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20DC7" w14:textId="77777777" w:rsidR="007F28E1" w:rsidRPr="007F28E1" w:rsidRDefault="007F28E1" w:rsidP="007F28E1">
      <w:pPr>
        <w:rPr>
          <w:rFonts w:ascii="Times New Roman CYR" w:eastAsia="Times New Roman" w:hAnsi="Times New Roman CYR" w:cs="Times New Roman"/>
          <w:bCs/>
          <w:sz w:val="28"/>
          <w:lang w:val="uk-UA"/>
        </w:rPr>
      </w:pPr>
      <w:r w:rsidRPr="007F28E1">
        <w:rPr>
          <w:rFonts w:ascii="Times New Roman CYR" w:eastAsia="Times New Roman" w:hAnsi="Times New Roman CYR" w:cs="Times New Roman"/>
          <w:bCs/>
          <w:sz w:val="28"/>
          <w:lang w:val="uk-UA"/>
        </w:rPr>
        <w:t xml:space="preserve">                                                             </w:t>
      </w:r>
      <w:r w:rsidRPr="007F28E1">
        <w:rPr>
          <w:rFonts w:ascii="Times New Roman CYR" w:eastAsia="Times New Roman" w:hAnsi="Times New Roman CYR" w:cs="Times New Roman"/>
          <w:bCs/>
          <w:noProof/>
          <w:sz w:val="28"/>
          <w:lang w:val="uk-UA" w:eastAsia="uk-UA"/>
        </w:rPr>
        <w:drawing>
          <wp:inline distT="0" distB="0" distL="0" distR="0" wp14:anchorId="7E6373A4" wp14:editId="48584E31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8E1">
        <w:rPr>
          <w:rFonts w:ascii="Times New Roman CYR" w:eastAsia="Times New Roman" w:hAnsi="Times New Roman CYR" w:cs="Times New Roman"/>
          <w:bCs/>
          <w:sz w:val="28"/>
          <w:lang w:val="uk-UA"/>
        </w:rPr>
        <w:t xml:space="preserve">         </w:t>
      </w:r>
    </w:p>
    <w:p w14:paraId="7357400A" w14:textId="77777777" w:rsidR="007F28E1" w:rsidRPr="007F28E1" w:rsidRDefault="007F28E1" w:rsidP="007F28E1">
      <w:pPr>
        <w:rPr>
          <w:rFonts w:ascii="Times New Roman CYR" w:eastAsia="Times New Roman" w:hAnsi="Times New Roman CYR" w:cs="Times New Roman"/>
          <w:bCs/>
          <w:sz w:val="16"/>
          <w:szCs w:val="16"/>
          <w:lang w:val="uk-UA"/>
        </w:rPr>
      </w:pPr>
      <w:r w:rsidRPr="007F28E1">
        <w:rPr>
          <w:rFonts w:ascii="Times New Roman CYR" w:eastAsia="Times New Roman" w:hAnsi="Times New Roman CYR" w:cs="Times New Roman"/>
          <w:b/>
          <w:bCs/>
          <w:sz w:val="32"/>
          <w:szCs w:val="32"/>
          <w:lang w:val="uk-UA"/>
        </w:rPr>
        <w:t xml:space="preserve">                      </w:t>
      </w:r>
    </w:p>
    <w:p w14:paraId="7540BB09" w14:textId="77777777" w:rsidR="007F28E1" w:rsidRPr="007F28E1" w:rsidRDefault="007F28E1" w:rsidP="007F28E1">
      <w:pPr>
        <w:spacing w:line="276" w:lineRule="auto"/>
        <w:jc w:val="center"/>
        <w:rPr>
          <w:rFonts w:ascii="Times New Roman CYR" w:eastAsia="Times New Roman" w:hAnsi="Times New Roman CYR" w:cs="Times New Roman"/>
          <w:b/>
          <w:bCs/>
          <w:sz w:val="28"/>
          <w:szCs w:val="28"/>
          <w:lang w:val="uk-UA"/>
        </w:rPr>
      </w:pPr>
      <w:r w:rsidRPr="007F28E1">
        <w:rPr>
          <w:rFonts w:ascii="Times New Roman CYR" w:eastAsia="Times New Roman" w:hAnsi="Times New Roman CYR" w:cs="Times New Roman"/>
          <w:b/>
          <w:bCs/>
          <w:sz w:val="28"/>
          <w:szCs w:val="28"/>
          <w:lang w:val="uk-UA"/>
        </w:rPr>
        <w:t>ВАРАСЬКА МІСЬКА РАДА</w:t>
      </w:r>
    </w:p>
    <w:p w14:paraId="4F544EC4" w14:textId="77777777" w:rsidR="007F28E1" w:rsidRPr="007F28E1" w:rsidRDefault="007F28E1" w:rsidP="007F28E1">
      <w:pPr>
        <w:spacing w:line="276" w:lineRule="auto"/>
        <w:jc w:val="center"/>
        <w:rPr>
          <w:rFonts w:ascii="Times New Roman CYR" w:eastAsia="Times New Roman" w:hAnsi="Times New Roman CYR" w:cs="Times New Roman"/>
          <w:b/>
          <w:bCs/>
          <w:sz w:val="28"/>
          <w:szCs w:val="28"/>
          <w:lang w:val="uk-UA"/>
        </w:rPr>
      </w:pPr>
    </w:p>
    <w:p w14:paraId="705E90D6" w14:textId="77777777" w:rsidR="007F28E1" w:rsidRPr="007F28E1" w:rsidRDefault="007F28E1" w:rsidP="007F28E1">
      <w:pPr>
        <w:spacing w:line="276" w:lineRule="auto"/>
        <w:jc w:val="center"/>
        <w:rPr>
          <w:rFonts w:ascii="Times New Roman CYR" w:eastAsia="Times New Roman" w:hAnsi="Times New Roman CYR" w:cs="Times New Roman"/>
          <w:b/>
          <w:bCs/>
          <w:sz w:val="28"/>
          <w:szCs w:val="28"/>
          <w:lang w:val="uk-UA"/>
        </w:rPr>
      </w:pPr>
      <w:r w:rsidRPr="007F28E1">
        <w:rPr>
          <w:rFonts w:ascii="Times New Roman CYR" w:eastAsia="Times New Roman" w:hAnsi="Times New Roman CYR" w:cs="Times New Roman"/>
          <w:b/>
          <w:bCs/>
          <w:sz w:val="28"/>
          <w:szCs w:val="28"/>
          <w:lang w:val="uk-UA"/>
        </w:rPr>
        <w:t>ВИКОНАВЧИЙ КОМІТЕТ</w:t>
      </w:r>
    </w:p>
    <w:p w14:paraId="76E76790" w14:textId="77777777" w:rsidR="007F28E1" w:rsidRPr="007F28E1" w:rsidRDefault="007F28E1" w:rsidP="007F28E1">
      <w:pPr>
        <w:spacing w:line="276" w:lineRule="auto"/>
        <w:jc w:val="center"/>
        <w:rPr>
          <w:rFonts w:ascii="Times New Roman CYR" w:eastAsia="Times New Roman" w:hAnsi="Times New Roman CYR" w:cs="Times New Roman"/>
          <w:b/>
          <w:bCs/>
          <w:sz w:val="28"/>
          <w:szCs w:val="28"/>
          <w:lang w:val="uk-UA"/>
        </w:rPr>
      </w:pPr>
      <w:r w:rsidRPr="007F28E1">
        <w:rPr>
          <w:rFonts w:ascii="Times New Roman CYR" w:eastAsia="Times New Roman" w:hAnsi="Times New Roman CYR" w:cs="Times New Roman"/>
          <w:b/>
          <w:bCs/>
          <w:sz w:val="28"/>
          <w:szCs w:val="28"/>
          <w:lang w:val="uk-UA"/>
        </w:rPr>
        <w:t>ВАРАСЬКОЇ МІСЬКОЇ РАДИ</w:t>
      </w:r>
    </w:p>
    <w:p w14:paraId="267CE90A" w14:textId="77777777" w:rsidR="007F28E1" w:rsidRPr="007F28E1" w:rsidRDefault="007F28E1" w:rsidP="007F28E1">
      <w:pPr>
        <w:spacing w:line="276" w:lineRule="auto"/>
        <w:jc w:val="center"/>
        <w:rPr>
          <w:rFonts w:ascii="Times New Roman CYR" w:eastAsia="Times New Roman" w:hAnsi="Times New Roman CYR" w:cs="Times New Roman"/>
          <w:b/>
          <w:bCs/>
          <w:sz w:val="28"/>
          <w:szCs w:val="28"/>
          <w:lang w:val="uk-UA"/>
        </w:rPr>
      </w:pPr>
    </w:p>
    <w:p w14:paraId="2104E380" w14:textId="77777777" w:rsidR="007F28E1" w:rsidRPr="007F28E1" w:rsidRDefault="007F28E1" w:rsidP="007F28E1">
      <w:pPr>
        <w:ind w:left="2124"/>
        <w:rPr>
          <w:rFonts w:ascii="Times New Roman CYR" w:eastAsia="Times New Roman" w:hAnsi="Times New Roman CYR" w:cs="Times New Roman"/>
          <w:b/>
          <w:bCs/>
          <w:sz w:val="32"/>
          <w:szCs w:val="32"/>
          <w:lang w:val="uk-UA"/>
        </w:rPr>
      </w:pPr>
      <w:r w:rsidRPr="007F28E1">
        <w:rPr>
          <w:rFonts w:ascii="Times New Roman CYR" w:eastAsia="Times New Roman" w:hAnsi="Times New Roman CYR" w:cs="Times New Roman"/>
          <w:b/>
          <w:bCs/>
          <w:sz w:val="36"/>
          <w:szCs w:val="36"/>
          <w:lang w:val="uk-UA"/>
        </w:rPr>
        <w:t xml:space="preserve">      </w:t>
      </w:r>
      <w:r w:rsidRPr="007F28E1">
        <w:rPr>
          <w:rFonts w:ascii="Times New Roman CYR" w:eastAsia="Times New Roman" w:hAnsi="Times New Roman CYR" w:cs="Times New Roman"/>
          <w:b/>
          <w:bCs/>
          <w:sz w:val="32"/>
          <w:szCs w:val="32"/>
          <w:lang w:val="uk-UA"/>
        </w:rPr>
        <w:t xml:space="preserve">             Р І Ш Е Н </w:t>
      </w:r>
      <w:proofErr w:type="spellStart"/>
      <w:r w:rsidRPr="007F28E1">
        <w:rPr>
          <w:rFonts w:ascii="Times New Roman CYR" w:eastAsia="Times New Roman" w:hAnsi="Times New Roman CYR" w:cs="Times New Roman"/>
          <w:b/>
          <w:bCs/>
          <w:sz w:val="32"/>
          <w:szCs w:val="32"/>
          <w:lang w:val="uk-UA"/>
        </w:rPr>
        <w:t>Н</w:t>
      </w:r>
      <w:proofErr w:type="spellEnd"/>
      <w:r w:rsidRPr="007F28E1">
        <w:rPr>
          <w:rFonts w:ascii="Times New Roman CYR" w:eastAsia="Times New Roman" w:hAnsi="Times New Roman CYR" w:cs="Times New Roman"/>
          <w:b/>
          <w:bCs/>
          <w:sz w:val="32"/>
          <w:szCs w:val="32"/>
          <w:lang w:val="uk-UA"/>
        </w:rPr>
        <w:t xml:space="preserve"> Я                            </w:t>
      </w:r>
    </w:p>
    <w:p w14:paraId="5398682F" w14:textId="77777777" w:rsidR="007F28E1" w:rsidRPr="007F28E1" w:rsidRDefault="007F28E1" w:rsidP="007F28E1">
      <w:pPr>
        <w:rPr>
          <w:rFonts w:ascii="Times New Roman CYR" w:eastAsia="Times New Roman" w:hAnsi="Times New Roman CYR" w:cs="Times New Roman"/>
          <w:b/>
          <w:bCs/>
          <w:sz w:val="28"/>
          <w:lang w:val="uk-UA"/>
        </w:rPr>
      </w:pPr>
    </w:p>
    <w:p w14:paraId="18E1C63E" w14:textId="77777777" w:rsidR="007F28E1" w:rsidRPr="007F28E1" w:rsidRDefault="007F28E1" w:rsidP="007F28E1">
      <w:pPr>
        <w:rPr>
          <w:rFonts w:ascii="Times New Roman CYR" w:eastAsia="Times New Roman" w:hAnsi="Times New Roman CYR" w:cs="Times New Roman"/>
          <w:b/>
          <w:bCs/>
          <w:sz w:val="28"/>
          <w:lang w:val="uk-UA"/>
        </w:rPr>
      </w:pPr>
    </w:p>
    <w:p w14:paraId="287EF2F8" w14:textId="77777777" w:rsidR="007F28E1" w:rsidRPr="007F28E1" w:rsidRDefault="007F28E1" w:rsidP="007F28E1">
      <w:pPr>
        <w:jc w:val="both"/>
        <w:rPr>
          <w:rFonts w:ascii="Times New Roman CYR" w:eastAsia="Times New Roman" w:hAnsi="Times New Roman CYR" w:cs="Times New Roman"/>
          <w:sz w:val="28"/>
          <w:u w:val="single"/>
          <w:lang w:val="uk-UA"/>
        </w:rPr>
      </w:pPr>
      <w:r w:rsidRPr="007F28E1">
        <w:rPr>
          <w:rFonts w:ascii="Times New Roman CYR" w:eastAsia="Times New Roman" w:hAnsi="Times New Roman CYR" w:cs="Times New Roman"/>
          <w:bCs/>
          <w:sz w:val="28"/>
        </w:rPr>
        <w:t xml:space="preserve">13 </w:t>
      </w:r>
      <w:r w:rsidRPr="007F28E1">
        <w:rPr>
          <w:rFonts w:ascii="Times New Roman CYR" w:eastAsia="Times New Roman" w:hAnsi="Times New Roman CYR" w:cs="Times New Roman"/>
          <w:bCs/>
          <w:sz w:val="28"/>
          <w:lang w:val="uk-UA"/>
        </w:rPr>
        <w:t xml:space="preserve">грудня </w:t>
      </w:r>
      <w:r w:rsidRPr="007F28E1">
        <w:rPr>
          <w:rFonts w:ascii="Times New Roman CYR" w:eastAsia="Times New Roman" w:hAnsi="Times New Roman CYR" w:cs="Times New Roman"/>
          <w:b/>
          <w:bCs/>
          <w:sz w:val="28"/>
          <w:lang w:val="uk-UA"/>
        </w:rPr>
        <w:t>2022  року</w:t>
      </w:r>
      <w:r w:rsidRPr="007F28E1">
        <w:rPr>
          <w:rFonts w:ascii="Times New Roman CYR" w:eastAsia="Times New Roman" w:hAnsi="Times New Roman CYR" w:cs="Times New Roman"/>
          <w:b/>
          <w:bCs/>
          <w:sz w:val="28"/>
          <w:lang w:val="uk-UA"/>
        </w:rPr>
        <w:tab/>
        <w:t xml:space="preserve">                                           </w:t>
      </w:r>
      <w:r w:rsidRPr="007F28E1">
        <w:rPr>
          <w:rFonts w:ascii="Times New Roman CYR" w:eastAsia="Times New Roman" w:hAnsi="Times New Roman CYR" w:cs="Times New Roman"/>
          <w:b/>
          <w:bCs/>
          <w:sz w:val="28"/>
          <w:lang w:val="uk-UA"/>
        </w:rPr>
        <w:tab/>
        <w:t>№</w:t>
      </w:r>
      <w:r w:rsidRPr="00F27BCC">
        <w:rPr>
          <w:rFonts w:ascii="Times New Roman CYR" w:eastAsia="Times New Roman" w:hAnsi="Times New Roman CYR" w:cs="Times New Roman"/>
          <w:sz w:val="28"/>
          <w:u w:val="single"/>
        </w:rPr>
        <w:t>467-</w:t>
      </w:r>
      <w:r>
        <w:rPr>
          <w:rFonts w:ascii="Times New Roman CYR" w:eastAsia="Times New Roman" w:hAnsi="Times New Roman CYR" w:cs="Times New Roman"/>
          <w:sz w:val="28"/>
          <w:u w:val="single"/>
          <w:lang w:val="uk-UA"/>
        </w:rPr>
        <w:t>РВ-22</w:t>
      </w:r>
    </w:p>
    <w:p w14:paraId="293BE1A5" w14:textId="77777777" w:rsidR="007F28E1" w:rsidRPr="007F28E1" w:rsidRDefault="007F28E1" w:rsidP="007F28E1">
      <w:pPr>
        <w:jc w:val="both"/>
        <w:rPr>
          <w:rFonts w:ascii="Times New Roman CYR" w:eastAsia="Times New Roman" w:hAnsi="Times New Roman CYR" w:cs="Times New Roman"/>
          <w:bCs/>
          <w:sz w:val="28"/>
          <w:lang w:val="uk-UA"/>
        </w:rPr>
      </w:pPr>
    </w:p>
    <w:p w14:paraId="794C50B4" w14:textId="77777777" w:rsidR="007F28E1" w:rsidRPr="007F28E1" w:rsidRDefault="007F28E1" w:rsidP="007F28E1">
      <w:pPr>
        <w:ind w:right="4854"/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</w:pPr>
      <w:r w:rsidRPr="007F28E1"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  <w:t xml:space="preserve">Про виділення коштів з резервного фонду бюджету </w:t>
      </w:r>
      <w:proofErr w:type="spellStart"/>
      <w:r w:rsidRPr="007F28E1"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  <w:t>Вараської</w:t>
      </w:r>
      <w:proofErr w:type="spellEnd"/>
      <w:r w:rsidRPr="007F28E1"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  <w:t xml:space="preserve"> міської територіальної громади</w:t>
      </w:r>
    </w:p>
    <w:p w14:paraId="7FC0FA74" w14:textId="77777777" w:rsidR="007F28E1" w:rsidRPr="007F28E1" w:rsidRDefault="007F28E1" w:rsidP="007F28E1">
      <w:pPr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</w:pPr>
    </w:p>
    <w:p w14:paraId="29553817" w14:textId="77777777" w:rsidR="007F28E1" w:rsidRPr="007F28E1" w:rsidRDefault="007F28E1" w:rsidP="007F28E1">
      <w:pPr>
        <w:keepNext/>
        <w:ind w:firstLine="567"/>
        <w:jc w:val="both"/>
        <w:outlineLvl w:val="1"/>
        <w:rPr>
          <w:rFonts w:eastAsia="Times New Roman" w:cs="Times New Roman"/>
          <w:bCs/>
          <w:iCs/>
          <w:sz w:val="28"/>
          <w:szCs w:val="28"/>
          <w:lang w:val="uk-UA"/>
        </w:rPr>
      </w:pPr>
      <w:r w:rsidRPr="007F28E1">
        <w:rPr>
          <w:rFonts w:ascii="PT Sans" w:eastAsia="Times New Roman" w:hAnsi="PT Sans" w:cs="Arial"/>
          <w:bCs/>
          <w:iCs/>
          <w:sz w:val="28"/>
          <w:szCs w:val="28"/>
          <w:shd w:val="clear" w:color="auto" w:fill="FFFFFF"/>
          <w:lang w:val="uk-UA"/>
        </w:rPr>
        <w:t>У зв’язку з воєнним станом в Україні введеним із 24 лютого 2022 року відповідно до Указу Президента України від 24 лютого 2022 року №64/2022 «Про введення воєнного стану в Україні» із змінами, Закону України «Про затвердження Указу Президента України «Про введення воєнного стану в Україні» від 24 лютого 2022 року №2102-IX</w:t>
      </w:r>
      <w:r w:rsidRPr="007F28E1">
        <w:rPr>
          <w:rFonts w:eastAsia="Times New Roman" w:cs="Times New Roman"/>
          <w:bCs/>
          <w:iCs/>
          <w:sz w:val="28"/>
          <w:szCs w:val="28"/>
          <w:lang w:val="uk-UA"/>
        </w:rPr>
        <w:t>, керуючись</w:t>
      </w:r>
      <w:r w:rsidRPr="007F28E1">
        <w:rPr>
          <w:rFonts w:eastAsia="Times New Roman" w:cs="Times New Roman"/>
          <w:bCs/>
          <w:iCs/>
          <w:color w:val="000000"/>
          <w:sz w:val="28"/>
          <w:szCs w:val="28"/>
          <w:shd w:val="clear" w:color="auto" w:fill="FFFFFF"/>
          <w:lang w:val="uk-UA" w:eastAsia="zh-CN"/>
        </w:rPr>
        <w:t xml:space="preserve"> Тимчасовим порядком виділення та використання коштів з резервного фонду бюджету в умовах воєнного стану, затвердженим постановою Кабінету Міністрів України від 01 березня 2022 року №175, відповідно до статті 24 Бюджетного кодексу України,</w:t>
      </w:r>
      <w:r w:rsidRPr="007F28E1">
        <w:rPr>
          <w:rFonts w:eastAsia="Times New Roman" w:cs="Times New Roman"/>
          <w:bCs/>
          <w:iCs/>
          <w:sz w:val="28"/>
          <w:szCs w:val="28"/>
          <w:lang w:val="uk-UA"/>
        </w:rPr>
        <w:t xml:space="preserve"> керуючись статтею 40, частиною 6 статті 59 Закону України «Про місцеве самоврядування в Україні», виконавчий комітет </w:t>
      </w:r>
      <w:proofErr w:type="spellStart"/>
      <w:r w:rsidRPr="007F28E1">
        <w:rPr>
          <w:rFonts w:eastAsia="Times New Roman" w:cs="Times New Roman"/>
          <w:bCs/>
          <w:iCs/>
          <w:sz w:val="28"/>
          <w:szCs w:val="28"/>
          <w:lang w:val="uk-UA"/>
        </w:rPr>
        <w:t>Вараської</w:t>
      </w:r>
      <w:proofErr w:type="spellEnd"/>
      <w:r w:rsidRPr="007F28E1">
        <w:rPr>
          <w:rFonts w:eastAsia="Times New Roman" w:cs="Times New Roman"/>
          <w:bCs/>
          <w:iCs/>
          <w:sz w:val="28"/>
          <w:szCs w:val="28"/>
          <w:lang w:val="uk-UA"/>
        </w:rPr>
        <w:t xml:space="preserve"> міської ради</w:t>
      </w:r>
    </w:p>
    <w:p w14:paraId="45559F40" w14:textId="77777777" w:rsidR="007F28E1" w:rsidRPr="007F28E1" w:rsidRDefault="007F28E1" w:rsidP="007F28E1">
      <w:pPr>
        <w:jc w:val="both"/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</w:pPr>
    </w:p>
    <w:p w14:paraId="00CB2C60" w14:textId="77777777" w:rsidR="007F28E1" w:rsidRPr="007F28E1" w:rsidRDefault="007F28E1" w:rsidP="007F28E1">
      <w:pPr>
        <w:jc w:val="center"/>
        <w:rPr>
          <w:rFonts w:ascii="Times New Roman CYR" w:eastAsia="Times New Roman" w:hAnsi="Times New Roman CYR" w:cs="Times New Roman"/>
          <w:b/>
          <w:bCs/>
          <w:sz w:val="28"/>
          <w:szCs w:val="28"/>
          <w:lang w:val="uk-UA"/>
        </w:rPr>
      </w:pPr>
      <w:r w:rsidRPr="007F28E1">
        <w:rPr>
          <w:rFonts w:ascii="Times New Roman CYR" w:eastAsia="Times New Roman" w:hAnsi="Times New Roman CYR" w:cs="Times New Roman"/>
          <w:b/>
          <w:bCs/>
          <w:sz w:val="28"/>
          <w:szCs w:val="28"/>
          <w:lang w:val="uk-UA"/>
        </w:rPr>
        <w:t>В И Р І Ш И В:</w:t>
      </w:r>
    </w:p>
    <w:p w14:paraId="0D72155A" w14:textId="77777777" w:rsidR="007F28E1" w:rsidRPr="007F28E1" w:rsidRDefault="007F28E1" w:rsidP="007F28E1">
      <w:pPr>
        <w:jc w:val="center"/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</w:pPr>
    </w:p>
    <w:p w14:paraId="6CA9D331" w14:textId="77777777" w:rsidR="007F28E1" w:rsidRPr="007F28E1" w:rsidRDefault="007F28E1" w:rsidP="00F27BCC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eastAsia="Times New Roman" w:cs="Times New Roman"/>
          <w:sz w:val="28"/>
          <w:szCs w:val="28"/>
          <w:lang w:val="uk-UA" w:eastAsia="zh-CN"/>
        </w:rPr>
      </w:pPr>
      <w:r w:rsidRPr="007F28E1">
        <w:rPr>
          <w:rFonts w:eastAsia="Times New Roman" w:cs="Times New Roman"/>
          <w:sz w:val="28"/>
          <w:szCs w:val="28"/>
          <w:lang w:val="uk-UA" w:eastAsia="zh-CN"/>
        </w:rPr>
        <w:t xml:space="preserve">Виділити кошти з резервного фонду бюджету </w:t>
      </w:r>
      <w:proofErr w:type="spellStart"/>
      <w:r w:rsidRPr="007F28E1">
        <w:rPr>
          <w:rFonts w:eastAsia="Times New Roman" w:cs="Times New Roman"/>
          <w:sz w:val="28"/>
          <w:szCs w:val="28"/>
          <w:lang w:val="uk-UA" w:eastAsia="zh-CN"/>
        </w:rPr>
        <w:t>Вараської</w:t>
      </w:r>
      <w:proofErr w:type="spellEnd"/>
      <w:r w:rsidRPr="007F28E1">
        <w:rPr>
          <w:rFonts w:eastAsia="Times New Roman" w:cs="Times New Roman"/>
          <w:sz w:val="28"/>
          <w:szCs w:val="28"/>
          <w:lang w:val="uk-UA" w:eastAsia="zh-CN"/>
        </w:rPr>
        <w:t xml:space="preserve"> міської  територіальної громади (КПКВК МБ 3718710 </w:t>
      </w:r>
      <w:r w:rsidRPr="007F28E1">
        <w:rPr>
          <w:rFonts w:eastAsia="Times New Roman" w:cs="Times New Roman"/>
          <w:bCs/>
          <w:iCs/>
          <w:sz w:val="28"/>
          <w:szCs w:val="28"/>
          <w:lang w:val="uk-UA" w:eastAsia="zh-CN"/>
        </w:rPr>
        <w:t>«</w:t>
      </w:r>
      <w:r w:rsidRPr="007F28E1">
        <w:rPr>
          <w:rFonts w:eastAsia="Times New Roman" w:cs="Times New Roman"/>
          <w:sz w:val="28"/>
          <w:szCs w:val="28"/>
          <w:lang w:val="uk-UA" w:eastAsia="zh-CN"/>
        </w:rPr>
        <w:t>Резервний фонд місцевого бюджету</w:t>
      </w:r>
      <w:r w:rsidRPr="007F28E1">
        <w:rPr>
          <w:rFonts w:eastAsia="Times New Roman" w:cs="Times New Roman"/>
          <w:bCs/>
          <w:iCs/>
          <w:sz w:val="28"/>
          <w:szCs w:val="28"/>
          <w:lang w:val="uk-UA" w:eastAsia="zh-CN"/>
        </w:rPr>
        <w:t xml:space="preserve">» </w:t>
      </w:r>
      <w:r w:rsidRPr="007F28E1">
        <w:rPr>
          <w:rFonts w:eastAsia="Times New Roman" w:cs="Times New Roman"/>
          <w:sz w:val="28"/>
          <w:szCs w:val="28"/>
          <w:lang w:val="uk-UA" w:eastAsia="zh-CN"/>
        </w:rPr>
        <w:t xml:space="preserve">КЕКВ 9000 </w:t>
      </w:r>
      <w:r w:rsidRPr="007F28E1">
        <w:rPr>
          <w:rFonts w:eastAsia="Times New Roman" w:cs="Times New Roman"/>
          <w:bCs/>
          <w:iCs/>
          <w:sz w:val="28"/>
          <w:szCs w:val="28"/>
          <w:lang w:val="uk-UA" w:eastAsia="zh-CN"/>
        </w:rPr>
        <w:t>«</w:t>
      </w:r>
      <w:r w:rsidRPr="007F28E1">
        <w:rPr>
          <w:rFonts w:eastAsia="Times New Roman" w:cs="Times New Roman"/>
          <w:sz w:val="28"/>
          <w:szCs w:val="28"/>
          <w:lang w:val="uk-UA" w:eastAsia="zh-CN"/>
        </w:rPr>
        <w:t>Нерозподілені видатки</w:t>
      </w:r>
      <w:r w:rsidRPr="007F28E1">
        <w:rPr>
          <w:rFonts w:eastAsia="Times New Roman" w:cs="Times New Roman"/>
          <w:sz w:val="28"/>
          <w:szCs w:val="28"/>
          <w:shd w:val="clear" w:color="auto" w:fill="FFFFFF"/>
          <w:lang w:val="uk-UA" w:eastAsia="zh-CN"/>
        </w:rPr>
        <w:t>»</w:t>
      </w:r>
      <w:r w:rsidRPr="007F28E1">
        <w:rPr>
          <w:rFonts w:eastAsia="Times New Roman" w:cs="Times New Roman"/>
          <w:sz w:val="28"/>
          <w:szCs w:val="28"/>
          <w:lang w:val="uk-UA" w:eastAsia="zh-CN"/>
        </w:rPr>
        <w:t xml:space="preserve">) </w:t>
      </w:r>
      <w:r w:rsidRPr="007F28E1">
        <w:rPr>
          <w:rFonts w:eastAsia="Times New Roman" w:cs="Times New Roman"/>
          <w:sz w:val="28"/>
          <w:szCs w:val="28"/>
          <w:shd w:val="clear" w:color="auto" w:fill="FFFFFF"/>
          <w:lang w:val="uk-UA" w:eastAsia="zh-CN"/>
        </w:rPr>
        <w:t xml:space="preserve">департаменту культури, туризму, молоді та спорту виконавчого комітету </w:t>
      </w:r>
      <w:proofErr w:type="spellStart"/>
      <w:r w:rsidRPr="007F28E1">
        <w:rPr>
          <w:rFonts w:eastAsia="Times New Roman" w:cs="Times New Roman"/>
          <w:sz w:val="28"/>
          <w:szCs w:val="28"/>
          <w:shd w:val="clear" w:color="auto" w:fill="FFFFFF"/>
          <w:lang w:val="uk-UA" w:eastAsia="zh-CN"/>
        </w:rPr>
        <w:t>Вараської</w:t>
      </w:r>
      <w:proofErr w:type="spellEnd"/>
      <w:r w:rsidRPr="007F28E1">
        <w:rPr>
          <w:rFonts w:eastAsia="Times New Roman" w:cs="Times New Roman"/>
          <w:sz w:val="28"/>
          <w:szCs w:val="28"/>
          <w:shd w:val="clear" w:color="auto" w:fill="FFFFFF"/>
          <w:lang w:val="uk-UA" w:eastAsia="zh-CN"/>
        </w:rPr>
        <w:t xml:space="preserve"> міської ради</w:t>
      </w:r>
      <w:r w:rsidRPr="007F28E1">
        <w:rPr>
          <w:rFonts w:eastAsia="Times New Roman" w:cs="Times New Roman"/>
          <w:sz w:val="28"/>
          <w:szCs w:val="28"/>
          <w:lang w:val="uk-UA" w:eastAsia="zh-CN"/>
        </w:rPr>
        <w:t xml:space="preserve"> на безповоротній основі в сумі </w:t>
      </w:r>
      <w:bookmarkStart w:id="0" w:name="_Hlk106715945"/>
      <w:r w:rsidRPr="007F28E1">
        <w:rPr>
          <w:rFonts w:eastAsia="Times New Roman" w:cs="Times New Roman"/>
          <w:sz w:val="28"/>
          <w:szCs w:val="28"/>
          <w:shd w:val="clear" w:color="auto" w:fill="FFFFFF"/>
          <w:lang w:val="uk-UA" w:eastAsia="x-none"/>
        </w:rPr>
        <w:t>420 881,00</w:t>
      </w:r>
      <w:r w:rsidRPr="007F28E1">
        <w:rPr>
          <w:rFonts w:eastAsia="Times New Roman" w:cs="Times New Roman"/>
          <w:sz w:val="28"/>
          <w:szCs w:val="28"/>
          <w:lang w:val="uk-UA" w:eastAsia="zh-CN"/>
        </w:rPr>
        <w:t xml:space="preserve"> </w:t>
      </w:r>
      <w:bookmarkEnd w:id="0"/>
      <w:r w:rsidRPr="007F28E1">
        <w:rPr>
          <w:rFonts w:eastAsia="Times New Roman" w:cs="Times New Roman"/>
          <w:sz w:val="28"/>
          <w:szCs w:val="28"/>
          <w:lang w:val="uk-UA" w:eastAsia="zh-CN"/>
        </w:rPr>
        <w:t xml:space="preserve">гривень </w:t>
      </w:r>
      <w:r w:rsidRPr="007F28E1">
        <w:rPr>
          <w:rFonts w:eastAsia="Times New Roman" w:cs="Times New Roman"/>
          <w:sz w:val="28"/>
          <w:szCs w:val="28"/>
          <w:shd w:val="clear" w:color="auto" w:fill="FFFFFF"/>
          <w:lang w:val="uk-UA" w:eastAsia="zh-CN"/>
        </w:rPr>
        <w:t>по КПКВК МБ 1018775</w:t>
      </w:r>
      <w:r w:rsidRPr="007F28E1">
        <w:rPr>
          <w:rFonts w:eastAsia="Times New Roman" w:cs="Times New Roman"/>
          <w:b/>
          <w:sz w:val="28"/>
          <w:szCs w:val="28"/>
          <w:shd w:val="clear" w:color="auto" w:fill="FFFFFF"/>
          <w:lang w:val="uk-UA" w:eastAsia="zh-CN"/>
        </w:rPr>
        <w:t xml:space="preserve"> </w:t>
      </w:r>
      <w:r w:rsidRPr="007F28E1">
        <w:rPr>
          <w:rFonts w:eastAsia="Times New Roman" w:cs="Times New Roman"/>
          <w:sz w:val="28"/>
          <w:szCs w:val="28"/>
          <w:shd w:val="clear" w:color="auto" w:fill="FFFFFF"/>
          <w:lang w:val="uk-UA" w:eastAsia="zh-CN"/>
        </w:rPr>
        <w:t>«</w:t>
      </w:r>
      <w:r w:rsidRPr="007F28E1">
        <w:rPr>
          <w:rFonts w:eastAsia="SimSun" w:cs="Times New Roman"/>
          <w:kern w:val="1"/>
          <w:sz w:val="28"/>
          <w:szCs w:val="28"/>
          <w:lang w:val="uk-UA" w:eastAsia="zh-CN"/>
        </w:rPr>
        <w:t>Інші заходи за рахунок коштів резервного фонду місцевого бюджету</w:t>
      </w:r>
      <w:r w:rsidRPr="007F28E1">
        <w:rPr>
          <w:rFonts w:eastAsia="Times New Roman" w:cs="Times New Roman"/>
          <w:sz w:val="28"/>
          <w:szCs w:val="28"/>
          <w:shd w:val="clear" w:color="auto" w:fill="FFFFFF"/>
          <w:lang w:val="uk-UA" w:eastAsia="zh-CN"/>
        </w:rPr>
        <w:t xml:space="preserve">» </w:t>
      </w:r>
      <w:r w:rsidRPr="007F28E1">
        <w:rPr>
          <w:rFonts w:eastAsia="Times New Roman" w:cs="Times New Roman"/>
          <w:sz w:val="28"/>
          <w:szCs w:val="28"/>
          <w:lang w:val="uk-UA" w:eastAsia="zh-CN"/>
        </w:rPr>
        <w:t>за такими напрямками використання:</w:t>
      </w:r>
    </w:p>
    <w:p w14:paraId="4A17FEAA" w14:textId="77777777" w:rsidR="007F28E1" w:rsidRPr="007F28E1" w:rsidRDefault="007F28E1" w:rsidP="007F28E1">
      <w:pPr>
        <w:tabs>
          <w:tab w:val="left" w:pos="1134"/>
        </w:tabs>
        <w:ind w:firstLine="567"/>
        <w:jc w:val="both"/>
        <w:rPr>
          <w:rFonts w:eastAsia="Times New Roman" w:cs="Times New Roman"/>
          <w:sz w:val="28"/>
          <w:szCs w:val="28"/>
          <w:lang w:val="uk-UA" w:eastAsia="zh-CN"/>
        </w:rPr>
      </w:pPr>
    </w:p>
    <w:p w14:paraId="1591ABBB" w14:textId="77777777" w:rsidR="007F28E1" w:rsidRPr="007F28E1" w:rsidRDefault="007F28E1" w:rsidP="00F27BCC">
      <w:pPr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eastAsia="Times New Roman" w:cs="Times New Roman"/>
          <w:sz w:val="28"/>
          <w:szCs w:val="28"/>
          <w:shd w:val="clear" w:color="auto" w:fill="FFFFFF"/>
          <w:lang w:val="uk-UA" w:eastAsia="zh-CN"/>
        </w:rPr>
      </w:pPr>
      <w:r w:rsidRPr="007F28E1">
        <w:rPr>
          <w:rFonts w:eastAsia="Times New Roman" w:cs="Times New Roman"/>
          <w:sz w:val="28"/>
          <w:szCs w:val="28"/>
          <w:shd w:val="clear" w:color="auto" w:fill="FFFFFF"/>
          <w:lang w:val="uk-UA" w:eastAsia="zh-CN"/>
        </w:rPr>
        <w:t xml:space="preserve">придбання предметів та обладнання для забезпечення роботи закладів департаменту культури, туризму, молоді та спорту виконавчого комітету </w:t>
      </w:r>
      <w:proofErr w:type="spellStart"/>
      <w:r w:rsidRPr="007F28E1">
        <w:rPr>
          <w:rFonts w:eastAsia="Times New Roman" w:cs="Times New Roman"/>
          <w:sz w:val="28"/>
          <w:szCs w:val="28"/>
          <w:shd w:val="clear" w:color="auto" w:fill="FFFFFF"/>
          <w:lang w:val="uk-UA" w:eastAsia="zh-CN"/>
        </w:rPr>
        <w:t>Вараської</w:t>
      </w:r>
      <w:proofErr w:type="spellEnd"/>
      <w:r w:rsidRPr="007F28E1">
        <w:rPr>
          <w:rFonts w:eastAsia="Times New Roman" w:cs="Times New Roman"/>
          <w:sz w:val="28"/>
          <w:szCs w:val="28"/>
          <w:shd w:val="clear" w:color="auto" w:fill="FFFFFF"/>
          <w:lang w:val="uk-UA" w:eastAsia="zh-CN"/>
        </w:rPr>
        <w:t xml:space="preserve"> міської ради – 221 884,00 гривень КЕКВ 2210 «</w:t>
      </w:r>
      <w:r w:rsidRPr="007F28E1">
        <w:rPr>
          <w:rFonts w:eastAsia="SimSun" w:cs="Times New Roman"/>
          <w:kern w:val="1"/>
          <w:sz w:val="28"/>
          <w:szCs w:val="28"/>
          <w:lang w:val="uk-UA" w:eastAsia="zh-CN"/>
        </w:rPr>
        <w:t>Предмети, матеріали, обладнання та інвентар</w:t>
      </w:r>
      <w:r w:rsidRPr="007F28E1">
        <w:rPr>
          <w:rFonts w:eastAsia="Times New Roman" w:cs="Times New Roman"/>
          <w:sz w:val="28"/>
          <w:szCs w:val="28"/>
          <w:shd w:val="clear" w:color="auto" w:fill="FFFFFF"/>
          <w:lang w:val="uk-UA" w:eastAsia="zh-CN"/>
        </w:rPr>
        <w:t>» (загальний фонд);</w:t>
      </w:r>
    </w:p>
    <w:p w14:paraId="1075F4F6" w14:textId="77777777" w:rsidR="007F28E1" w:rsidRPr="007F28E1" w:rsidRDefault="007F28E1" w:rsidP="007F28E1">
      <w:pPr>
        <w:tabs>
          <w:tab w:val="left" w:pos="1134"/>
        </w:tabs>
        <w:ind w:firstLine="567"/>
        <w:jc w:val="both"/>
        <w:rPr>
          <w:rFonts w:eastAsia="Times New Roman" w:cs="Times New Roman"/>
          <w:sz w:val="28"/>
          <w:szCs w:val="28"/>
          <w:shd w:val="clear" w:color="auto" w:fill="FFFFFF"/>
          <w:lang w:val="uk-UA" w:eastAsia="zh-CN"/>
        </w:rPr>
      </w:pPr>
    </w:p>
    <w:p w14:paraId="1843348C" w14:textId="77777777" w:rsidR="007F28E1" w:rsidRPr="007F28E1" w:rsidRDefault="007F28E1" w:rsidP="007F28E1">
      <w:pPr>
        <w:tabs>
          <w:tab w:val="left" w:pos="1134"/>
        </w:tabs>
        <w:ind w:firstLine="567"/>
        <w:jc w:val="both"/>
        <w:rPr>
          <w:rFonts w:eastAsia="Times New Roman" w:cs="Times New Roman"/>
          <w:sz w:val="28"/>
          <w:szCs w:val="28"/>
          <w:shd w:val="clear" w:color="auto" w:fill="FFFFFF"/>
          <w:lang w:val="uk-UA" w:eastAsia="zh-CN"/>
        </w:rPr>
      </w:pPr>
      <w:r w:rsidRPr="007F28E1">
        <w:rPr>
          <w:rFonts w:eastAsia="Times New Roman" w:cs="Times New Roman"/>
          <w:sz w:val="28"/>
          <w:szCs w:val="28"/>
          <w:shd w:val="clear" w:color="auto" w:fill="FFFFFF"/>
          <w:lang w:val="uk-UA" w:eastAsia="zh-CN"/>
        </w:rPr>
        <w:t xml:space="preserve">1.2. придбання комп’ютерної техніки та книг для забезпечення роботи закладів департаменту культури, туризму, молоді та спорту виконавчого </w:t>
      </w:r>
      <w:r w:rsidRPr="007F28E1">
        <w:rPr>
          <w:rFonts w:eastAsia="Times New Roman" w:cs="Times New Roman"/>
          <w:sz w:val="28"/>
          <w:szCs w:val="28"/>
          <w:shd w:val="clear" w:color="auto" w:fill="FFFFFF"/>
          <w:lang w:val="uk-UA" w:eastAsia="zh-CN"/>
        </w:rPr>
        <w:lastRenderedPageBreak/>
        <w:t xml:space="preserve">комітету </w:t>
      </w:r>
      <w:proofErr w:type="spellStart"/>
      <w:r w:rsidRPr="007F28E1">
        <w:rPr>
          <w:rFonts w:eastAsia="Times New Roman" w:cs="Times New Roman"/>
          <w:sz w:val="28"/>
          <w:szCs w:val="28"/>
          <w:shd w:val="clear" w:color="auto" w:fill="FFFFFF"/>
          <w:lang w:val="uk-UA" w:eastAsia="zh-CN"/>
        </w:rPr>
        <w:t>Вараської</w:t>
      </w:r>
      <w:proofErr w:type="spellEnd"/>
      <w:r w:rsidRPr="007F28E1">
        <w:rPr>
          <w:rFonts w:eastAsia="Times New Roman" w:cs="Times New Roman"/>
          <w:sz w:val="28"/>
          <w:szCs w:val="28"/>
          <w:shd w:val="clear" w:color="auto" w:fill="FFFFFF"/>
          <w:lang w:val="uk-UA" w:eastAsia="zh-CN"/>
        </w:rPr>
        <w:t xml:space="preserve"> міської ради – 198 997,00 гривень КЕКВ 3110 «</w:t>
      </w:r>
      <w:r w:rsidRPr="007F28E1">
        <w:rPr>
          <w:rFonts w:eastAsia="SimSun" w:cs="Times New Roman"/>
          <w:kern w:val="1"/>
          <w:sz w:val="28"/>
          <w:szCs w:val="28"/>
          <w:lang w:val="uk-UA" w:eastAsia="zh-CN"/>
        </w:rPr>
        <w:t>Придбання обладнання і предметів довгострокового користування</w:t>
      </w:r>
      <w:r w:rsidRPr="007F28E1">
        <w:rPr>
          <w:rFonts w:eastAsia="Times New Roman" w:cs="Times New Roman"/>
          <w:sz w:val="28"/>
          <w:szCs w:val="28"/>
          <w:shd w:val="clear" w:color="auto" w:fill="FFFFFF"/>
          <w:lang w:val="uk-UA" w:eastAsia="zh-CN"/>
        </w:rPr>
        <w:t>» (спеціальний фонд).</w:t>
      </w:r>
    </w:p>
    <w:p w14:paraId="654394A8" w14:textId="77777777" w:rsidR="007F28E1" w:rsidRPr="007F28E1" w:rsidRDefault="007F28E1" w:rsidP="007F28E1">
      <w:pPr>
        <w:tabs>
          <w:tab w:val="left" w:pos="1134"/>
        </w:tabs>
        <w:ind w:firstLine="567"/>
        <w:jc w:val="both"/>
        <w:rPr>
          <w:rFonts w:eastAsia="Times New Roman" w:cs="Times New Roman"/>
          <w:sz w:val="28"/>
          <w:szCs w:val="28"/>
          <w:shd w:val="clear" w:color="auto" w:fill="FFFFFF"/>
          <w:lang w:val="uk-UA" w:eastAsia="zh-CN"/>
        </w:rPr>
      </w:pPr>
    </w:p>
    <w:p w14:paraId="6CAADAE7" w14:textId="77777777" w:rsidR="007F28E1" w:rsidRPr="007F28E1" w:rsidRDefault="007F28E1" w:rsidP="00F27BCC">
      <w:pPr>
        <w:numPr>
          <w:ilvl w:val="0"/>
          <w:numId w:val="1"/>
        </w:numPr>
        <w:tabs>
          <w:tab w:val="left" w:pos="1134"/>
        </w:tabs>
        <w:ind w:left="0" w:firstLine="567"/>
        <w:contextualSpacing/>
        <w:jc w:val="both"/>
        <w:rPr>
          <w:rFonts w:eastAsia="Times New Roman" w:cs="Times New Roman"/>
          <w:sz w:val="28"/>
          <w:szCs w:val="28"/>
          <w:lang w:val="uk-UA"/>
        </w:rPr>
      </w:pPr>
      <w:r w:rsidRPr="007F28E1">
        <w:rPr>
          <w:rFonts w:eastAsia="Times New Roman" w:cs="Times New Roman"/>
          <w:sz w:val="28"/>
          <w:szCs w:val="28"/>
          <w:lang w:val="uk-UA"/>
        </w:rPr>
        <w:t xml:space="preserve">Визначити головним розпорядником коштів, в межах направлених призначень, </w:t>
      </w:r>
      <w:r w:rsidRPr="007F28E1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департамент культури, туризму, молоді та спорту виконавчого  комітету </w:t>
      </w:r>
      <w:proofErr w:type="spellStart"/>
      <w:r w:rsidRPr="007F28E1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Вараської</w:t>
      </w:r>
      <w:proofErr w:type="spellEnd"/>
      <w:r w:rsidRPr="007F28E1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 міської ради, якому </w:t>
      </w:r>
      <w:r w:rsidRPr="007F28E1">
        <w:rPr>
          <w:rFonts w:eastAsia="Times New Roman" w:cs="Times New Roman"/>
          <w:sz w:val="28"/>
          <w:szCs w:val="28"/>
          <w:lang w:val="uk-UA"/>
        </w:rPr>
        <w:t xml:space="preserve">забезпечити цільове використання коштів резервного фонду на суму </w:t>
      </w:r>
      <w:r w:rsidRPr="007F28E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x-none"/>
        </w:rPr>
        <w:t>420 881,00</w:t>
      </w:r>
      <w:r w:rsidRPr="007F28E1">
        <w:rPr>
          <w:rFonts w:eastAsia="Times New Roman" w:cs="Times New Roman"/>
          <w:sz w:val="28"/>
          <w:szCs w:val="28"/>
        </w:rPr>
        <w:t xml:space="preserve"> </w:t>
      </w:r>
      <w:r w:rsidRPr="007F28E1">
        <w:rPr>
          <w:rFonts w:eastAsia="Times New Roman" w:cs="Times New Roman"/>
          <w:sz w:val="28"/>
          <w:szCs w:val="28"/>
          <w:lang w:val="uk-UA"/>
        </w:rPr>
        <w:t xml:space="preserve">гривень. </w:t>
      </w:r>
    </w:p>
    <w:p w14:paraId="719CC301" w14:textId="77777777" w:rsidR="007F28E1" w:rsidRPr="007F28E1" w:rsidRDefault="007F28E1" w:rsidP="007F28E1">
      <w:pPr>
        <w:tabs>
          <w:tab w:val="left" w:pos="1134"/>
        </w:tabs>
        <w:ind w:firstLine="567"/>
        <w:jc w:val="both"/>
        <w:rPr>
          <w:rFonts w:eastAsia="Times New Roman" w:cs="Times New Roman"/>
          <w:sz w:val="28"/>
          <w:szCs w:val="28"/>
          <w:shd w:val="clear" w:color="auto" w:fill="FFFFFF"/>
          <w:lang w:val="uk-UA" w:eastAsia="zh-CN"/>
        </w:rPr>
      </w:pPr>
    </w:p>
    <w:p w14:paraId="25F1FD91" w14:textId="77777777" w:rsidR="007F28E1" w:rsidRPr="007F28E1" w:rsidRDefault="007F28E1" w:rsidP="00F27BCC">
      <w:pPr>
        <w:numPr>
          <w:ilvl w:val="0"/>
          <w:numId w:val="1"/>
        </w:numPr>
        <w:tabs>
          <w:tab w:val="left" w:pos="1134"/>
        </w:tabs>
        <w:ind w:left="0" w:firstLine="567"/>
        <w:contextualSpacing/>
        <w:jc w:val="both"/>
        <w:rPr>
          <w:rFonts w:eastAsia="Times New Roman" w:cs="Times New Roman"/>
          <w:sz w:val="28"/>
          <w:szCs w:val="28"/>
          <w:lang w:val="uk-UA"/>
        </w:rPr>
      </w:pPr>
      <w:r w:rsidRPr="007F28E1">
        <w:rPr>
          <w:rFonts w:eastAsia="Times New Roman" w:cs="Times New Roman"/>
          <w:sz w:val="28"/>
          <w:szCs w:val="28"/>
          <w:lang w:val="uk-UA"/>
        </w:rPr>
        <w:t xml:space="preserve">Централізованій бухгалтерії </w:t>
      </w:r>
      <w:r w:rsidRPr="007F28E1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департаменту культури, туризму, молоді та спорту виконавчого комітету </w:t>
      </w:r>
      <w:proofErr w:type="spellStart"/>
      <w:r w:rsidRPr="007F28E1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Вараської</w:t>
      </w:r>
      <w:proofErr w:type="spellEnd"/>
      <w:r w:rsidRPr="007F28E1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 міської ради</w:t>
      </w:r>
      <w:r w:rsidRPr="007F28E1">
        <w:rPr>
          <w:rFonts w:eastAsia="Times New Roman" w:cs="Times New Roman"/>
          <w:sz w:val="28"/>
          <w:szCs w:val="28"/>
          <w:lang w:val="uk-UA"/>
        </w:rPr>
        <w:t xml:space="preserve"> підготувати необхідні документи та розрахунки для внесення змін до кошторису та плану  асигнувань на 2022 рік на суму </w:t>
      </w:r>
      <w:r w:rsidRPr="007F28E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x-none"/>
        </w:rPr>
        <w:t>420 881,00</w:t>
      </w:r>
      <w:r w:rsidRPr="007F28E1">
        <w:rPr>
          <w:rFonts w:eastAsia="Times New Roman" w:cs="Times New Roman"/>
          <w:sz w:val="28"/>
          <w:szCs w:val="28"/>
          <w:lang w:val="uk-UA"/>
        </w:rPr>
        <w:t xml:space="preserve"> гривень.</w:t>
      </w:r>
    </w:p>
    <w:p w14:paraId="4F99756C" w14:textId="77777777" w:rsidR="007F28E1" w:rsidRPr="007F28E1" w:rsidRDefault="007F28E1" w:rsidP="007F28E1">
      <w:pPr>
        <w:tabs>
          <w:tab w:val="left" w:pos="1134"/>
        </w:tabs>
        <w:ind w:firstLine="567"/>
        <w:jc w:val="both"/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</w:pPr>
    </w:p>
    <w:p w14:paraId="4D3A9097" w14:textId="77777777" w:rsidR="007F28E1" w:rsidRPr="007F28E1" w:rsidRDefault="007F28E1" w:rsidP="00F27BCC">
      <w:pPr>
        <w:numPr>
          <w:ilvl w:val="0"/>
          <w:numId w:val="1"/>
        </w:numPr>
        <w:tabs>
          <w:tab w:val="left" w:pos="1134"/>
        </w:tabs>
        <w:ind w:left="0" w:firstLine="567"/>
        <w:contextualSpacing/>
        <w:jc w:val="both"/>
        <w:rPr>
          <w:rFonts w:eastAsia="Times New Roman" w:cs="Times New Roman"/>
          <w:sz w:val="28"/>
          <w:szCs w:val="28"/>
          <w:lang w:val="uk-UA"/>
        </w:rPr>
      </w:pPr>
      <w:r w:rsidRPr="007F28E1">
        <w:rPr>
          <w:rFonts w:eastAsia="Times New Roman" w:cs="Times New Roman"/>
          <w:sz w:val="28"/>
          <w:szCs w:val="28"/>
          <w:lang w:val="uk-UA"/>
        </w:rPr>
        <w:t xml:space="preserve">Фінансовому управлінню виконавчого комітету </w:t>
      </w:r>
      <w:proofErr w:type="spellStart"/>
      <w:r w:rsidRPr="007F28E1">
        <w:rPr>
          <w:rFonts w:eastAsia="Times New Roman" w:cs="Times New Roman"/>
          <w:sz w:val="28"/>
          <w:szCs w:val="28"/>
          <w:lang w:val="uk-UA"/>
        </w:rPr>
        <w:t>Вараської</w:t>
      </w:r>
      <w:proofErr w:type="spellEnd"/>
      <w:r w:rsidRPr="007F28E1">
        <w:rPr>
          <w:rFonts w:eastAsia="Times New Roman" w:cs="Times New Roman"/>
          <w:sz w:val="28"/>
          <w:szCs w:val="28"/>
          <w:lang w:val="uk-UA"/>
        </w:rPr>
        <w:t xml:space="preserve"> міської ради </w:t>
      </w:r>
      <w:proofErr w:type="spellStart"/>
      <w:r w:rsidRPr="007F28E1">
        <w:rPr>
          <w:rFonts w:eastAsia="Times New Roman" w:cs="Times New Roman"/>
          <w:sz w:val="28"/>
          <w:szCs w:val="28"/>
          <w:lang w:val="uk-UA"/>
        </w:rPr>
        <w:t>внести</w:t>
      </w:r>
      <w:proofErr w:type="spellEnd"/>
      <w:r w:rsidRPr="007F28E1">
        <w:rPr>
          <w:rFonts w:eastAsia="Times New Roman" w:cs="Times New Roman"/>
          <w:sz w:val="28"/>
          <w:szCs w:val="28"/>
          <w:lang w:val="uk-UA"/>
        </w:rPr>
        <w:t xml:space="preserve"> зміни до розпису бюджету </w:t>
      </w:r>
      <w:proofErr w:type="spellStart"/>
      <w:r w:rsidRPr="007F28E1">
        <w:rPr>
          <w:rFonts w:eastAsia="Times New Roman" w:cs="Times New Roman"/>
          <w:sz w:val="28"/>
          <w:szCs w:val="28"/>
          <w:lang w:val="uk-UA"/>
        </w:rPr>
        <w:t>Вараської</w:t>
      </w:r>
      <w:proofErr w:type="spellEnd"/>
      <w:r w:rsidRPr="007F28E1">
        <w:rPr>
          <w:rFonts w:eastAsia="Times New Roman" w:cs="Times New Roman"/>
          <w:sz w:val="28"/>
          <w:szCs w:val="28"/>
          <w:lang w:val="uk-UA"/>
        </w:rPr>
        <w:t xml:space="preserve"> міської територіальної громади на 2022 рік та врахувати зазначені зміни при проведенні фінансування </w:t>
      </w:r>
      <w:r w:rsidRPr="007F28E1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департаменту культури, туризму, молоді та спорту виконавчого комітету </w:t>
      </w:r>
      <w:proofErr w:type="spellStart"/>
      <w:r w:rsidRPr="007F28E1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Вараської</w:t>
      </w:r>
      <w:proofErr w:type="spellEnd"/>
      <w:r w:rsidRPr="007F28E1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 міської ради</w:t>
      </w:r>
      <w:r w:rsidRPr="007F28E1">
        <w:rPr>
          <w:rFonts w:eastAsia="Times New Roman" w:cs="Times New Roman"/>
          <w:sz w:val="28"/>
          <w:szCs w:val="28"/>
          <w:lang w:val="uk-UA"/>
        </w:rPr>
        <w:t>.</w:t>
      </w:r>
    </w:p>
    <w:p w14:paraId="5AC9E152" w14:textId="77777777" w:rsidR="007F28E1" w:rsidRPr="007F28E1" w:rsidRDefault="007F28E1" w:rsidP="007F28E1">
      <w:pPr>
        <w:tabs>
          <w:tab w:val="left" w:pos="1134"/>
        </w:tabs>
        <w:ind w:firstLine="567"/>
        <w:jc w:val="both"/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</w:pPr>
    </w:p>
    <w:p w14:paraId="0DD5F948" w14:textId="77777777" w:rsidR="007F28E1" w:rsidRPr="007F28E1" w:rsidRDefault="007F28E1" w:rsidP="00F27BCC">
      <w:pPr>
        <w:numPr>
          <w:ilvl w:val="0"/>
          <w:numId w:val="1"/>
        </w:numPr>
        <w:tabs>
          <w:tab w:val="left" w:pos="1134"/>
        </w:tabs>
        <w:ind w:left="0" w:firstLine="567"/>
        <w:contextualSpacing/>
        <w:jc w:val="both"/>
        <w:rPr>
          <w:rFonts w:eastAsia="Times New Roman" w:cs="Times New Roman"/>
          <w:sz w:val="28"/>
          <w:szCs w:val="28"/>
          <w:lang w:val="uk-UA"/>
        </w:rPr>
      </w:pPr>
      <w:bookmarkStart w:id="1" w:name="_GoBack"/>
      <w:bookmarkEnd w:id="1"/>
      <w:r w:rsidRPr="007F28E1">
        <w:rPr>
          <w:rFonts w:eastAsia="Times New Roman" w:cs="Times New Roman"/>
          <w:sz w:val="28"/>
          <w:szCs w:val="28"/>
          <w:lang w:val="uk-UA"/>
        </w:rPr>
        <w:t>Контроль за виконанням рішення покласти на міського голову.</w:t>
      </w:r>
    </w:p>
    <w:p w14:paraId="64C9079C" w14:textId="77777777" w:rsidR="007F28E1" w:rsidRPr="007F28E1" w:rsidRDefault="007F28E1" w:rsidP="007F28E1">
      <w:pPr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</w:pPr>
    </w:p>
    <w:p w14:paraId="0F35DE51" w14:textId="77777777" w:rsidR="007F28E1" w:rsidRPr="007F28E1" w:rsidRDefault="007F28E1" w:rsidP="007F28E1">
      <w:pPr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</w:pPr>
    </w:p>
    <w:p w14:paraId="209E7975" w14:textId="77777777" w:rsidR="007F28E1" w:rsidRPr="007F28E1" w:rsidRDefault="007F28E1" w:rsidP="007F28E1">
      <w:pPr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</w:pPr>
    </w:p>
    <w:p w14:paraId="7AA64189" w14:textId="77777777" w:rsidR="007F28E1" w:rsidRPr="007F28E1" w:rsidRDefault="007F28E1" w:rsidP="007F28E1">
      <w:pPr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</w:pPr>
    </w:p>
    <w:p w14:paraId="572D2246" w14:textId="77777777" w:rsidR="007F28E1" w:rsidRPr="007F28E1" w:rsidRDefault="007F28E1" w:rsidP="007F28E1">
      <w:pPr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</w:pPr>
    </w:p>
    <w:p w14:paraId="7988BADB" w14:textId="77777777" w:rsidR="007F28E1" w:rsidRPr="007F28E1" w:rsidRDefault="007F28E1" w:rsidP="007F28E1">
      <w:pPr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</w:pPr>
      <w:r w:rsidRPr="007F28E1"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  <w:t>Міський голова</w:t>
      </w:r>
      <w:r w:rsidRPr="007F28E1"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  <w:tab/>
      </w:r>
      <w:r w:rsidRPr="007F28E1"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  <w:tab/>
      </w:r>
      <w:r w:rsidRPr="007F28E1"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  <w:tab/>
      </w:r>
      <w:r w:rsidRPr="007F28E1"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  <w:tab/>
      </w:r>
      <w:r w:rsidRPr="007F28E1"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  <w:tab/>
      </w:r>
      <w:r w:rsidRPr="007F28E1"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  <w:tab/>
        <w:t xml:space="preserve">                Олександр МЕНЗУЛ</w:t>
      </w:r>
    </w:p>
    <w:p w14:paraId="0D756530" w14:textId="77777777" w:rsidR="007F28E1" w:rsidRPr="007F28E1" w:rsidRDefault="007F28E1" w:rsidP="007F28E1">
      <w:pPr>
        <w:spacing w:line="100" w:lineRule="atLeast"/>
        <w:ind w:left="4956" w:firstLine="708"/>
        <w:jc w:val="center"/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</w:pPr>
    </w:p>
    <w:p w14:paraId="6BB79F34" w14:textId="77777777" w:rsidR="003D2105" w:rsidRDefault="003D2105"/>
    <w:sectPr w:rsidR="003D2105" w:rsidSect="003D2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947EA"/>
    <w:multiLevelType w:val="multilevel"/>
    <w:tmpl w:val="8B76BC2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"/>
      <w:lvlJc w:val="left"/>
      <w:pPr>
        <w:ind w:left="163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E1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8E1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27BCC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EDE25"/>
  <w15:chartTrackingRefBased/>
  <w15:docId w15:val="{EC9602ED-8A13-4861-9639-F4366F44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77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1939</Words>
  <Characters>1106</Characters>
  <Application>Microsoft Office Word</Application>
  <DocSecurity>0</DocSecurity>
  <Lines>9</Lines>
  <Paragraphs>6</Paragraphs>
  <ScaleCrop>false</ScaleCrop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Остапович</dc:creator>
  <cp:keywords/>
  <dc:description/>
  <cp:lastModifiedBy>Ульяна Остапович</cp:lastModifiedBy>
  <cp:revision>2</cp:revision>
  <dcterms:created xsi:type="dcterms:W3CDTF">2022-12-14T10:00:00Z</dcterms:created>
  <dcterms:modified xsi:type="dcterms:W3CDTF">2022-12-14T15:39:00Z</dcterms:modified>
</cp:coreProperties>
</file>