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346B" w14:textId="77777777" w:rsidR="00B67061" w:rsidRPr="005C3B1A" w:rsidRDefault="00B67061" w:rsidP="0099620B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3677BA91" wp14:editId="2A3D174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B015" w14:textId="77777777" w:rsidR="00B67061" w:rsidRPr="00193309" w:rsidRDefault="00B67061" w:rsidP="00B6706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5A2DECD8" w14:textId="77777777" w:rsidR="00B67061" w:rsidRPr="00193309" w:rsidRDefault="00B67061" w:rsidP="00B67061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2EE404CB" w14:textId="77777777" w:rsidR="00B67061" w:rsidRPr="00193309" w:rsidRDefault="00B67061" w:rsidP="008611A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7C98AFEA" w14:textId="77777777" w:rsidR="00B67061" w:rsidRPr="00193309" w:rsidRDefault="00B67061" w:rsidP="008611A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08A1B1DA" w14:textId="77777777" w:rsidR="00B67061" w:rsidRPr="00193309" w:rsidRDefault="00B67061" w:rsidP="008611A2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E30A5D4" w14:textId="77777777" w:rsidR="00B67061" w:rsidRPr="00193309" w:rsidRDefault="00B67061" w:rsidP="008611A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6B56813E" w14:textId="77777777" w:rsidR="00B67061" w:rsidRPr="008611A2" w:rsidRDefault="00B67061" w:rsidP="00B67061">
      <w:pPr>
        <w:rPr>
          <w:rFonts w:cs="Times New Roman CYR"/>
          <w:b/>
          <w:sz w:val="20"/>
          <w:szCs w:val="20"/>
        </w:rPr>
      </w:pPr>
    </w:p>
    <w:p w14:paraId="70A90F72" w14:textId="77777777" w:rsidR="00FC64D0" w:rsidRDefault="00FC64D0" w:rsidP="00FC64D0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№267-РВ-22</w:t>
      </w:r>
    </w:p>
    <w:p w14:paraId="20C28639" w14:textId="77777777" w:rsidR="00B67061" w:rsidRDefault="00B67061" w:rsidP="00B67061">
      <w:pPr>
        <w:jc w:val="both"/>
        <w:rPr>
          <w:sz w:val="28"/>
          <w:szCs w:val="28"/>
        </w:rPr>
      </w:pPr>
    </w:p>
    <w:p w14:paraId="61A3EB48" w14:textId="77777777" w:rsidR="00B67061" w:rsidRDefault="00B67061" w:rsidP="008611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зняття з квартирного обліку</w:t>
      </w:r>
    </w:p>
    <w:p w14:paraId="68861A4C" w14:textId="77777777" w:rsidR="00B67061" w:rsidRDefault="00B67061" w:rsidP="0086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Бихнюка</w:t>
      </w:r>
      <w:proofErr w:type="spellEnd"/>
      <w:r>
        <w:rPr>
          <w:sz w:val="28"/>
          <w:szCs w:val="28"/>
        </w:rPr>
        <w:t xml:space="preserve"> С.М.  </w:t>
      </w:r>
    </w:p>
    <w:p w14:paraId="7BABBA16" w14:textId="77777777" w:rsidR="00B67061" w:rsidRDefault="00B67061" w:rsidP="008611A2">
      <w:pPr>
        <w:jc w:val="both"/>
        <w:rPr>
          <w:sz w:val="28"/>
          <w:szCs w:val="28"/>
        </w:rPr>
      </w:pPr>
    </w:p>
    <w:p w14:paraId="060ECE17" w14:textId="77777777" w:rsidR="00B67061" w:rsidRDefault="00B67061" w:rsidP="008611A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Враховуючи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>
        <w:rPr>
          <w:sz w:val="28"/>
          <w:szCs w:val="28"/>
        </w:rPr>
        <w:t xml:space="preserve">3 від </w:t>
      </w:r>
      <w:r w:rsidR="00BB2A45">
        <w:rPr>
          <w:sz w:val="28"/>
          <w:szCs w:val="28"/>
        </w:rPr>
        <w:t>28</w:t>
      </w:r>
      <w:r>
        <w:rPr>
          <w:sz w:val="28"/>
          <w:szCs w:val="28"/>
        </w:rPr>
        <w:t>.07.2022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F1B59">
        <w:rPr>
          <w:sz w:val="28"/>
          <w:szCs w:val="28"/>
        </w:rPr>
        <w:t xml:space="preserve">пункту 1 частини </w:t>
      </w:r>
      <w:r>
        <w:rPr>
          <w:sz w:val="28"/>
          <w:szCs w:val="28"/>
        </w:rPr>
        <w:t>2</w:t>
      </w:r>
      <w:r w:rsidRPr="007F1B59">
        <w:rPr>
          <w:sz w:val="28"/>
          <w:szCs w:val="28"/>
        </w:rPr>
        <w:t xml:space="preserve"> статті 40 </w:t>
      </w:r>
      <w:r>
        <w:rPr>
          <w:sz w:val="28"/>
          <w:szCs w:val="28"/>
        </w:rPr>
        <w:t>Житлового кодексу Україн</w:t>
      </w:r>
      <w:r w:rsidR="00BB2A45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7F1B59">
        <w:rPr>
          <w:sz w:val="28"/>
          <w:szCs w:val="28"/>
        </w:rPr>
        <w:t xml:space="preserve">підпункту </w:t>
      </w:r>
      <w:r>
        <w:rPr>
          <w:sz w:val="28"/>
          <w:szCs w:val="28"/>
        </w:rPr>
        <w:t>1</w:t>
      </w:r>
      <w:r w:rsidRPr="007F1B59">
        <w:rPr>
          <w:sz w:val="28"/>
          <w:szCs w:val="28"/>
        </w:rPr>
        <w:t xml:space="preserve"> пункту 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7F1B59">
        <w:rPr>
          <w:sz w:val="28"/>
          <w:szCs w:val="28"/>
        </w:rPr>
        <w:t>Укрпрофради</w:t>
      </w:r>
      <w:proofErr w:type="spellEnd"/>
      <w:r w:rsidRPr="007F1B59">
        <w:rPr>
          <w:sz w:val="28"/>
          <w:szCs w:val="28"/>
        </w:rPr>
        <w:t xml:space="preserve"> від 11 грудня 1984 р. №470, постанови виконкому Рівненської обласної Ради народних депутатів та президії Рівненської облпрофради від 26.12.1984 року №346 «Про правила обліку громадян, потребуючих в покращенні житлових умов, і надання їм жилих приміщень в Українській ССР»</w:t>
      </w:r>
      <w:r>
        <w:rPr>
          <w:sz w:val="28"/>
          <w:szCs w:val="28"/>
        </w:rPr>
        <w:t xml:space="preserve">, абзацу 4 пункту 2.1 розділу ІІ Положення про громадську комісію з житлових питань при виконавчому комітеті Вараської міської ради </w:t>
      </w:r>
      <w:r w:rsidR="00BB2A45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першої статті 30, частиною шостою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0104F1A5" w14:textId="77777777" w:rsidR="00B67061" w:rsidRDefault="00B67061" w:rsidP="008611A2">
      <w:pPr>
        <w:jc w:val="both"/>
        <w:rPr>
          <w:sz w:val="28"/>
        </w:rPr>
      </w:pPr>
    </w:p>
    <w:p w14:paraId="35B6FDA4" w14:textId="77777777" w:rsidR="00B67061" w:rsidRPr="001B292D" w:rsidRDefault="00B67061" w:rsidP="008611A2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</w:t>
      </w:r>
      <w:r w:rsidRPr="001B292D">
        <w:rPr>
          <w:b/>
          <w:sz w:val="28"/>
        </w:rPr>
        <w:t>В И Р І Ш И В :</w:t>
      </w:r>
    </w:p>
    <w:p w14:paraId="482D46FC" w14:textId="77777777" w:rsidR="00B67061" w:rsidRPr="007C1165" w:rsidRDefault="00B67061" w:rsidP="008611A2">
      <w:pPr>
        <w:jc w:val="both"/>
        <w:rPr>
          <w:sz w:val="28"/>
        </w:rPr>
      </w:pPr>
    </w:p>
    <w:p w14:paraId="0C08FEA7" w14:textId="77777777" w:rsidR="00B67061" w:rsidRDefault="00B67061" w:rsidP="00861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Зняти з квартирного обліку при виконавчому комітеті Вараської міської ради</w:t>
      </w:r>
      <w:r w:rsidR="008611A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7F1B59">
        <w:rPr>
          <w:sz w:val="28"/>
          <w:szCs w:val="28"/>
        </w:rPr>
        <w:t>виключи</w:t>
      </w:r>
      <w:r w:rsidR="008611A2">
        <w:rPr>
          <w:sz w:val="28"/>
          <w:szCs w:val="28"/>
        </w:rPr>
        <w:t>ти</w:t>
      </w:r>
      <w:r w:rsidRPr="007F1B59">
        <w:rPr>
          <w:sz w:val="28"/>
          <w:szCs w:val="28"/>
        </w:rPr>
        <w:t xml:space="preserve"> зі списку осіб, які користуються правом першочергового одержання жилих приміщень</w:t>
      </w:r>
      <w:r w:rsidR="008611A2" w:rsidRPr="008611A2">
        <w:rPr>
          <w:sz w:val="28"/>
          <w:szCs w:val="28"/>
        </w:rPr>
        <w:t xml:space="preserve"> </w:t>
      </w:r>
      <w:proofErr w:type="spellStart"/>
      <w:r w:rsidR="008611A2">
        <w:rPr>
          <w:sz w:val="28"/>
          <w:szCs w:val="28"/>
        </w:rPr>
        <w:t>Бихнюка</w:t>
      </w:r>
      <w:proofErr w:type="spellEnd"/>
      <w:r w:rsidR="008611A2">
        <w:rPr>
          <w:sz w:val="28"/>
          <w:szCs w:val="28"/>
        </w:rPr>
        <w:t xml:space="preserve"> Сергія Миколайовича </w:t>
      </w:r>
      <w:r w:rsidR="008611A2" w:rsidRPr="007F1B59">
        <w:rPr>
          <w:sz w:val="28"/>
          <w:szCs w:val="28"/>
        </w:rPr>
        <w:t xml:space="preserve">зі складом сім’ї </w:t>
      </w:r>
      <w:r w:rsidR="008611A2">
        <w:rPr>
          <w:sz w:val="28"/>
          <w:szCs w:val="28"/>
        </w:rPr>
        <w:t>4</w:t>
      </w:r>
      <w:r w:rsidR="008611A2" w:rsidRPr="007F1B59">
        <w:rPr>
          <w:sz w:val="28"/>
          <w:szCs w:val="28"/>
        </w:rPr>
        <w:t xml:space="preserve"> (</w:t>
      </w:r>
      <w:r w:rsidR="008611A2">
        <w:rPr>
          <w:sz w:val="28"/>
          <w:szCs w:val="28"/>
        </w:rPr>
        <w:t>чотири</w:t>
      </w:r>
      <w:r w:rsidR="008611A2" w:rsidRPr="007F1B59">
        <w:rPr>
          <w:sz w:val="28"/>
          <w:szCs w:val="28"/>
        </w:rPr>
        <w:t>) особ</w:t>
      </w:r>
      <w:r w:rsidR="008611A2">
        <w:rPr>
          <w:sz w:val="28"/>
          <w:szCs w:val="28"/>
        </w:rPr>
        <w:t>и, а саме із загальної черги за №741 та із першочергового списку за №336</w:t>
      </w:r>
      <w:r w:rsidR="008611A2" w:rsidRPr="007F1B59">
        <w:rPr>
          <w:sz w:val="28"/>
          <w:szCs w:val="28"/>
        </w:rPr>
        <w:t>.</w:t>
      </w:r>
      <w:r w:rsidR="00861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14:paraId="501DFC9F" w14:textId="77777777" w:rsidR="00B67061" w:rsidRDefault="00B67061" w:rsidP="008611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29714331" w14:textId="77777777" w:rsidR="008611A2" w:rsidRDefault="008611A2" w:rsidP="008611A2">
      <w:pPr>
        <w:ind w:firstLine="567"/>
        <w:jc w:val="both"/>
        <w:rPr>
          <w:sz w:val="28"/>
          <w:szCs w:val="28"/>
        </w:rPr>
      </w:pPr>
    </w:p>
    <w:p w14:paraId="792B8A0F" w14:textId="77777777" w:rsidR="00B67061" w:rsidRPr="008611A2" w:rsidRDefault="00B67061" w:rsidP="008611A2">
      <w:pPr>
        <w:jc w:val="both"/>
        <w:rPr>
          <w:sz w:val="20"/>
          <w:szCs w:val="20"/>
        </w:rPr>
      </w:pPr>
      <w:r w:rsidRPr="00AB46CB">
        <w:rPr>
          <w:sz w:val="28"/>
          <w:szCs w:val="28"/>
        </w:rPr>
        <w:t xml:space="preserve">     </w:t>
      </w:r>
    </w:p>
    <w:p w14:paraId="165C6ACC" w14:textId="77777777" w:rsidR="00B67061" w:rsidRPr="003923C7" w:rsidRDefault="00B67061" w:rsidP="00861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</w:t>
      </w:r>
      <w:r w:rsidR="008611A2">
        <w:rPr>
          <w:sz w:val="28"/>
          <w:szCs w:val="28"/>
        </w:rPr>
        <w:tab/>
      </w:r>
      <w:r>
        <w:rPr>
          <w:sz w:val="28"/>
          <w:szCs w:val="28"/>
        </w:rPr>
        <w:t xml:space="preserve">    Олександр МЕНЗУЛ</w:t>
      </w:r>
    </w:p>
    <w:p w14:paraId="7279C5A2" w14:textId="77777777" w:rsidR="00B67061" w:rsidRDefault="00B67061" w:rsidP="008611A2"/>
    <w:p w14:paraId="449FDA87" w14:textId="77777777" w:rsidR="00B67061" w:rsidRDefault="00B67061" w:rsidP="008611A2"/>
    <w:p w14:paraId="438F3E7D" w14:textId="77777777" w:rsidR="00B67061" w:rsidRDefault="00B67061" w:rsidP="008611A2"/>
    <w:p w14:paraId="695D2C41" w14:textId="77777777" w:rsidR="0044204F" w:rsidRDefault="006C3883" w:rsidP="008611A2"/>
    <w:sectPr w:rsidR="0044204F" w:rsidSect="009F041E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27F34" w14:textId="77777777" w:rsidR="004C6FAE" w:rsidRDefault="004C6FAE">
      <w:r>
        <w:separator/>
      </w:r>
    </w:p>
  </w:endnote>
  <w:endnote w:type="continuationSeparator" w:id="0">
    <w:p w14:paraId="1068F2D9" w14:textId="77777777" w:rsidR="004C6FAE" w:rsidRDefault="004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E1E2" w14:textId="77777777" w:rsidR="004C6FAE" w:rsidRDefault="004C6FAE">
      <w:r>
        <w:separator/>
      </w:r>
    </w:p>
  </w:footnote>
  <w:footnote w:type="continuationSeparator" w:id="0">
    <w:p w14:paraId="40BE8304" w14:textId="77777777" w:rsidR="004C6FAE" w:rsidRDefault="004C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5EA0" w14:textId="77777777" w:rsidR="009F041E" w:rsidRDefault="008611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611A2">
      <w:rPr>
        <w:noProof/>
        <w:lang w:val="ru-RU"/>
      </w:rPr>
      <w:t>2</w:t>
    </w:r>
    <w:r>
      <w:fldChar w:fldCharType="end"/>
    </w:r>
  </w:p>
  <w:p w14:paraId="5FEFCEBB" w14:textId="77777777" w:rsidR="009F041E" w:rsidRDefault="006C3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61"/>
    <w:rsid w:val="000F4EE6"/>
    <w:rsid w:val="001D3F87"/>
    <w:rsid w:val="004C6FAE"/>
    <w:rsid w:val="006C3883"/>
    <w:rsid w:val="008203D6"/>
    <w:rsid w:val="008611A2"/>
    <w:rsid w:val="0099620B"/>
    <w:rsid w:val="00A21D4E"/>
    <w:rsid w:val="00B67061"/>
    <w:rsid w:val="00BB2A45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5670"/>
  <w15:chartTrackingRefBased/>
  <w15:docId w15:val="{51390582-54B1-4467-B5D0-1DA04C5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06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2022-09-02T08:35:00Z</dcterms:created>
  <dcterms:modified xsi:type="dcterms:W3CDTF">2022-09-02T08:35:00Z</dcterms:modified>
</cp:coreProperties>
</file>