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BC3C" w14:textId="77777777" w:rsidR="002D595A" w:rsidRPr="005C3B1A" w:rsidRDefault="002D595A" w:rsidP="00BC0A2E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5C1A5128" wp14:editId="78A85C5F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1CD1" w14:textId="77777777" w:rsidR="002D595A" w:rsidRDefault="002D595A" w:rsidP="002D595A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DE961A8" w14:textId="77777777" w:rsidR="002D595A" w:rsidRPr="005166BA" w:rsidRDefault="002D595A" w:rsidP="002D595A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3D543ACE" w14:textId="77777777" w:rsidR="002D595A" w:rsidRDefault="002D595A" w:rsidP="002D59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6360C355" w14:textId="77777777" w:rsidR="002D595A" w:rsidRDefault="002D595A" w:rsidP="002D5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12326D32" w14:textId="77777777" w:rsidR="002D595A" w:rsidRPr="005166BA" w:rsidRDefault="002D595A" w:rsidP="002D595A">
      <w:pPr>
        <w:jc w:val="center"/>
      </w:pPr>
    </w:p>
    <w:p w14:paraId="3393DE6C" w14:textId="77777777" w:rsidR="002D595A" w:rsidRDefault="002D595A" w:rsidP="002D595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4AC8A51C" w14:textId="77777777" w:rsidR="002D595A" w:rsidRDefault="002D595A" w:rsidP="002D5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0E72EEC7" w14:textId="77777777" w:rsidR="00F61163" w:rsidRDefault="00F61163" w:rsidP="00F61163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№264-РВ-22</w:t>
      </w:r>
    </w:p>
    <w:p w14:paraId="6A3F0655" w14:textId="77777777" w:rsidR="002D595A" w:rsidRPr="005166BA" w:rsidRDefault="002D595A" w:rsidP="002D595A">
      <w:pPr>
        <w:jc w:val="both"/>
      </w:pPr>
    </w:p>
    <w:p w14:paraId="0EE2D402" w14:textId="77777777" w:rsidR="002D595A" w:rsidRDefault="002D595A" w:rsidP="002D5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виключення квартири з</w:t>
      </w:r>
    </w:p>
    <w:p w14:paraId="2EEBFE22" w14:textId="77777777" w:rsidR="002D595A" w:rsidRDefault="002D595A" w:rsidP="002D595A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числа службових</w:t>
      </w:r>
    </w:p>
    <w:p w14:paraId="2E813B0A" w14:textId="77777777" w:rsidR="002D595A" w:rsidRPr="005166BA" w:rsidRDefault="002D595A" w:rsidP="002D595A">
      <w:pPr>
        <w:jc w:val="both"/>
      </w:pPr>
    </w:p>
    <w:p w14:paraId="2EC2BC8F" w14:textId="77777777" w:rsidR="002D595A" w:rsidRDefault="002D595A" w:rsidP="002D595A">
      <w:pPr>
        <w:jc w:val="both"/>
        <w:rPr>
          <w:sz w:val="28"/>
        </w:rPr>
      </w:pPr>
      <w:r>
        <w:rPr>
          <w:sz w:val="28"/>
          <w:szCs w:val="28"/>
        </w:rPr>
        <w:tab/>
        <w:t xml:space="preserve">Розглянувши заяву Поліщука О.В. від 16.01.2021 вх.№П-17-143-04, клопотання голови </w:t>
      </w:r>
      <w:proofErr w:type="spellStart"/>
      <w:r>
        <w:rPr>
          <w:sz w:val="28"/>
          <w:szCs w:val="28"/>
        </w:rPr>
        <w:t>Кузнецовського</w:t>
      </w:r>
      <w:proofErr w:type="spellEnd"/>
      <w:r>
        <w:rPr>
          <w:sz w:val="28"/>
          <w:szCs w:val="28"/>
        </w:rPr>
        <w:t xml:space="preserve"> міського суду Рівненської області </w:t>
      </w:r>
      <w:proofErr w:type="spellStart"/>
      <w:r>
        <w:rPr>
          <w:sz w:val="28"/>
          <w:szCs w:val="28"/>
        </w:rPr>
        <w:t>І.М.Незнамової</w:t>
      </w:r>
      <w:proofErr w:type="spellEnd"/>
      <w:r>
        <w:rPr>
          <w:sz w:val="28"/>
          <w:szCs w:val="28"/>
        </w:rPr>
        <w:t xml:space="preserve"> від вих.№9/13/2021 від 13.01.2021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при виконавчому комітеті Вараської міської ради (протокол №3 від 28.07.2022), на підставі Житлового кодексу України, </w:t>
      </w:r>
      <w:r>
        <w:rPr>
          <w:sz w:val="28"/>
          <w:szCs w:val="28"/>
          <w:shd w:val="clear" w:color="auto" w:fill="FFFFFF"/>
        </w:rPr>
        <w:t xml:space="preserve">пункту </w:t>
      </w:r>
      <w:r w:rsidRPr="00A37D41">
        <w:rPr>
          <w:sz w:val="28"/>
          <w:szCs w:val="28"/>
          <w:shd w:val="clear" w:color="auto" w:fill="FFFFFF"/>
        </w:rPr>
        <w:t>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Pr="00A37D41">
        <w:rPr>
          <w:sz w:val="28"/>
          <w:szCs w:val="28"/>
        </w:rPr>
        <w:t>,</w:t>
      </w:r>
      <w:r>
        <w:rPr>
          <w:sz w:val="28"/>
          <w:szCs w:val="28"/>
        </w:rPr>
        <w:t xml:space="preserve"> абзацу 8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7FC89030" w14:textId="77777777" w:rsidR="002D595A" w:rsidRPr="007038DA" w:rsidRDefault="002D595A" w:rsidP="002D595A">
      <w:pPr>
        <w:jc w:val="both"/>
      </w:pPr>
      <w:r>
        <w:rPr>
          <w:sz w:val="28"/>
        </w:rPr>
        <w:t xml:space="preserve">                                                         </w:t>
      </w:r>
    </w:p>
    <w:p w14:paraId="4C508443" w14:textId="77777777" w:rsidR="002D595A" w:rsidRPr="007A1FA9" w:rsidRDefault="002D595A" w:rsidP="002D595A">
      <w:pPr>
        <w:jc w:val="center"/>
        <w:rPr>
          <w:b/>
          <w:sz w:val="28"/>
        </w:rPr>
      </w:pPr>
      <w:r w:rsidRPr="007A1FA9">
        <w:rPr>
          <w:b/>
          <w:sz w:val="28"/>
        </w:rPr>
        <w:t>В И Р І Ш И В :</w:t>
      </w:r>
    </w:p>
    <w:p w14:paraId="47EEDDE0" w14:textId="77777777" w:rsidR="002D595A" w:rsidRPr="005166BA" w:rsidRDefault="002D595A" w:rsidP="002D595A">
      <w:pPr>
        <w:jc w:val="both"/>
      </w:pPr>
    </w:p>
    <w:p w14:paraId="31C2A48E" w14:textId="77777777" w:rsidR="002D595A" w:rsidRDefault="002D595A" w:rsidP="002D5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Виключити з числа службових однокімнатну квартиру №44, що знаходиться в будинку №9/1 по мікрорайону Будівельників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 Рівненської області, житлова площа 21,4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132FAEAF" w14:textId="77777777" w:rsidR="002D595A" w:rsidRPr="005166BA" w:rsidRDefault="002D595A" w:rsidP="002D595A">
      <w:pPr>
        <w:ind w:firstLine="708"/>
        <w:jc w:val="both"/>
      </w:pPr>
    </w:p>
    <w:p w14:paraId="274D33E9" w14:textId="77777777" w:rsidR="002D595A" w:rsidRPr="00615280" w:rsidRDefault="002D595A" w:rsidP="002D5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7CD3E4C" w14:textId="77777777" w:rsidR="002D595A" w:rsidRPr="005166BA" w:rsidRDefault="002D595A" w:rsidP="002D595A">
      <w:pPr>
        <w:ind w:firstLine="708"/>
        <w:jc w:val="both"/>
      </w:pPr>
    </w:p>
    <w:p w14:paraId="77DBBC7A" w14:textId="77777777" w:rsidR="002D595A" w:rsidRDefault="002D595A" w:rsidP="002D595A">
      <w:pPr>
        <w:jc w:val="both"/>
        <w:rPr>
          <w:sz w:val="28"/>
          <w:szCs w:val="28"/>
        </w:rPr>
      </w:pPr>
    </w:p>
    <w:p w14:paraId="43DA907A" w14:textId="77777777" w:rsidR="002D595A" w:rsidRPr="00B16C88" w:rsidRDefault="002D595A" w:rsidP="002D595A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  <w:r w:rsidRPr="00465F7C">
        <w:rPr>
          <w:sz w:val="28"/>
          <w:szCs w:val="28"/>
        </w:rPr>
        <w:t xml:space="preserve">                                            </w:t>
      </w:r>
    </w:p>
    <w:p w14:paraId="32E57169" w14:textId="77777777" w:rsidR="002D595A" w:rsidRDefault="002D595A" w:rsidP="002D595A"/>
    <w:p w14:paraId="273CA1DD" w14:textId="77777777" w:rsidR="0044204F" w:rsidRDefault="005C45AD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E853" w14:textId="77777777" w:rsidR="00747D0A" w:rsidRDefault="00747D0A">
      <w:r>
        <w:separator/>
      </w:r>
    </w:p>
  </w:endnote>
  <w:endnote w:type="continuationSeparator" w:id="0">
    <w:p w14:paraId="667C88BC" w14:textId="77777777" w:rsidR="00747D0A" w:rsidRDefault="007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C977A" w14:textId="77777777" w:rsidR="00747D0A" w:rsidRDefault="00747D0A">
      <w:r>
        <w:separator/>
      </w:r>
    </w:p>
  </w:footnote>
  <w:footnote w:type="continuationSeparator" w:id="0">
    <w:p w14:paraId="3D7CDCA7" w14:textId="77777777" w:rsidR="00747D0A" w:rsidRDefault="0074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8F4A" w14:textId="77777777" w:rsidR="0059060B" w:rsidRDefault="002D595A">
    <w:pPr>
      <w:pStyle w:val="a3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98A12C8" w14:textId="77777777" w:rsidR="0059060B" w:rsidRDefault="005C4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F4EE6"/>
    <w:rsid w:val="002D595A"/>
    <w:rsid w:val="005C45AD"/>
    <w:rsid w:val="00747D0A"/>
    <w:rsid w:val="008203D6"/>
    <w:rsid w:val="00BC0A2E"/>
    <w:rsid w:val="00EA564A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4BAA"/>
  <w15:chartTrackingRefBased/>
  <w15:docId w15:val="{029CF1E6-F470-4DF8-A94D-BD149AD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5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95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2022-09-02T08:34:00Z</dcterms:created>
  <dcterms:modified xsi:type="dcterms:W3CDTF">2022-09-02T08:34:00Z</dcterms:modified>
</cp:coreProperties>
</file>