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3E82" w:rsidRPr="00CE3E82" w:rsidRDefault="00CE3E82" w:rsidP="00CE3E82">
      <w:pPr>
        <w:tabs>
          <w:tab w:val="left" w:pos="0"/>
        </w:tabs>
        <w:jc w:val="right"/>
        <w:rPr>
          <w:rFonts w:eastAsia="Times New Roman" w:cs="Times New Roman"/>
          <w:sz w:val="28"/>
          <w:szCs w:val="28"/>
          <w:lang w:val="uk-UA"/>
        </w:rPr>
      </w:pPr>
      <w:r w:rsidRPr="00CE3E82">
        <w:rPr>
          <w:rFonts w:eastAsia="Times New Roman" w:cs="Times New Roman"/>
          <w:sz w:val="28"/>
          <w:lang w:val="uk-UA"/>
        </w:rPr>
        <w:t>Додаток 2</w:t>
      </w:r>
    </w:p>
    <w:p w:rsidR="00CE3E82" w:rsidRPr="00CE3E82" w:rsidRDefault="00CE3E82" w:rsidP="00CE3E82">
      <w:pPr>
        <w:tabs>
          <w:tab w:val="left" w:pos="0"/>
        </w:tabs>
        <w:jc w:val="right"/>
        <w:rPr>
          <w:rFonts w:eastAsia="Times New Roman" w:cs="Times New Roman"/>
          <w:sz w:val="28"/>
          <w:lang w:val="uk-UA"/>
        </w:rPr>
      </w:pPr>
      <w:r w:rsidRPr="00CE3E82">
        <w:rPr>
          <w:rFonts w:eastAsia="Times New Roman" w:cs="Times New Roman"/>
          <w:sz w:val="28"/>
          <w:lang w:val="uk-UA"/>
        </w:rPr>
        <w:t xml:space="preserve">                                                             до    рішення виконавчого комітету</w:t>
      </w:r>
    </w:p>
    <w:p w:rsidR="00CE3E82" w:rsidRPr="00CE3E82" w:rsidRDefault="00CE3E82" w:rsidP="00CE3E82">
      <w:pPr>
        <w:tabs>
          <w:tab w:val="left" w:pos="0"/>
        </w:tabs>
        <w:jc w:val="right"/>
        <w:rPr>
          <w:rFonts w:eastAsia="Times New Roman" w:cs="Times New Roman"/>
          <w:sz w:val="28"/>
          <w:lang w:val="uk-UA"/>
        </w:rPr>
      </w:pPr>
      <w:r w:rsidRPr="00CE3E82">
        <w:rPr>
          <w:rFonts w:eastAsia="Times New Roman" w:cs="Times New Roman"/>
          <w:sz w:val="28"/>
          <w:lang w:val="uk-UA"/>
        </w:rPr>
        <w:tab/>
      </w:r>
      <w:r w:rsidRPr="00CE3E82">
        <w:rPr>
          <w:rFonts w:eastAsia="Times New Roman" w:cs="Times New Roman"/>
          <w:sz w:val="28"/>
          <w:lang w:val="uk-UA"/>
        </w:rPr>
        <w:tab/>
      </w:r>
      <w:r w:rsidRPr="00CE3E82">
        <w:rPr>
          <w:rFonts w:eastAsia="Times New Roman" w:cs="Times New Roman"/>
          <w:sz w:val="28"/>
          <w:lang w:val="uk-UA"/>
        </w:rPr>
        <w:tab/>
      </w:r>
      <w:r w:rsidRPr="00CE3E82">
        <w:rPr>
          <w:rFonts w:eastAsia="Times New Roman" w:cs="Times New Roman"/>
          <w:sz w:val="28"/>
          <w:lang w:val="uk-UA"/>
        </w:rPr>
        <w:tab/>
      </w:r>
      <w:r w:rsidRPr="00CE3E82">
        <w:rPr>
          <w:rFonts w:eastAsia="Times New Roman" w:cs="Times New Roman"/>
          <w:sz w:val="28"/>
          <w:lang w:val="uk-UA"/>
        </w:rPr>
        <w:tab/>
      </w:r>
      <w:r w:rsidRPr="00CE3E82">
        <w:rPr>
          <w:rFonts w:eastAsia="Times New Roman" w:cs="Times New Roman"/>
          <w:sz w:val="28"/>
          <w:lang w:val="uk-UA"/>
        </w:rPr>
        <w:tab/>
        <w:t xml:space="preserve">   </w:t>
      </w:r>
      <w:r>
        <w:rPr>
          <w:rFonts w:eastAsia="Times New Roman" w:cs="Times New Roman"/>
          <w:sz w:val="28"/>
          <w:lang w:val="uk-UA"/>
        </w:rPr>
        <w:t>18 листопада</w:t>
      </w:r>
      <w:r w:rsidRPr="00CE3E82">
        <w:rPr>
          <w:rFonts w:eastAsia="Times New Roman" w:cs="Times New Roman"/>
          <w:sz w:val="28"/>
          <w:lang w:val="uk-UA"/>
        </w:rPr>
        <w:t xml:space="preserve">   2022 року  №</w:t>
      </w:r>
      <w:r>
        <w:rPr>
          <w:rFonts w:eastAsia="Times New Roman" w:cs="Times New Roman"/>
          <w:sz w:val="28"/>
          <w:lang w:val="uk-UA"/>
        </w:rPr>
        <w:t>409-РВ-22</w:t>
      </w:r>
      <w:bookmarkStart w:id="0" w:name="_GoBack"/>
      <w:bookmarkEnd w:id="0"/>
    </w:p>
    <w:p w:rsidR="00CE3E82" w:rsidRPr="00CE3E82" w:rsidRDefault="00CE3E82" w:rsidP="00CE3E82">
      <w:pPr>
        <w:jc w:val="center"/>
        <w:rPr>
          <w:rFonts w:eastAsia="Times New Roman" w:cs="Times New Roman"/>
          <w:lang w:val="uk-UA"/>
        </w:rPr>
      </w:pPr>
    </w:p>
    <w:p w:rsidR="00CE3E82" w:rsidRPr="00CE3E82" w:rsidRDefault="00CE3E82" w:rsidP="00CE3E82">
      <w:pPr>
        <w:jc w:val="center"/>
        <w:rPr>
          <w:rFonts w:eastAsia="Times New Roman" w:cs="Times New Roman"/>
          <w:lang w:val="uk-UA"/>
        </w:rPr>
      </w:pPr>
    </w:p>
    <w:p w:rsidR="00CE3E82" w:rsidRPr="00CE3E82" w:rsidRDefault="00CE3E82" w:rsidP="00CE3E82">
      <w:pPr>
        <w:jc w:val="center"/>
        <w:rPr>
          <w:rFonts w:eastAsia="Times New Roman" w:cs="Times New Roman"/>
          <w:b/>
          <w:sz w:val="28"/>
          <w:lang w:val="uk-UA"/>
        </w:rPr>
      </w:pPr>
      <w:r w:rsidRPr="00CE3E82">
        <w:rPr>
          <w:rFonts w:eastAsia="Times New Roman" w:cs="Times New Roman"/>
          <w:b/>
          <w:sz w:val="28"/>
          <w:lang w:val="uk-UA"/>
        </w:rPr>
        <w:t xml:space="preserve">Структура тарифу </w:t>
      </w:r>
    </w:p>
    <w:p w:rsidR="00CE3E82" w:rsidRPr="00CE3E82" w:rsidRDefault="00CE3E82" w:rsidP="00CE3E82">
      <w:pPr>
        <w:jc w:val="center"/>
        <w:rPr>
          <w:rFonts w:eastAsia="Times New Roman" w:cs="Times New Roman"/>
          <w:b/>
          <w:sz w:val="28"/>
          <w:lang w:val="uk-UA"/>
        </w:rPr>
      </w:pPr>
      <w:r w:rsidRPr="00CE3E82">
        <w:rPr>
          <w:rFonts w:eastAsia="Times New Roman" w:cs="Times New Roman"/>
          <w:b/>
          <w:sz w:val="28"/>
          <w:lang w:val="uk-UA"/>
        </w:rPr>
        <w:t>ВП «Рівненська АЕС» ДП «НАЕК» на теплову енергію (виробництво, транспортування, постачання) на 2022/2023 рр.</w:t>
      </w:r>
    </w:p>
    <w:p w:rsidR="00CE3E82" w:rsidRPr="00CE3E82" w:rsidRDefault="00CE3E82" w:rsidP="00CE3E82">
      <w:pPr>
        <w:jc w:val="right"/>
        <w:rPr>
          <w:rFonts w:eastAsia="Times New Roman" w:cs="Times New Roman"/>
          <w:sz w:val="22"/>
          <w:szCs w:val="22"/>
        </w:rPr>
      </w:pPr>
      <w:r w:rsidRPr="00CE3E82">
        <w:rPr>
          <w:rFonts w:eastAsia="Times New Roman" w:cs="Times New Roman"/>
          <w:sz w:val="22"/>
          <w:szCs w:val="22"/>
          <w:lang w:val="uk-UA"/>
        </w:rPr>
        <w:t>без ПДВ</w:t>
      </w: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674"/>
        <w:gridCol w:w="1135"/>
        <w:gridCol w:w="2269"/>
      </w:tblGrid>
      <w:tr w:rsidR="00CE3E82" w:rsidRPr="00CE3E82" w:rsidTr="00E6687E">
        <w:trPr>
          <w:trHeight w:val="46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№ з/п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Найменування показника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Одиниці виміру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Сумарні середньозважені показники</w:t>
            </w:r>
          </w:p>
        </w:tc>
      </w:tr>
      <w:tr w:rsidR="00CE3E82" w:rsidRPr="00CE3E82" w:rsidTr="00E6687E">
        <w:trPr>
          <w:trHeight w:val="46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82" w:rsidRPr="00CE3E82" w:rsidRDefault="00CE3E82" w:rsidP="00CE3E82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82" w:rsidRPr="00CE3E82" w:rsidRDefault="00CE3E82" w:rsidP="00CE3E82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3E82" w:rsidRPr="00CE3E82" w:rsidRDefault="00CE3E82" w:rsidP="00CE3E82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E82" w:rsidRPr="00CE3E82" w:rsidRDefault="00CE3E82" w:rsidP="00CE3E82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CE3E82" w:rsidRPr="00CE3E82" w:rsidTr="00E6687E">
        <w:trPr>
          <w:trHeight w:val="46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82" w:rsidRPr="00CE3E82" w:rsidRDefault="00CE3E82" w:rsidP="00CE3E82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82" w:rsidRPr="00CE3E82" w:rsidRDefault="00CE3E82" w:rsidP="00CE3E82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3E82" w:rsidRPr="00CE3E82" w:rsidRDefault="00CE3E82" w:rsidP="00CE3E82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E82" w:rsidRPr="00CE3E82" w:rsidRDefault="00CE3E82" w:rsidP="00CE3E82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CE3E82" w:rsidRPr="00CE3E82" w:rsidTr="00E6687E">
        <w:trPr>
          <w:trHeight w:val="46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82" w:rsidRPr="00CE3E82" w:rsidRDefault="00CE3E82" w:rsidP="00CE3E82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82" w:rsidRPr="00CE3E82" w:rsidRDefault="00CE3E82" w:rsidP="00CE3E82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3E82" w:rsidRPr="00CE3E82" w:rsidRDefault="00CE3E82" w:rsidP="00CE3E82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E82" w:rsidRPr="00CE3E82" w:rsidRDefault="00CE3E82" w:rsidP="00CE3E82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CE3E82" w:rsidRPr="00CE3E82" w:rsidTr="00E6687E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</w:tr>
      <w:tr w:rsidR="00CE3E82" w:rsidRPr="00CE3E82" w:rsidTr="00E6687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Тариф на виробництво теплової енергії, у тому числі: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uk-UA" w:eastAsia="uk-UA"/>
              </w:rPr>
            </w:pPr>
            <w:r w:rsidRPr="00CE3E82">
              <w:rPr>
                <w:rFonts w:eastAsia="Times New Roman" w:cs="Times New Roman"/>
                <w:b/>
                <w:bCs/>
                <w:color w:val="000000"/>
                <w:lang w:val="uk-UA" w:eastAsia="uk-UA"/>
              </w:rPr>
              <w:t>грн/</w:t>
            </w:r>
            <w:proofErr w:type="spellStart"/>
            <w:r w:rsidRPr="00CE3E82">
              <w:rPr>
                <w:rFonts w:eastAsia="Times New Roman" w:cs="Times New Roman"/>
                <w:b/>
                <w:bCs/>
                <w:color w:val="000000"/>
                <w:lang w:val="uk-UA" w:eastAsia="uk-UA"/>
              </w:rPr>
              <w:t>Гкал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100,05</w:t>
            </w:r>
          </w:p>
        </w:tc>
      </w:tr>
      <w:tr w:rsidR="00CE3E82" w:rsidRPr="00CE3E82" w:rsidTr="00E6687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1.1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повна планована собівартість виробництва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lang w:val="uk-UA" w:eastAsia="uk-UA"/>
              </w:rPr>
              <w:t>грн/</w:t>
            </w:r>
            <w:proofErr w:type="spellStart"/>
            <w:r w:rsidRPr="00CE3E82">
              <w:rPr>
                <w:rFonts w:eastAsia="Times New Roman" w:cs="Times New Roman"/>
                <w:color w:val="000000"/>
                <w:lang w:val="uk-UA" w:eastAsia="uk-UA"/>
              </w:rPr>
              <w:t>Гкал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CE3E82" w:rsidRPr="00CE3E82" w:rsidTr="00E6687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1.2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 xml:space="preserve">витрати на відшкодування втрат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lang w:val="uk-UA" w:eastAsia="uk-UA"/>
              </w:rPr>
            </w:pPr>
            <w:proofErr w:type="spellStart"/>
            <w:r w:rsidRPr="00CE3E82">
              <w:rPr>
                <w:rFonts w:eastAsia="Times New Roman" w:cs="Times New Roman"/>
                <w:color w:val="000000"/>
                <w:lang w:val="uk-UA" w:eastAsia="uk-UA"/>
              </w:rPr>
              <w:t>тис.грн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CE3E82" w:rsidRPr="00CE3E82" w:rsidTr="00E6687E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1.3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планований прибуток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lang w:val="uk-UA" w:eastAsia="uk-UA"/>
              </w:rPr>
              <w:t>грн/</w:t>
            </w:r>
            <w:proofErr w:type="spellStart"/>
            <w:r w:rsidRPr="00CE3E82">
              <w:rPr>
                <w:rFonts w:eastAsia="Times New Roman" w:cs="Times New Roman"/>
                <w:color w:val="000000"/>
                <w:lang w:val="uk-UA" w:eastAsia="uk-UA"/>
              </w:rPr>
              <w:t>Гкал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CE3E82" w:rsidRPr="00CE3E82" w:rsidTr="00E6687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Тариф на транспортування теплової енергії, у тому числі: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uk-UA" w:eastAsia="uk-UA"/>
              </w:rPr>
            </w:pPr>
            <w:r w:rsidRPr="00CE3E82">
              <w:rPr>
                <w:rFonts w:eastAsia="Times New Roman" w:cs="Times New Roman"/>
                <w:b/>
                <w:bCs/>
                <w:color w:val="000000"/>
                <w:lang w:val="uk-UA" w:eastAsia="uk-UA"/>
              </w:rPr>
              <w:t>грн/</w:t>
            </w:r>
            <w:proofErr w:type="spellStart"/>
            <w:r w:rsidRPr="00CE3E82">
              <w:rPr>
                <w:rFonts w:eastAsia="Times New Roman" w:cs="Times New Roman"/>
                <w:b/>
                <w:bCs/>
                <w:color w:val="000000"/>
                <w:lang w:val="uk-UA" w:eastAsia="uk-UA"/>
              </w:rPr>
              <w:t>Гкал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41,01</w:t>
            </w:r>
          </w:p>
        </w:tc>
      </w:tr>
      <w:tr w:rsidR="00CE3E82" w:rsidRPr="00CE3E82" w:rsidTr="00E6687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2.1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повна планована собівартість транспортування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lang w:val="uk-UA" w:eastAsia="uk-UA"/>
              </w:rPr>
              <w:t>грн/</w:t>
            </w:r>
            <w:proofErr w:type="spellStart"/>
            <w:r w:rsidRPr="00CE3E82">
              <w:rPr>
                <w:rFonts w:eastAsia="Times New Roman" w:cs="Times New Roman"/>
                <w:color w:val="000000"/>
                <w:lang w:val="uk-UA" w:eastAsia="uk-UA"/>
              </w:rPr>
              <w:t>Гкал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41,01</w:t>
            </w:r>
          </w:p>
        </w:tc>
      </w:tr>
      <w:tr w:rsidR="00CE3E82" w:rsidRPr="00CE3E82" w:rsidTr="00E6687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2.2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 xml:space="preserve">витрати на відшкодування втрат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lang w:val="uk-UA" w:eastAsia="uk-UA"/>
              </w:rPr>
            </w:pPr>
            <w:proofErr w:type="spellStart"/>
            <w:r w:rsidRPr="00CE3E82">
              <w:rPr>
                <w:rFonts w:eastAsia="Times New Roman" w:cs="Times New Roman"/>
                <w:color w:val="000000"/>
                <w:lang w:val="uk-UA" w:eastAsia="uk-UA"/>
              </w:rPr>
              <w:t>тис.грн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CE3E82" w:rsidRPr="00CE3E82" w:rsidTr="00E6687E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2.3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планований прибуток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lang w:val="uk-UA" w:eastAsia="uk-UA"/>
              </w:rPr>
              <w:t>грн/</w:t>
            </w:r>
            <w:proofErr w:type="spellStart"/>
            <w:r w:rsidRPr="00CE3E82">
              <w:rPr>
                <w:rFonts w:eastAsia="Times New Roman" w:cs="Times New Roman"/>
                <w:color w:val="000000"/>
                <w:lang w:val="uk-UA" w:eastAsia="uk-UA"/>
              </w:rPr>
              <w:t>Гкал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CE3E82" w:rsidRPr="00CE3E82" w:rsidTr="00E6687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Тариф на  постачання  теплової енергії, у тому числі: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uk-UA" w:eastAsia="uk-UA"/>
              </w:rPr>
            </w:pPr>
            <w:r w:rsidRPr="00CE3E82">
              <w:rPr>
                <w:rFonts w:eastAsia="Times New Roman" w:cs="Times New Roman"/>
                <w:b/>
                <w:bCs/>
                <w:color w:val="000000"/>
                <w:lang w:val="uk-UA" w:eastAsia="uk-UA"/>
              </w:rPr>
              <w:t>грн/</w:t>
            </w:r>
            <w:proofErr w:type="spellStart"/>
            <w:r w:rsidRPr="00CE3E82">
              <w:rPr>
                <w:rFonts w:eastAsia="Times New Roman" w:cs="Times New Roman"/>
                <w:b/>
                <w:bCs/>
                <w:color w:val="000000"/>
                <w:lang w:val="uk-UA" w:eastAsia="uk-UA"/>
              </w:rPr>
              <w:t>Гкал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2,16</w:t>
            </w:r>
          </w:p>
        </w:tc>
      </w:tr>
      <w:tr w:rsidR="00CE3E82" w:rsidRPr="00CE3E82" w:rsidTr="00E6687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3.1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повна планована  собівартість  постачання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lang w:val="uk-UA" w:eastAsia="uk-UA"/>
              </w:rPr>
              <w:t>грн/</w:t>
            </w:r>
            <w:proofErr w:type="spellStart"/>
            <w:r w:rsidRPr="00CE3E82">
              <w:rPr>
                <w:rFonts w:eastAsia="Times New Roman" w:cs="Times New Roman"/>
                <w:color w:val="000000"/>
                <w:lang w:val="uk-UA" w:eastAsia="uk-UA"/>
              </w:rPr>
              <w:t>Гкал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2,16</w:t>
            </w:r>
          </w:p>
        </w:tc>
      </w:tr>
      <w:tr w:rsidR="00CE3E82" w:rsidRPr="00CE3E82" w:rsidTr="00E6687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3.2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 xml:space="preserve">витрати на відшкодування втрат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lang w:val="uk-UA" w:eastAsia="uk-UA"/>
              </w:rPr>
              <w:t>тис. грн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CE3E82" w:rsidRPr="00CE3E82" w:rsidTr="00E6687E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3.3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планований прибуток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lang w:val="uk-UA" w:eastAsia="uk-UA"/>
              </w:rPr>
              <w:t>грн/</w:t>
            </w:r>
            <w:proofErr w:type="spellStart"/>
            <w:r w:rsidRPr="00CE3E82">
              <w:rPr>
                <w:rFonts w:eastAsia="Times New Roman" w:cs="Times New Roman"/>
                <w:color w:val="000000"/>
                <w:lang w:val="uk-UA" w:eastAsia="uk-UA"/>
              </w:rPr>
              <w:t>Гкал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CE3E82" w:rsidRPr="00CE3E82" w:rsidTr="00E6687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Тариф на теплову енергію, у тому числі: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uk-UA" w:eastAsia="uk-UA"/>
              </w:rPr>
            </w:pPr>
            <w:r w:rsidRPr="00CE3E82">
              <w:rPr>
                <w:rFonts w:eastAsia="Times New Roman" w:cs="Times New Roman"/>
                <w:b/>
                <w:bCs/>
                <w:color w:val="000000"/>
                <w:lang w:val="uk-UA" w:eastAsia="uk-UA"/>
              </w:rPr>
              <w:t>грн/</w:t>
            </w:r>
            <w:proofErr w:type="spellStart"/>
            <w:r w:rsidRPr="00CE3E82">
              <w:rPr>
                <w:rFonts w:eastAsia="Times New Roman" w:cs="Times New Roman"/>
                <w:b/>
                <w:bCs/>
                <w:color w:val="000000"/>
                <w:lang w:val="uk-UA" w:eastAsia="uk-UA"/>
              </w:rPr>
              <w:t>Гкал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143,22</w:t>
            </w:r>
          </w:p>
        </w:tc>
      </w:tr>
      <w:tr w:rsidR="00CE3E82" w:rsidRPr="00CE3E82" w:rsidTr="00E6687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4.1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повна планована  собівартість 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lang w:val="uk-UA" w:eastAsia="uk-UA"/>
              </w:rPr>
              <w:t>грн/</w:t>
            </w:r>
            <w:proofErr w:type="spellStart"/>
            <w:r w:rsidRPr="00CE3E82">
              <w:rPr>
                <w:rFonts w:eastAsia="Times New Roman" w:cs="Times New Roman"/>
                <w:color w:val="000000"/>
                <w:lang w:val="uk-UA" w:eastAsia="uk-UA"/>
              </w:rPr>
              <w:t>Гкал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CE3E82" w:rsidRPr="00CE3E82" w:rsidTr="00E6687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4.2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 xml:space="preserve">витрати на відшкодування втрат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lang w:val="uk-UA" w:eastAsia="uk-UA"/>
              </w:rPr>
              <w:t>тис. грн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CE3E82" w:rsidRPr="00CE3E82" w:rsidTr="00E6687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4.3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планований прибуток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lang w:val="uk-UA" w:eastAsia="uk-UA"/>
              </w:rPr>
              <w:t>грн/</w:t>
            </w:r>
            <w:proofErr w:type="spellStart"/>
            <w:r w:rsidRPr="00CE3E82">
              <w:rPr>
                <w:rFonts w:eastAsia="Times New Roman" w:cs="Times New Roman"/>
                <w:color w:val="000000"/>
                <w:lang w:val="uk-UA" w:eastAsia="uk-UA"/>
              </w:rPr>
              <w:t>Гкал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CE3E82" w:rsidRPr="00CE3E82" w:rsidTr="00E6687E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Річні плановані доходи від виробництва, транспортування, постачання теплової енергії, усього, у тому числі: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uk-UA" w:eastAsia="uk-UA"/>
              </w:rPr>
            </w:pPr>
            <w:proofErr w:type="spellStart"/>
            <w:r w:rsidRPr="00CE3E82">
              <w:rPr>
                <w:rFonts w:eastAsia="Times New Roman" w:cs="Times New Roman"/>
                <w:b/>
                <w:bCs/>
                <w:color w:val="000000"/>
                <w:lang w:val="uk-UA" w:eastAsia="uk-UA"/>
              </w:rPr>
              <w:t>тис.грн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45 258,75</w:t>
            </w:r>
          </w:p>
        </w:tc>
      </w:tr>
      <w:tr w:rsidR="00CE3E82" w:rsidRPr="00CE3E82" w:rsidTr="00E6687E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5.1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повна планована  собівартість виробництва, транспортування, постачання 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lang w:val="uk-UA" w:eastAsia="uk-UA"/>
              </w:rPr>
            </w:pPr>
            <w:proofErr w:type="spellStart"/>
            <w:r w:rsidRPr="00CE3E82">
              <w:rPr>
                <w:rFonts w:eastAsia="Times New Roman" w:cs="Times New Roman"/>
                <w:color w:val="000000"/>
                <w:lang w:val="uk-UA" w:eastAsia="uk-UA"/>
              </w:rPr>
              <w:t>тис.грн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45 258,75</w:t>
            </w:r>
          </w:p>
        </w:tc>
      </w:tr>
      <w:tr w:rsidR="00CE3E82" w:rsidRPr="00CE3E82" w:rsidTr="00E6687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5.2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 xml:space="preserve">витрати на відшкодування втрат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lang w:val="uk-UA" w:eastAsia="uk-UA"/>
              </w:rPr>
            </w:pPr>
            <w:proofErr w:type="spellStart"/>
            <w:r w:rsidRPr="00CE3E82">
              <w:rPr>
                <w:rFonts w:eastAsia="Times New Roman" w:cs="Times New Roman"/>
                <w:color w:val="000000"/>
                <w:lang w:val="uk-UA" w:eastAsia="uk-UA"/>
              </w:rPr>
              <w:t>тис.грн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CE3E82" w:rsidRPr="00CE3E82" w:rsidTr="00E6687E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5.3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планований прибуток від виробництва, транспортування, постачання 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lang w:val="uk-UA" w:eastAsia="uk-UA"/>
              </w:rPr>
            </w:pPr>
            <w:proofErr w:type="spellStart"/>
            <w:r w:rsidRPr="00CE3E82">
              <w:rPr>
                <w:rFonts w:eastAsia="Times New Roman" w:cs="Times New Roman"/>
                <w:color w:val="000000"/>
                <w:lang w:val="uk-UA" w:eastAsia="uk-UA"/>
              </w:rPr>
              <w:t>тис.грн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CE3E82" w:rsidRPr="00CE3E82" w:rsidTr="00E6687E">
        <w:trPr>
          <w:trHeight w:val="8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Річні плановані доходи від виробництва, транспортування, постачання теплової енергії без транспортування мережами ліцензіата теплової енергії інших власників, усього,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lang w:val="uk-UA" w:eastAsia="uk-UA"/>
              </w:rPr>
            </w:pPr>
            <w:proofErr w:type="spellStart"/>
            <w:r w:rsidRPr="00CE3E82">
              <w:rPr>
                <w:rFonts w:eastAsia="Times New Roman" w:cs="Times New Roman"/>
                <w:color w:val="000000"/>
                <w:lang w:val="uk-UA" w:eastAsia="uk-UA"/>
              </w:rPr>
              <w:t>тис.грн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CE3E82" w:rsidRPr="00CE3E82" w:rsidTr="00E6687E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lastRenderedPageBreak/>
              <w:t>6.1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повна планована  собівартість виробництва, транспортування, постачання  теплової енергії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lang w:val="uk-UA" w:eastAsia="uk-UA"/>
              </w:rPr>
            </w:pPr>
            <w:proofErr w:type="spellStart"/>
            <w:r w:rsidRPr="00CE3E82">
              <w:rPr>
                <w:rFonts w:eastAsia="Times New Roman" w:cs="Times New Roman"/>
                <w:color w:val="000000"/>
                <w:lang w:val="uk-UA" w:eastAsia="uk-UA"/>
              </w:rPr>
              <w:t>тис.грн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CE3E82" w:rsidRPr="00CE3E82" w:rsidTr="00E6687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6.2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 xml:space="preserve">витрати на відшкодування втрат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lang w:val="uk-UA" w:eastAsia="uk-UA"/>
              </w:rPr>
            </w:pPr>
            <w:proofErr w:type="spellStart"/>
            <w:r w:rsidRPr="00CE3E82">
              <w:rPr>
                <w:rFonts w:eastAsia="Times New Roman" w:cs="Times New Roman"/>
                <w:color w:val="000000"/>
                <w:lang w:val="uk-UA" w:eastAsia="uk-UA"/>
              </w:rPr>
              <w:t>тис.грн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CE3E82" w:rsidRPr="00CE3E82" w:rsidTr="00E6687E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6.3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планований прибуток від виробництва, транспортування, постачання  теплової енергії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lang w:val="uk-UA" w:eastAsia="uk-UA"/>
              </w:rPr>
            </w:pPr>
            <w:proofErr w:type="spellStart"/>
            <w:r w:rsidRPr="00CE3E82">
              <w:rPr>
                <w:rFonts w:eastAsia="Times New Roman" w:cs="Times New Roman"/>
                <w:color w:val="000000"/>
                <w:lang w:val="uk-UA" w:eastAsia="uk-UA"/>
              </w:rPr>
              <w:t>тис.грн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CE3E82" w:rsidRPr="00CE3E82" w:rsidTr="00E6687E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Планований корисний відпуск з мереж ліцензіата теплової енергії власним споживачам та теплової енергії інших власників, у тому числі: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uk-UA" w:eastAsia="uk-UA"/>
              </w:rPr>
            </w:pPr>
            <w:proofErr w:type="spellStart"/>
            <w:r w:rsidRPr="00CE3E82">
              <w:rPr>
                <w:rFonts w:eastAsia="Times New Roman" w:cs="Times New Roman"/>
                <w:b/>
                <w:bCs/>
                <w:color w:val="000000"/>
                <w:lang w:val="uk-UA" w:eastAsia="uk-UA"/>
              </w:rPr>
              <w:t>Гкал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316 008,63</w:t>
            </w:r>
          </w:p>
        </w:tc>
      </w:tr>
      <w:tr w:rsidR="00CE3E82" w:rsidRPr="00CE3E82" w:rsidTr="00E6687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7.1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корисний відпуск теплової енергії власним споживачам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lang w:val="uk-UA" w:eastAsia="uk-UA"/>
              </w:rPr>
            </w:pPr>
            <w:proofErr w:type="spellStart"/>
            <w:r w:rsidRPr="00CE3E82">
              <w:rPr>
                <w:rFonts w:eastAsia="Times New Roman" w:cs="Times New Roman"/>
                <w:color w:val="000000"/>
                <w:lang w:val="uk-UA" w:eastAsia="uk-UA"/>
              </w:rPr>
              <w:t>Гкал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316 008,63</w:t>
            </w:r>
          </w:p>
        </w:tc>
      </w:tr>
      <w:tr w:rsidR="00CE3E82" w:rsidRPr="00CE3E82" w:rsidTr="00E6687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7.2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корисний відпуск теплової енергії інших власників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lang w:val="uk-UA" w:eastAsia="uk-UA"/>
              </w:rPr>
            </w:pPr>
            <w:proofErr w:type="spellStart"/>
            <w:r w:rsidRPr="00CE3E82">
              <w:rPr>
                <w:rFonts w:eastAsia="Times New Roman" w:cs="Times New Roman"/>
                <w:color w:val="000000"/>
                <w:lang w:val="uk-UA" w:eastAsia="uk-UA"/>
              </w:rPr>
              <w:t>Гкал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CE3E82" w:rsidRPr="00CE3E82" w:rsidTr="00E6687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Рівні рентабельності тарифів: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CE3E82" w:rsidRPr="00CE3E82" w:rsidTr="00E6687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8.1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на виробництво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lang w:val="uk-UA" w:eastAsia="uk-UA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sz w:val="22"/>
                <w:szCs w:val="22"/>
                <w:lang w:val="uk-UA" w:eastAsia="uk-UA"/>
              </w:rPr>
              <w:t>0,00</w:t>
            </w:r>
          </w:p>
        </w:tc>
      </w:tr>
      <w:tr w:rsidR="00CE3E82" w:rsidRPr="00CE3E82" w:rsidTr="00E6687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8.2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на транспортування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lang w:val="uk-UA" w:eastAsia="uk-UA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sz w:val="22"/>
                <w:szCs w:val="22"/>
                <w:lang w:val="uk-UA" w:eastAsia="uk-UA"/>
              </w:rPr>
              <w:t>0,00</w:t>
            </w:r>
          </w:p>
        </w:tc>
      </w:tr>
      <w:tr w:rsidR="00CE3E82" w:rsidRPr="00CE3E82" w:rsidTr="00E6687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8.3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на постачання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lang w:val="uk-UA" w:eastAsia="uk-UA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sz w:val="22"/>
                <w:szCs w:val="22"/>
                <w:lang w:val="uk-UA" w:eastAsia="uk-UA"/>
              </w:rPr>
              <w:t>0,00</w:t>
            </w:r>
          </w:p>
        </w:tc>
      </w:tr>
      <w:tr w:rsidR="00CE3E82" w:rsidRPr="00CE3E82" w:rsidTr="00E6687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8.4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на теплову енергію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lang w:val="uk-UA" w:eastAsia="uk-UA"/>
              </w:rPr>
            </w:pPr>
            <w:r w:rsidRPr="00CE3E82">
              <w:rPr>
                <w:rFonts w:eastAsia="Times New Roman" w:cs="Times New Roman"/>
                <w:color w:val="000000"/>
                <w:lang w:val="uk-UA" w:eastAsia="uk-UA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82" w:rsidRPr="00CE3E82" w:rsidRDefault="00CE3E82" w:rsidP="00CE3E82">
            <w:pPr>
              <w:spacing w:line="254" w:lineRule="auto"/>
              <w:jc w:val="center"/>
              <w:rPr>
                <w:rFonts w:eastAsia="Times New Roman" w:cs="Times New Roman"/>
                <w:sz w:val="22"/>
                <w:szCs w:val="22"/>
                <w:lang w:val="uk-UA" w:eastAsia="uk-UA"/>
              </w:rPr>
            </w:pPr>
            <w:r w:rsidRPr="00CE3E82">
              <w:rPr>
                <w:rFonts w:eastAsia="Times New Roman" w:cs="Times New Roman"/>
                <w:sz w:val="22"/>
                <w:szCs w:val="22"/>
                <w:lang w:val="uk-UA" w:eastAsia="uk-UA"/>
              </w:rPr>
              <w:t>0,00</w:t>
            </w:r>
          </w:p>
        </w:tc>
      </w:tr>
    </w:tbl>
    <w:p w:rsidR="00CE3E82" w:rsidRPr="00CE3E82" w:rsidRDefault="00CE3E82" w:rsidP="00CE3E82">
      <w:pPr>
        <w:rPr>
          <w:rFonts w:eastAsia="Times New Roman" w:cs="Times New Roman"/>
          <w:sz w:val="22"/>
          <w:szCs w:val="22"/>
          <w:lang w:val="en-US"/>
        </w:rPr>
      </w:pPr>
    </w:p>
    <w:p w:rsidR="00CE3E82" w:rsidRPr="00CE3E82" w:rsidRDefault="00CE3E82" w:rsidP="00CE3E82">
      <w:pPr>
        <w:rPr>
          <w:rFonts w:eastAsia="Times New Roman" w:cs="Times New Roman"/>
          <w:b/>
          <w:sz w:val="28"/>
          <w:lang w:val="en-US"/>
        </w:rPr>
      </w:pPr>
    </w:p>
    <w:p w:rsidR="00CE3E82" w:rsidRPr="00CE3E82" w:rsidRDefault="00CE3E82" w:rsidP="00CE3E82">
      <w:pPr>
        <w:rPr>
          <w:rFonts w:eastAsia="Times New Roman" w:cs="Times New Roman"/>
          <w:sz w:val="28"/>
          <w:szCs w:val="28"/>
          <w:lang w:val="uk-UA"/>
        </w:rPr>
      </w:pPr>
    </w:p>
    <w:p w:rsidR="00CE3E82" w:rsidRPr="00CE3E82" w:rsidRDefault="00CE3E82" w:rsidP="00CE3E82">
      <w:pPr>
        <w:rPr>
          <w:rFonts w:eastAsia="Times New Roman" w:cs="Times New Roman"/>
          <w:sz w:val="28"/>
          <w:szCs w:val="28"/>
          <w:lang w:val="uk-UA"/>
        </w:rPr>
      </w:pPr>
      <w:r w:rsidRPr="00CE3E82">
        <w:rPr>
          <w:rFonts w:eastAsia="Times New Roman" w:cs="Times New Roman"/>
          <w:sz w:val="28"/>
          <w:szCs w:val="28"/>
          <w:lang w:val="uk-UA"/>
        </w:rPr>
        <w:t>Міський голова                                                     Олександр МЕНЗУЛ</w:t>
      </w:r>
    </w:p>
    <w:p w:rsidR="00CE3E82" w:rsidRPr="00CE3E82" w:rsidRDefault="00CE3E82" w:rsidP="00CE3E82">
      <w:pPr>
        <w:rPr>
          <w:rFonts w:eastAsia="Times New Roman" w:cs="Times New Roman"/>
          <w:b/>
          <w:sz w:val="28"/>
          <w:szCs w:val="28"/>
          <w:lang w:val="uk-UA"/>
        </w:rPr>
      </w:pPr>
    </w:p>
    <w:p w:rsidR="00CE3E82" w:rsidRPr="00CE3E82" w:rsidRDefault="00CE3E82" w:rsidP="00CE3E82">
      <w:pPr>
        <w:rPr>
          <w:rFonts w:eastAsia="Times New Roman" w:cs="Times New Roman"/>
          <w:b/>
          <w:sz w:val="28"/>
          <w:szCs w:val="28"/>
          <w:lang w:val="uk-UA"/>
        </w:rPr>
      </w:pPr>
    </w:p>
    <w:p w:rsidR="00CE3E82" w:rsidRPr="00CE3E82" w:rsidRDefault="00CE3E82" w:rsidP="00CE3E82">
      <w:pPr>
        <w:rPr>
          <w:rFonts w:eastAsia="Times New Roman" w:cs="Times New Roman"/>
          <w:b/>
          <w:sz w:val="28"/>
          <w:szCs w:val="28"/>
          <w:lang w:val="uk-UA"/>
        </w:rPr>
      </w:pPr>
    </w:p>
    <w:p w:rsidR="00CE3E82" w:rsidRPr="00CE3E82" w:rsidRDefault="00CE3E82" w:rsidP="00CE3E82">
      <w:pPr>
        <w:rPr>
          <w:rFonts w:eastAsia="Times New Roman" w:cs="Times New Roman"/>
          <w:b/>
          <w:sz w:val="28"/>
          <w:szCs w:val="28"/>
          <w:lang w:val="uk-UA"/>
        </w:rPr>
      </w:pPr>
    </w:p>
    <w:p w:rsidR="00CE3E82" w:rsidRPr="00CE3E82" w:rsidRDefault="00CE3E82" w:rsidP="00CE3E82">
      <w:pPr>
        <w:rPr>
          <w:rFonts w:eastAsia="Times New Roman" w:cs="Times New Roman"/>
          <w:b/>
          <w:sz w:val="28"/>
          <w:szCs w:val="28"/>
          <w:lang w:val="uk-UA"/>
        </w:rPr>
      </w:pPr>
    </w:p>
    <w:p w:rsidR="00CE3E82" w:rsidRPr="00CE3E82" w:rsidRDefault="00CE3E82" w:rsidP="00CE3E82">
      <w:pPr>
        <w:rPr>
          <w:rFonts w:eastAsia="Times New Roman" w:cs="Times New Roman"/>
          <w:b/>
          <w:sz w:val="28"/>
          <w:szCs w:val="28"/>
          <w:lang w:val="uk-UA"/>
        </w:rPr>
      </w:pPr>
    </w:p>
    <w:p w:rsidR="00CE3E82" w:rsidRPr="00CE3E82" w:rsidRDefault="00CE3E82" w:rsidP="00CE3E82">
      <w:pPr>
        <w:rPr>
          <w:rFonts w:eastAsia="Times New Roman" w:cs="Times New Roman"/>
          <w:b/>
          <w:sz w:val="28"/>
          <w:szCs w:val="28"/>
          <w:lang w:val="uk-UA"/>
        </w:rPr>
      </w:pPr>
    </w:p>
    <w:p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82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3E82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7738"/>
  <w15:chartTrackingRefBased/>
  <w15:docId w15:val="{7994DF87-129A-4301-90DB-76AEEAC7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1763</Words>
  <Characters>1005</Characters>
  <Application>Microsoft Office Word</Application>
  <DocSecurity>0</DocSecurity>
  <Lines>8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1</cp:revision>
  <dcterms:created xsi:type="dcterms:W3CDTF">2022-11-22T09:19:00Z</dcterms:created>
  <dcterms:modified xsi:type="dcterms:W3CDTF">2022-11-22T09:20:00Z</dcterms:modified>
</cp:coreProperties>
</file>