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07" w:rsidRDefault="00BF5607" w:rsidP="00BF560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3550" cy="656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07" w:rsidRDefault="00BF5607" w:rsidP="00BF5607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BF5607" w:rsidRDefault="00BF5607" w:rsidP="00BF56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BF5607" w:rsidRDefault="00BF5607" w:rsidP="00BF5607">
      <w:pPr>
        <w:spacing w:line="276" w:lineRule="auto"/>
        <w:jc w:val="center"/>
        <w:rPr>
          <w:b/>
          <w:szCs w:val="28"/>
        </w:rPr>
      </w:pPr>
    </w:p>
    <w:p w:rsidR="00BF5607" w:rsidRDefault="00BF5607" w:rsidP="00BF56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F5607" w:rsidRDefault="00BF5607" w:rsidP="00BF56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:rsidR="00BF5607" w:rsidRDefault="00BF5607" w:rsidP="00BF5607">
      <w:pPr>
        <w:spacing w:line="276" w:lineRule="auto"/>
        <w:jc w:val="center"/>
        <w:rPr>
          <w:b/>
          <w:szCs w:val="28"/>
        </w:rPr>
      </w:pPr>
    </w:p>
    <w:p w:rsidR="00BF5607" w:rsidRDefault="00BF5607" w:rsidP="00BF5607">
      <w:pPr>
        <w:ind w:left="2124"/>
        <w:rPr>
          <w:b/>
          <w:sz w:val="32"/>
          <w:szCs w:val="32"/>
          <w:lang w:val="uk-UA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                      </w:t>
      </w:r>
    </w:p>
    <w:p w:rsidR="00BF5607" w:rsidRPr="0062622C" w:rsidRDefault="00BF5607" w:rsidP="00BF5607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</w:t>
      </w:r>
    </w:p>
    <w:p w:rsidR="00BF5607" w:rsidRDefault="00BF5607" w:rsidP="00BF5607">
      <w:pPr>
        <w:jc w:val="both"/>
        <w:rPr>
          <w:b/>
          <w:sz w:val="28"/>
        </w:rPr>
      </w:pPr>
      <w:r w:rsidRPr="00BF5607">
        <w:rPr>
          <w:b/>
          <w:sz w:val="28"/>
          <w:u w:val="single"/>
          <w:lang w:val="en-US"/>
        </w:rPr>
        <w:t xml:space="preserve">19 </w:t>
      </w:r>
      <w:proofErr w:type="spellStart"/>
      <w:r w:rsidRPr="00BF5607">
        <w:rPr>
          <w:b/>
          <w:sz w:val="28"/>
          <w:u w:val="single"/>
          <w:lang w:val="en-US"/>
        </w:rPr>
        <w:t>серпня</w:t>
      </w:r>
      <w:proofErr w:type="spellEnd"/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2021 року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№ </w:t>
      </w:r>
      <w:r>
        <w:rPr>
          <w:b/>
          <w:sz w:val="28"/>
          <w:u w:val="single"/>
          <w:lang w:val="uk-UA"/>
        </w:rPr>
        <w:t>262</w:t>
      </w:r>
    </w:p>
    <w:p w:rsidR="00BF5607" w:rsidRDefault="00BF5607" w:rsidP="00BF5607">
      <w:pPr>
        <w:pStyle w:val="3"/>
      </w:pPr>
    </w:p>
    <w:p w:rsidR="00BF5607" w:rsidRDefault="00BF5607" w:rsidP="00BF5607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встановлення вартості </w:t>
      </w:r>
    </w:p>
    <w:p w:rsidR="00BF5607" w:rsidRDefault="00BF5607" w:rsidP="00BF5607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ритуальних послуг для</w:t>
      </w:r>
    </w:p>
    <w:p w:rsidR="00BF5607" w:rsidRDefault="00BF5607" w:rsidP="00BF5607">
      <w:pPr>
        <w:tabs>
          <w:tab w:val="left" w:pos="0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«Благоустрій» ВМР </w:t>
      </w:r>
    </w:p>
    <w:p w:rsidR="00BF5607" w:rsidRDefault="00BF5607" w:rsidP="00BF5607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F5607" w:rsidRDefault="00BF5607" w:rsidP="00BF5607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лист комунального підприємства «Благоустрій» </w:t>
      </w:r>
      <w:proofErr w:type="spellStart"/>
      <w:r>
        <w:rPr>
          <w:sz w:val="28"/>
          <w:lang w:val="uk-UA"/>
        </w:rPr>
        <w:t>Вараськоі</w:t>
      </w:r>
      <w:proofErr w:type="spellEnd"/>
      <w:r>
        <w:rPr>
          <w:sz w:val="28"/>
          <w:lang w:val="uk-UA"/>
        </w:rPr>
        <w:t xml:space="preserve"> міської ради від 09.07.2021 року №306, відповідно до статті 10 Закону України «Про поховання та похоронну справу», керуючись статтею 28 Закону України «Про місцеве самоврядування в Україні»,  виконавчий комітет міської ради</w:t>
      </w:r>
    </w:p>
    <w:p w:rsidR="00BF5607" w:rsidRDefault="00BF5607" w:rsidP="00BF5607">
      <w:pPr>
        <w:tabs>
          <w:tab w:val="left" w:pos="0"/>
        </w:tabs>
        <w:jc w:val="center"/>
        <w:rPr>
          <w:sz w:val="28"/>
          <w:lang w:val="uk-UA"/>
        </w:rPr>
      </w:pPr>
    </w:p>
    <w:p w:rsidR="00BF5607" w:rsidRDefault="00BF5607" w:rsidP="00BF5607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:rsidR="00BF5607" w:rsidRDefault="00BF5607" w:rsidP="00BF5607">
      <w:pPr>
        <w:tabs>
          <w:tab w:val="left" w:pos="0"/>
        </w:tabs>
        <w:jc w:val="center"/>
        <w:rPr>
          <w:sz w:val="28"/>
          <w:lang w:val="uk-UA"/>
        </w:rPr>
      </w:pPr>
    </w:p>
    <w:p w:rsidR="00BF5607" w:rsidRDefault="00BF5607" w:rsidP="00BF5607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 Встановити  вартість ритуальних послуг для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«Благоустрій» ВМР згідно додатку.</w:t>
      </w:r>
    </w:p>
    <w:p w:rsidR="00BF5607" w:rsidRDefault="00BF5607" w:rsidP="00BF5607">
      <w:pPr>
        <w:tabs>
          <w:tab w:val="left" w:pos="0"/>
        </w:tabs>
        <w:jc w:val="both"/>
        <w:rPr>
          <w:sz w:val="28"/>
          <w:lang w:val="uk-UA"/>
        </w:rPr>
      </w:pPr>
    </w:p>
    <w:p w:rsidR="00BF5607" w:rsidRDefault="00BF5607" w:rsidP="00BF5607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Дане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довести до відому населення через засоби масової інформації та сторінки </w:t>
      </w:r>
      <w:proofErr w:type="spellStart"/>
      <w:r>
        <w:rPr>
          <w:sz w:val="28"/>
          <w:szCs w:val="28"/>
          <w:lang w:val="uk-UA"/>
        </w:rPr>
        <w:t>вебсайту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BF5607" w:rsidRDefault="00BF5607" w:rsidP="00BF5607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:rsidR="00BF5607" w:rsidRDefault="00BF5607" w:rsidP="00BF56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F1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таким, що втратило чинність рішення</w:t>
      </w:r>
      <w:r w:rsidRPr="003E3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) міської ради від 29.04.2010 року №67 «Про встановлення вартості ритуальних послуг». </w:t>
      </w:r>
    </w:p>
    <w:p w:rsidR="00BF5607" w:rsidRDefault="00BF5607" w:rsidP="00BF5607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:rsidR="00BF5607" w:rsidRPr="00001F65" w:rsidRDefault="00BF5607" w:rsidP="00BF5607">
      <w:pPr>
        <w:tabs>
          <w:tab w:val="left" w:pos="0"/>
        </w:tabs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4. 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:rsidR="00BF5607" w:rsidRDefault="00BF5607" w:rsidP="00BF5607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:rsidR="00BF5607" w:rsidRPr="00CA0302" w:rsidRDefault="00BF5607" w:rsidP="00BF560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F5607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5607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BF5607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BF5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2021-08-25T12:49:00Z</dcterms:created>
  <dcterms:modified xsi:type="dcterms:W3CDTF">2021-08-25T12:50:00Z</dcterms:modified>
</cp:coreProperties>
</file>