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1D" w:rsidRDefault="00A6791D" w:rsidP="00A6791D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91D" w:rsidRDefault="00A6791D" w:rsidP="00A6791D">
      <w:pPr>
        <w:pStyle w:val="a4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A6791D" w:rsidRDefault="00A6791D" w:rsidP="00A6791D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A6791D" w:rsidRDefault="00A6791D" w:rsidP="00A6791D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A6791D" w:rsidRDefault="00A6791D" w:rsidP="00A6791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6791D" w:rsidRDefault="00A6791D" w:rsidP="00A6791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6791D" w:rsidRDefault="00A6791D" w:rsidP="00A6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A6791D" w:rsidRPr="00613B8B" w:rsidRDefault="00A6791D" w:rsidP="00A6791D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en-US"/>
        </w:rPr>
        <w:t xml:space="preserve">31 </w:t>
      </w:r>
      <w:proofErr w:type="spellStart"/>
      <w:r>
        <w:rPr>
          <w:rFonts w:cs="Times New Roman CYR"/>
          <w:b/>
          <w:sz w:val="28"/>
          <w:szCs w:val="28"/>
          <w:lang w:val="en-US"/>
        </w:rPr>
        <w:t>травня</w:t>
      </w:r>
      <w:proofErr w:type="spellEnd"/>
      <w:r>
        <w:rPr>
          <w:rFonts w:cs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</w:t>
      </w:r>
      <w:r>
        <w:rPr>
          <w:rFonts w:cs="Times New Roman CYR"/>
          <w:b/>
          <w:sz w:val="28"/>
          <w:szCs w:val="28"/>
        </w:rPr>
        <w:t xml:space="preserve">року            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№197</w:t>
      </w:r>
    </w:p>
    <w:p w:rsidR="00A6791D" w:rsidRDefault="00A6791D" w:rsidP="00A6791D">
      <w:pPr>
        <w:jc w:val="both"/>
        <w:rPr>
          <w:sz w:val="28"/>
          <w:szCs w:val="28"/>
        </w:rPr>
      </w:pPr>
    </w:p>
    <w:p w:rsidR="00A6791D" w:rsidRDefault="00A6791D" w:rsidP="00A6791D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жилого приміщення</w:t>
      </w:r>
    </w:p>
    <w:p w:rsidR="00A6791D" w:rsidRDefault="00A6791D" w:rsidP="00A6791D">
      <w:pPr>
        <w:jc w:val="both"/>
        <w:rPr>
          <w:sz w:val="28"/>
          <w:szCs w:val="28"/>
        </w:rPr>
      </w:pPr>
    </w:p>
    <w:p w:rsidR="00A6791D" w:rsidRDefault="00A6791D" w:rsidP="00A6791D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заяви громадян </w:t>
      </w:r>
      <w:proofErr w:type="spellStart"/>
      <w:r>
        <w:rPr>
          <w:sz w:val="28"/>
          <w:szCs w:val="28"/>
        </w:rPr>
        <w:t>Волочнюк</w:t>
      </w:r>
      <w:proofErr w:type="spellEnd"/>
      <w:r>
        <w:rPr>
          <w:sz w:val="28"/>
          <w:szCs w:val="28"/>
        </w:rPr>
        <w:t xml:space="preserve"> Л.П. №В-145/14.3-04 від 26.03.2021, </w:t>
      </w:r>
      <w:proofErr w:type="spellStart"/>
      <w:r>
        <w:rPr>
          <w:sz w:val="28"/>
          <w:szCs w:val="28"/>
        </w:rPr>
        <w:t>Верешко</w:t>
      </w:r>
      <w:proofErr w:type="spellEnd"/>
      <w:r>
        <w:rPr>
          <w:sz w:val="28"/>
          <w:szCs w:val="28"/>
        </w:rPr>
        <w:t xml:space="preserve"> Н.Ю. №</w:t>
      </w:r>
      <w:r w:rsidRPr="00AC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В-127/14.3-04 від 19.03.2021, Василевського В.А.  №В-128/14.3-04 від 19.03.2021, враховуючи пропозиції громадської комісії з житлових питань виконавчого комітету міської ради (протокол № 3 від 16.04.2021), на підставі статей 127, 128, 129 Житлового кодексу Української РСР, постанови Кабінету Міністрів України від 20.06.2018 № 498 «Про затвердження Примірного положення про користування гуртожитками», </w:t>
      </w:r>
      <w:r w:rsidR="00A13C55" w:rsidRPr="00A13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керуючись підпунктами 5, 8 пункту б частини другої статті 30, частиною шостою статті 59 </w:t>
      </w:r>
      <w:r>
        <w:rPr>
          <w:sz w:val="28"/>
        </w:rPr>
        <w:t xml:space="preserve">Закону України  </w:t>
      </w:r>
      <w:r w:rsidR="00A13C55" w:rsidRPr="00A13C55">
        <w:rPr>
          <w:sz w:val="28"/>
        </w:rPr>
        <w:t>“</w:t>
      </w:r>
      <w:r>
        <w:rPr>
          <w:sz w:val="28"/>
        </w:rPr>
        <w:t xml:space="preserve">Про місцеве самоврядування в </w:t>
      </w:r>
      <w:proofErr w:type="spellStart"/>
      <w:r>
        <w:rPr>
          <w:sz w:val="28"/>
        </w:rPr>
        <w:t>Україні”</w:t>
      </w:r>
      <w:proofErr w:type="spellEnd"/>
      <w:r>
        <w:rPr>
          <w:sz w:val="28"/>
        </w:rPr>
        <w:t xml:space="preserve">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</w:t>
      </w:r>
    </w:p>
    <w:p w:rsidR="00A6791D" w:rsidRDefault="00A6791D" w:rsidP="00A6791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6791D" w:rsidRDefault="00A6791D" w:rsidP="00A6791D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A6791D" w:rsidRPr="00EE2C8F" w:rsidRDefault="00A6791D" w:rsidP="00A6791D">
      <w:pPr>
        <w:jc w:val="both"/>
        <w:rPr>
          <w:sz w:val="28"/>
        </w:rPr>
      </w:pPr>
    </w:p>
    <w:p w:rsidR="00A6791D" w:rsidRDefault="00A6791D" w:rsidP="00A6791D">
      <w:pPr>
        <w:jc w:val="both"/>
        <w:rPr>
          <w:sz w:val="28"/>
          <w:szCs w:val="28"/>
        </w:rPr>
      </w:pPr>
      <w:r w:rsidRPr="00921886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 Надати жилу площу в гуртожитку у вигляді ліжко-місця таким громадянам:</w:t>
      </w:r>
    </w:p>
    <w:p w:rsidR="00A6791D" w:rsidRDefault="00A6791D" w:rsidP="00A6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proofErr w:type="spellStart"/>
      <w:r>
        <w:rPr>
          <w:sz w:val="28"/>
          <w:szCs w:val="28"/>
        </w:rPr>
        <w:t>Волочнюк</w:t>
      </w:r>
      <w:proofErr w:type="spellEnd"/>
      <w:r>
        <w:rPr>
          <w:sz w:val="28"/>
          <w:szCs w:val="28"/>
        </w:rPr>
        <w:t xml:space="preserve"> Людмилі Петрівні – ліжко-місце в кімнаті … в будинку №… по мікрорайону … м.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;</w:t>
      </w:r>
    </w:p>
    <w:p w:rsidR="00A6791D" w:rsidRDefault="00A6791D" w:rsidP="00A6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proofErr w:type="spellStart"/>
      <w:r>
        <w:rPr>
          <w:sz w:val="28"/>
          <w:szCs w:val="28"/>
        </w:rPr>
        <w:t>Верешку</w:t>
      </w:r>
      <w:proofErr w:type="spellEnd"/>
      <w:r>
        <w:rPr>
          <w:sz w:val="28"/>
          <w:szCs w:val="28"/>
        </w:rPr>
        <w:t xml:space="preserve"> Назару Юрійовичу – ліжко-місце в кімнаті … в будинку №… по мікрорайону … м.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;</w:t>
      </w:r>
    </w:p>
    <w:p w:rsidR="00A6791D" w:rsidRDefault="00A6791D" w:rsidP="00A67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Василевському Валентину Анатолійовичу – ліжко-місце в кімнаті … в будинку … по мікрорайону … м.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.</w:t>
      </w:r>
    </w:p>
    <w:p w:rsidR="00A6791D" w:rsidRDefault="00A6791D" w:rsidP="00A6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791D" w:rsidRDefault="00A6791D" w:rsidP="00A6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Видати громадянам ордери на вказані жилі приміщення.   </w:t>
      </w:r>
    </w:p>
    <w:p w:rsidR="00A6791D" w:rsidRDefault="00A6791D" w:rsidP="00A6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6791D" w:rsidRDefault="00A6791D" w:rsidP="00A67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 підставі виданих ордерів, громадянам укласти договір найму жилого приміщення з комунальним підприємством «УК «</w:t>
      </w:r>
      <w:proofErr w:type="spellStart"/>
      <w:r>
        <w:rPr>
          <w:sz w:val="28"/>
          <w:szCs w:val="28"/>
        </w:rPr>
        <w:t>Житлокомунсервіс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A6791D" w:rsidRPr="00291B6F" w:rsidRDefault="00A6791D" w:rsidP="00A6791D">
      <w:pPr>
        <w:ind w:firstLine="708"/>
        <w:jc w:val="both"/>
        <w:rPr>
          <w:sz w:val="28"/>
          <w:szCs w:val="28"/>
        </w:rPr>
      </w:pPr>
    </w:p>
    <w:p w:rsidR="00A6791D" w:rsidRDefault="00A6791D" w:rsidP="00A67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</w:t>
      </w:r>
      <w:r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М.Волинця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6791D" w:rsidRPr="00921886" w:rsidRDefault="00A6791D" w:rsidP="00A6791D">
      <w:pPr>
        <w:ind w:firstLine="708"/>
        <w:jc w:val="both"/>
        <w:rPr>
          <w:sz w:val="28"/>
          <w:szCs w:val="28"/>
        </w:rPr>
      </w:pPr>
    </w:p>
    <w:p w:rsidR="00A6791D" w:rsidRDefault="00A6791D" w:rsidP="00A679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791D" w:rsidRDefault="00A6791D" w:rsidP="00A6791D">
      <w:pPr>
        <w:rPr>
          <w:sz w:val="28"/>
          <w:szCs w:val="28"/>
        </w:rPr>
      </w:pPr>
    </w:p>
    <w:p w:rsidR="00A6791D" w:rsidRDefault="00A6791D" w:rsidP="00A6791D">
      <w:pPr>
        <w:rPr>
          <w:sz w:val="28"/>
          <w:szCs w:val="28"/>
        </w:rPr>
      </w:pPr>
    </w:p>
    <w:p w:rsidR="00A6791D" w:rsidRPr="00921886" w:rsidRDefault="00A6791D" w:rsidP="00A6791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921886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Олександр МЕНЗУЛ</w:t>
      </w:r>
    </w:p>
    <w:p w:rsidR="00A6791D" w:rsidRPr="00921886" w:rsidRDefault="00A6791D" w:rsidP="00A6791D">
      <w:pPr>
        <w:jc w:val="both"/>
        <w:rPr>
          <w:sz w:val="28"/>
          <w:szCs w:val="28"/>
        </w:rPr>
      </w:pPr>
      <w:r w:rsidRPr="00921886">
        <w:rPr>
          <w:sz w:val="28"/>
          <w:szCs w:val="28"/>
        </w:rPr>
        <w:t xml:space="preserve">                                            </w:t>
      </w:r>
    </w:p>
    <w:p w:rsidR="00A6791D" w:rsidRPr="00921886" w:rsidRDefault="00A6791D" w:rsidP="00A6791D">
      <w:pPr>
        <w:rPr>
          <w:sz w:val="28"/>
          <w:szCs w:val="28"/>
        </w:rPr>
      </w:pPr>
    </w:p>
    <w:p w:rsidR="00A6791D" w:rsidRPr="00921886" w:rsidRDefault="00A6791D" w:rsidP="00A6791D">
      <w:pPr>
        <w:rPr>
          <w:sz w:val="28"/>
          <w:szCs w:val="28"/>
        </w:rPr>
      </w:pPr>
    </w:p>
    <w:p w:rsidR="00A6791D" w:rsidRPr="00921886" w:rsidRDefault="00A6791D" w:rsidP="00A6791D">
      <w:pPr>
        <w:rPr>
          <w:sz w:val="28"/>
          <w:szCs w:val="28"/>
        </w:rPr>
      </w:pPr>
    </w:p>
    <w:p w:rsidR="00A6791D" w:rsidRPr="00921886" w:rsidRDefault="00A6791D" w:rsidP="00A6791D">
      <w:pPr>
        <w:rPr>
          <w:sz w:val="28"/>
          <w:szCs w:val="28"/>
        </w:rPr>
      </w:pPr>
    </w:p>
    <w:p w:rsidR="00A6791D" w:rsidRPr="00921886" w:rsidRDefault="00A6791D" w:rsidP="00A6791D">
      <w:pPr>
        <w:jc w:val="both"/>
        <w:rPr>
          <w:sz w:val="28"/>
          <w:szCs w:val="28"/>
        </w:rPr>
      </w:pPr>
    </w:p>
    <w:p w:rsidR="00A6791D" w:rsidRPr="00921886" w:rsidRDefault="00A6791D" w:rsidP="00A6791D">
      <w:pPr>
        <w:jc w:val="both"/>
        <w:rPr>
          <w:sz w:val="28"/>
          <w:szCs w:val="28"/>
        </w:rPr>
      </w:pPr>
    </w:p>
    <w:p w:rsidR="00A6791D" w:rsidRDefault="00A6791D" w:rsidP="00A6791D">
      <w:pPr>
        <w:jc w:val="both"/>
      </w:pPr>
    </w:p>
    <w:p w:rsidR="00A6791D" w:rsidRDefault="00A6791D" w:rsidP="00A6791D">
      <w:pPr>
        <w:jc w:val="both"/>
      </w:pPr>
    </w:p>
    <w:p w:rsidR="00A6791D" w:rsidRDefault="00A6791D" w:rsidP="00A6791D">
      <w:pPr>
        <w:jc w:val="both"/>
      </w:pPr>
    </w:p>
    <w:p w:rsidR="00A6791D" w:rsidRDefault="00A6791D" w:rsidP="00A6791D">
      <w:pPr>
        <w:jc w:val="both"/>
      </w:pPr>
    </w:p>
    <w:p w:rsidR="00A6791D" w:rsidRDefault="00A6791D" w:rsidP="00A6791D">
      <w:pPr>
        <w:jc w:val="both"/>
      </w:pPr>
    </w:p>
    <w:p w:rsidR="00A6791D" w:rsidRDefault="00A6791D" w:rsidP="00A6791D">
      <w:pPr>
        <w:jc w:val="both"/>
      </w:pPr>
    </w:p>
    <w:p w:rsidR="00A6791D" w:rsidRDefault="00A6791D" w:rsidP="00A6791D">
      <w:pPr>
        <w:jc w:val="both"/>
      </w:pPr>
    </w:p>
    <w:p w:rsidR="00A6791D" w:rsidRDefault="00A6791D" w:rsidP="00A6791D">
      <w:pPr>
        <w:jc w:val="both"/>
      </w:pPr>
    </w:p>
    <w:p w:rsidR="00A6791D" w:rsidRDefault="00A6791D" w:rsidP="00A6791D">
      <w:pPr>
        <w:outlineLvl w:val="0"/>
        <w:rPr>
          <w:b/>
          <w:sz w:val="28"/>
          <w:szCs w:val="28"/>
        </w:rPr>
      </w:pPr>
    </w:p>
    <w:p w:rsidR="00A6791D" w:rsidRDefault="00A6791D" w:rsidP="00A6791D">
      <w:pPr>
        <w:outlineLvl w:val="0"/>
        <w:rPr>
          <w:b/>
          <w:sz w:val="28"/>
          <w:szCs w:val="28"/>
        </w:rPr>
      </w:pPr>
    </w:p>
    <w:p w:rsidR="00A6791D" w:rsidRDefault="00A6791D" w:rsidP="00A6791D">
      <w:pPr>
        <w:outlineLvl w:val="0"/>
        <w:rPr>
          <w:b/>
          <w:sz w:val="28"/>
          <w:szCs w:val="28"/>
        </w:rPr>
      </w:pPr>
    </w:p>
    <w:p w:rsidR="00A6791D" w:rsidRDefault="00A6791D" w:rsidP="00A6791D">
      <w:pPr>
        <w:outlineLvl w:val="0"/>
        <w:rPr>
          <w:b/>
          <w:sz w:val="28"/>
          <w:szCs w:val="28"/>
        </w:rPr>
      </w:pPr>
    </w:p>
    <w:p w:rsidR="00A6791D" w:rsidRDefault="00A6791D" w:rsidP="00A6791D">
      <w:pPr>
        <w:outlineLvl w:val="0"/>
        <w:rPr>
          <w:b/>
          <w:sz w:val="28"/>
          <w:szCs w:val="28"/>
        </w:rPr>
      </w:pPr>
    </w:p>
    <w:p w:rsidR="003D2105" w:rsidRDefault="003D2105"/>
    <w:sectPr w:rsidR="003D2105" w:rsidSect="00BC3CFF">
      <w:headerReference w:type="default" r:id="rId5"/>
      <w:headerReference w:type="first" r:id="rId6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FF" w:rsidRDefault="00A13C5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791D" w:rsidRPr="00A6791D">
      <w:rPr>
        <w:noProof/>
        <w:lang w:val="ru-RU"/>
      </w:rPr>
      <w:t>2</w:t>
    </w:r>
    <w:r>
      <w:fldChar w:fldCharType="end"/>
    </w:r>
  </w:p>
  <w:p w:rsidR="00BC3CFF" w:rsidRDefault="00A13C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FF" w:rsidRDefault="00A13C55" w:rsidP="00BC3CFF">
    <w:pPr>
      <w:pStyle w:val="a5"/>
    </w:pPr>
  </w:p>
  <w:p w:rsidR="00BC3CFF" w:rsidRDefault="00A13C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6791D"/>
    <w:rsid w:val="000014DB"/>
    <w:rsid w:val="00005598"/>
    <w:rsid w:val="00010783"/>
    <w:rsid w:val="000204C3"/>
    <w:rsid w:val="00024A1C"/>
    <w:rsid w:val="00043B02"/>
    <w:rsid w:val="0006208C"/>
    <w:rsid w:val="00076B83"/>
    <w:rsid w:val="000B0C69"/>
    <w:rsid w:val="000B1921"/>
    <w:rsid w:val="000B1D2D"/>
    <w:rsid w:val="000E1492"/>
    <w:rsid w:val="0013105A"/>
    <w:rsid w:val="00160A90"/>
    <w:rsid w:val="00164644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3F0CF5"/>
    <w:rsid w:val="00401D33"/>
    <w:rsid w:val="004145BC"/>
    <w:rsid w:val="00422D38"/>
    <w:rsid w:val="00426220"/>
    <w:rsid w:val="004328F6"/>
    <w:rsid w:val="00442E0F"/>
    <w:rsid w:val="00450068"/>
    <w:rsid w:val="00456568"/>
    <w:rsid w:val="00457871"/>
    <w:rsid w:val="0047202C"/>
    <w:rsid w:val="004B7F49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077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B5BB2"/>
    <w:rsid w:val="006D503C"/>
    <w:rsid w:val="00701B56"/>
    <w:rsid w:val="007305B2"/>
    <w:rsid w:val="007363D9"/>
    <w:rsid w:val="00737123"/>
    <w:rsid w:val="00737281"/>
    <w:rsid w:val="00786394"/>
    <w:rsid w:val="00787325"/>
    <w:rsid w:val="007B0D9F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8E794B"/>
    <w:rsid w:val="009073AE"/>
    <w:rsid w:val="00923887"/>
    <w:rsid w:val="00950BEF"/>
    <w:rsid w:val="00957652"/>
    <w:rsid w:val="00975EE1"/>
    <w:rsid w:val="00983942"/>
    <w:rsid w:val="00985CF5"/>
    <w:rsid w:val="009C2E15"/>
    <w:rsid w:val="00A13C55"/>
    <w:rsid w:val="00A22CE3"/>
    <w:rsid w:val="00A44B20"/>
    <w:rsid w:val="00A54412"/>
    <w:rsid w:val="00A6791D"/>
    <w:rsid w:val="00A73E11"/>
    <w:rsid w:val="00A84A21"/>
    <w:rsid w:val="00A859C3"/>
    <w:rsid w:val="00AC64BC"/>
    <w:rsid w:val="00B452B6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CF50B4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679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A679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A6791D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5">
    <w:name w:val="header"/>
    <w:basedOn w:val="a"/>
    <w:link w:val="a6"/>
    <w:uiPriority w:val="99"/>
    <w:rsid w:val="00A679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7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1791</Words>
  <Characters>1021</Characters>
  <Application>Microsoft Office Word</Application>
  <DocSecurity>0</DocSecurity>
  <Lines>8</Lines>
  <Paragraphs>5</Paragraphs>
  <ScaleCrop>false</ScaleCrop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2021-06-04T09:34:00Z</dcterms:created>
  <dcterms:modified xsi:type="dcterms:W3CDTF">2021-06-04T09:36:00Z</dcterms:modified>
</cp:coreProperties>
</file>