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4400" w14:textId="77777777" w:rsidR="002C0EE2" w:rsidRPr="002C0EE2" w:rsidRDefault="002C0EE2" w:rsidP="002C0EE2">
      <w:pPr>
        <w:ind w:left="5664"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>Додаток 2</w:t>
      </w:r>
    </w:p>
    <w:p w14:paraId="4B52763C" w14:textId="77777777" w:rsidR="002C0EE2" w:rsidRPr="002C0EE2" w:rsidRDefault="002C0EE2" w:rsidP="002C0EE2">
      <w:pPr>
        <w:jc w:val="both"/>
        <w:rPr>
          <w:rFonts w:eastAsia="Batang" w:cs="Times New Roman"/>
          <w:sz w:val="28"/>
          <w:szCs w:val="28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  <w:t>до рішення виконавчого комітету</w:t>
      </w:r>
    </w:p>
    <w:p w14:paraId="358ECB84" w14:textId="41190F82" w:rsidR="002C0EE2" w:rsidRPr="002F512F" w:rsidRDefault="002C0EE2" w:rsidP="002C0EE2">
      <w:pPr>
        <w:jc w:val="both"/>
        <w:rPr>
          <w:rFonts w:eastAsia="Batang" w:cs="Times New Roman"/>
          <w:sz w:val="28"/>
          <w:szCs w:val="28"/>
          <w:lang w:val="en-US"/>
        </w:rPr>
      </w:pP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u w:val="single"/>
          <w:lang w:val="uk-UA"/>
        </w:rPr>
        <w:t>2</w:t>
      </w:r>
      <w:r w:rsidR="002F512F" w:rsidRPr="002F512F">
        <w:rPr>
          <w:rFonts w:eastAsia="Batang" w:cs="Times New Roman"/>
          <w:sz w:val="28"/>
          <w:szCs w:val="28"/>
          <w:u w:val="single"/>
        </w:rPr>
        <w:t>9</w:t>
      </w:r>
      <w:r w:rsidRPr="002C0EE2">
        <w:rPr>
          <w:rFonts w:eastAsia="Batang" w:cs="Times New Roman"/>
          <w:sz w:val="28"/>
          <w:szCs w:val="28"/>
          <w:u w:val="single"/>
          <w:lang w:val="uk-UA"/>
        </w:rPr>
        <w:t xml:space="preserve"> грудня</w:t>
      </w:r>
      <w:r w:rsidRPr="002C0EE2">
        <w:rPr>
          <w:rFonts w:eastAsia="Batang" w:cs="Times New Roman"/>
          <w:sz w:val="28"/>
          <w:szCs w:val="28"/>
          <w:lang w:val="uk-UA"/>
        </w:rPr>
        <w:t xml:space="preserve"> 2021 року № </w:t>
      </w:r>
      <w:r w:rsidRPr="002C0EE2">
        <w:rPr>
          <w:rFonts w:eastAsia="Batang" w:cs="Times New Roman"/>
          <w:sz w:val="28"/>
          <w:szCs w:val="28"/>
          <w:u w:val="single"/>
          <w:lang w:val="uk-UA"/>
        </w:rPr>
        <w:t>4</w:t>
      </w:r>
      <w:r w:rsidR="002F512F">
        <w:rPr>
          <w:rFonts w:eastAsia="Batang" w:cs="Times New Roman"/>
          <w:sz w:val="28"/>
          <w:szCs w:val="28"/>
          <w:u w:val="single"/>
          <w:lang w:val="en-US"/>
        </w:rPr>
        <w:t>17</w:t>
      </w:r>
      <w:bookmarkStart w:id="0" w:name="_GoBack"/>
      <w:bookmarkEnd w:id="0"/>
    </w:p>
    <w:p w14:paraId="42225A20" w14:textId="77777777" w:rsidR="002C0EE2" w:rsidRPr="002C0EE2" w:rsidRDefault="002C0EE2" w:rsidP="002C0EE2">
      <w:pPr>
        <w:rPr>
          <w:rFonts w:eastAsia="Batang" w:cs="Times New Roman"/>
          <w:sz w:val="28"/>
          <w:szCs w:val="28"/>
          <w:lang w:val="uk-UA"/>
        </w:rPr>
      </w:pPr>
    </w:p>
    <w:p w14:paraId="3AE848EE" w14:textId="77777777" w:rsidR="002C0EE2" w:rsidRPr="002C0EE2" w:rsidRDefault="002C0EE2" w:rsidP="002C0EE2">
      <w:pPr>
        <w:jc w:val="center"/>
        <w:rPr>
          <w:rFonts w:eastAsia="Batang" w:cs="Times New Roman"/>
          <w:sz w:val="28"/>
          <w:szCs w:val="28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>ПЛАН</w:t>
      </w:r>
    </w:p>
    <w:p w14:paraId="7C429AFD" w14:textId="77777777" w:rsidR="002C0EE2" w:rsidRPr="002C0EE2" w:rsidRDefault="002C0EE2" w:rsidP="002C0EE2">
      <w:pPr>
        <w:jc w:val="center"/>
        <w:rPr>
          <w:rFonts w:eastAsia="Batang" w:cs="Times New Roman"/>
          <w:sz w:val="28"/>
          <w:szCs w:val="28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 xml:space="preserve">роботи виконавчого комітету Вараської міської ради </w:t>
      </w:r>
    </w:p>
    <w:p w14:paraId="2240D585" w14:textId="77777777" w:rsidR="002C0EE2" w:rsidRPr="002C0EE2" w:rsidRDefault="002C0EE2" w:rsidP="002C0EE2">
      <w:pPr>
        <w:jc w:val="center"/>
        <w:rPr>
          <w:rFonts w:eastAsia="Batang" w:cs="Times New Roman"/>
          <w:sz w:val="28"/>
          <w:szCs w:val="28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>на І квартал 2022 року</w:t>
      </w:r>
    </w:p>
    <w:p w14:paraId="2C4C21AA" w14:textId="77777777" w:rsidR="002C0EE2" w:rsidRPr="002C0EE2" w:rsidRDefault="002C0EE2" w:rsidP="002C0EE2">
      <w:pPr>
        <w:rPr>
          <w:rFonts w:eastAsia="Batang" w:cs="Times New Roman"/>
          <w:sz w:val="28"/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523"/>
        <w:gridCol w:w="12"/>
        <w:gridCol w:w="2327"/>
        <w:gridCol w:w="1339"/>
        <w:gridCol w:w="1620"/>
      </w:tblGrid>
      <w:tr w:rsidR="002C0EE2" w:rsidRPr="002C0EE2" w14:paraId="77AEE5B3" w14:textId="77777777" w:rsidTr="009A72D8">
        <w:tc>
          <w:tcPr>
            <w:tcW w:w="539" w:type="dxa"/>
            <w:shd w:val="clear" w:color="auto" w:fill="auto"/>
          </w:tcPr>
          <w:p w14:paraId="7FB44222" w14:textId="77777777" w:rsidR="002C0EE2" w:rsidRPr="002C0EE2" w:rsidRDefault="002C0EE2" w:rsidP="002C0EE2">
            <w:pPr>
              <w:jc w:val="both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№</w:t>
            </w:r>
          </w:p>
          <w:p w14:paraId="415A0837" w14:textId="77777777" w:rsidR="002C0EE2" w:rsidRPr="002C0EE2" w:rsidRDefault="002C0EE2" w:rsidP="002C0EE2">
            <w:pPr>
              <w:jc w:val="both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з\п</w:t>
            </w:r>
          </w:p>
        </w:tc>
        <w:tc>
          <w:tcPr>
            <w:tcW w:w="3523" w:type="dxa"/>
            <w:shd w:val="clear" w:color="auto" w:fill="auto"/>
          </w:tcPr>
          <w:p w14:paraId="35F9F52E" w14:textId="77777777"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513FBF53" w14:textId="77777777"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339" w:type="dxa"/>
            <w:shd w:val="clear" w:color="auto" w:fill="auto"/>
          </w:tcPr>
          <w:p w14:paraId="159BB649" w14:textId="77777777"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Термін викона-ння</w:t>
            </w:r>
          </w:p>
        </w:tc>
        <w:tc>
          <w:tcPr>
            <w:tcW w:w="1620" w:type="dxa"/>
            <w:shd w:val="clear" w:color="auto" w:fill="auto"/>
          </w:tcPr>
          <w:p w14:paraId="11ACCDE9" w14:textId="77777777" w:rsidR="002C0EE2" w:rsidRPr="002C0EE2" w:rsidRDefault="002C0EE2" w:rsidP="002C0EE2">
            <w:pPr>
              <w:ind w:left="83" w:hanging="83"/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Відповідаль-</w:t>
            </w:r>
          </w:p>
          <w:p w14:paraId="2D6430BF" w14:textId="77777777" w:rsidR="002C0EE2" w:rsidRPr="002C0EE2" w:rsidRDefault="002C0EE2" w:rsidP="002C0EE2">
            <w:pPr>
              <w:ind w:left="83" w:hanging="83"/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ні виконавці</w:t>
            </w:r>
          </w:p>
        </w:tc>
      </w:tr>
      <w:tr w:rsidR="002C0EE2" w:rsidRPr="002C0EE2" w14:paraId="55B20CA0" w14:textId="77777777" w:rsidTr="009A72D8">
        <w:tc>
          <w:tcPr>
            <w:tcW w:w="9360" w:type="dxa"/>
            <w:gridSpan w:val="6"/>
            <w:shd w:val="clear" w:color="auto" w:fill="auto"/>
          </w:tcPr>
          <w:p w14:paraId="0BAF0DD3" w14:textId="77777777"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ЗАСІДАННЯ ВИКОНАВЧОГО КОМІТЕТУ МІСЬКОЇ РАДИ</w:t>
            </w:r>
          </w:p>
        </w:tc>
      </w:tr>
      <w:tr w:rsidR="002C0EE2" w:rsidRPr="002C0EE2" w14:paraId="09B3C894" w14:textId="77777777" w:rsidTr="009A72D8">
        <w:tc>
          <w:tcPr>
            <w:tcW w:w="539" w:type="dxa"/>
            <w:shd w:val="clear" w:color="auto" w:fill="auto"/>
          </w:tcPr>
          <w:p w14:paraId="2A9B4013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20F5EC99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 роботу зі зверненнями громадян у виконавчому комітеті Вараської міської ради за 2021 рік</w:t>
            </w:r>
          </w:p>
        </w:tc>
        <w:tc>
          <w:tcPr>
            <w:tcW w:w="2327" w:type="dxa"/>
            <w:shd w:val="clear" w:color="auto" w:fill="auto"/>
          </w:tcPr>
          <w:p w14:paraId="15827F4E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4A5A7F05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0CC7B8B0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shd w:val="clear" w:color="auto" w:fill="auto"/>
          </w:tcPr>
          <w:p w14:paraId="6504F18E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О.Базелюк</w:t>
            </w:r>
          </w:p>
        </w:tc>
      </w:tr>
      <w:tr w:rsidR="002C0EE2" w:rsidRPr="002C0EE2" w14:paraId="620296CB" w14:textId="77777777" w:rsidTr="009A72D8">
        <w:tc>
          <w:tcPr>
            <w:tcW w:w="539" w:type="dxa"/>
            <w:shd w:val="clear" w:color="auto" w:fill="auto"/>
          </w:tcPr>
          <w:p w14:paraId="51229022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3600554C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shd w:val="clear" w:color="auto" w:fill="FFFFFF"/>
                <w:lang w:val="uk-UA"/>
              </w:rPr>
              <w:t>Про план основних заходів цивільного захисту Вараської міської  територіальної громади на 2022 рік</w:t>
            </w:r>
          </w:p>
        </w:tc>
        <w:tc>
          <w:tcPr>
            <w:tcW w:w="2327" w:type="dxa"/>
            <w:shd w:val="clear" w:color="auto" w:fill="auto"/>
          </w:tcPr>
          <w:p w14:paraId="45D5227F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Кодекс Цивільного захисту України</w:t>
            </w:r>
          </w:p>
        </w:tc>
        <w:tc>
          <w:tcPr>
            <w:tcW w:w="1339" w:type="dxa"/>
            <w:shd w:val="clear" w:color="auto" w:fill="auto"/>
          </w:tcPr>
          <w:p w14:paraId="1C992C78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shd w:val="clear" w:color="auto" w:fill="auto"/>
          </w:tcPr>
          <w:p w14:paraId="3B4BB243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В.Яйченя</w:t>
            </w:r>
          </w:p>
        </w:tc>
      </w:tr>
      <w:tr w:rsidR="002C0EE2" w:rsidRPr="002C0EE2" w14:paraId="21D09C81" w14:textId="77777777" w:rsidTr="009A72D8">
        <w:tc>
          <w:tcPr>
            <w:tcW w:w="539" w:type="dxa"/>
            <w:shd w:val="clear" w:color="auto" w:fill="auto"/>
          </w:tcPr>
          <w:p w14:paraId="185FDD83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30C1B66B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 схвалення рішення про найменування, перейменування вулиць, провулків на території Вараської міської територіальної громади</w:t>
            </w:r>
          </w:p>
        </w:tc>
        <w:tc>
          <w:tcPr>
            <w:tcW w:w="2327" w:type="dxa"/>
            <w:shd w:val="clear" w:color="auto" w:fill="auto"/>
          </w:tcPr>
          <w:p w14:paraId="127FF9D2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</w:t>
            </w:r>
          </w:p>
        </w:tc>
        <w:tc>
          <w:tcPr>
            <w:tcW w:w="1339" w:type="dxa"/>
            <w:shd w:val="clear" w:color="auto" w:fill="auto"/>
          </w:tcPr>
          <w:p w14:paraId="529FA3B0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shd w:val="clear" w:color="auto" w:fill="auto"/>
          </w:tcPr>
          <w:p w14:paraId="51576BD5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В.Ільницький</w:t>
            </w:r>
          </w:p>
        </w:tc>
      </w:tr>
      <w:tr w:rsidR="002C0EE2" w:rsidRPr="002C0EE2" w14:paraId="636C5AEB" w14:textId="77777777" w:rsidTr="009A72D8">
        <w:tc>
          <w:tcPr>
            <w:tcW w:w="539" w:type="dxa"/>
            <w:shd w:val="clear" w:color="auto" w:fill="auto"/>
          </w:tcPr>
          <w:p w14:paraId="5B10B756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2B563A1B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 внесення змін до рішення виконавчого комітету Вараської міської ради від 26.04.2021 №136 «Про утворення конкурсного комітету з визначення автомобільних перевізників на автобусних маршрутах загального користування у Вараській міській територіальній громаді»</w:t>
            </w:r>
          </w:p>
        </w:tc>
        <w:tc>
          <w:tcPr>
            <w:tcW w:w="2327" w:type="dxa"/>
            <w:shd w:val="clear" w:color="auto" w:fill="auto"/>
          </w:tcPr>
          <w:p w14:paraId="25FFEBD0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66064168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1908317D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shd w:val="clear" w:color="auto" w:fill="auto"/>
          </w:tcPr>
          <w:p w14:paraId="6A5F41CE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</w:tc>
      </w:tr>
      <w:tr w:rsidR="002C0EE2" w:rsidRPr="002C0EE2" w14:paraId="020CE04B" w14:textId="77777777" w:rsidTr="009A72D8">
        <w:tc>
          <w:tcPr>
            <w:tcW w:w="539" w:type="dxa"/>
            <w:tcBorders>
              <w:bottom w:val="nil"/>
            </w:tcBorders>
            <w:shd w:val="clear" w:color="auto" w:fill="auto"/>
          </w:tcPr>
          <w:p w14:paraId="4EE8D677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35" w:type="dxa"/>
            <w:gridSpan w:val="2"/>
            <w:tcBorders>
              <w:bottom w:val="nil"/>
            </w:tcBorders>
            <w:shd w:val="clear" w:color="auto" w:fill="auto"/>
          </w:tcPr>
          <w:p w14:paraId="55787F0D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 внесення змін в рішення виконавчого комітету від 23.02.2021 №25 «Про створення робочої групи з питань залучення інвестицій в економіку Вараської міської територіальної громади»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14:paraId="0AAEFE2D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7659BFC3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14:paraId="6C1E9D9D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6D9180F3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</w:tc>
      </w:tr>
      <w:tr w:rsidR="002C0EE2" w:rsidRPr="002C0EE2" w14:paraId="2CBACD52" w14:textId="77777777" w:rsidTr="009A72D8"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55405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2</w:t>
            </w:r>
          </w:p>
          <w:p w14:paraId="3E751531" w14:textId="77777777" w:rsidR="002C0EE2" w:rsidRPr="002C0EE2" w:rsidRDefault="002C0EE2" w:rsidP="002C0EE2">
            <w:pPr>
              <w:jc w:val="right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Продовження додатка 2</w:t>
            </w:r>
          </w:p>
        </w:tc>
      </w:tr>
      <w:tr w:rsidR="002C0EE2" w:rsidRPr="002C0EE2" w14:paraId="51A98F5E" w14:textId="77777777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3986F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BA567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 звіт щодо виконання бюджету Вараської міської територіальної громади за 2021 рік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53A69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Бюджетний кодекс України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E8763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CD87A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В.Тацюк</w:t>
            </w:r>
          </w:p>
        </w:tc>
      </w:tr>
      <w:tr w:rsidR="002C0EE2" w:rsidRPr="002C0EE2" w14:paraId="5A085C6A" w14:textId="77777777" w:rsidTr="009A72D8">
        <w:tc>
          <w:tcPr>
            <w:tcW w:w="539" w:type="dxa"/>
            <w:shd w:val="clear" w:color="auto" w:fill="auto"/>
          </w:tcPr>
          <w:p w14:paraId="70EDFB30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74CA4BCF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 надання пільг окремим категоріям громадян</w:t>
            </w:r>
          </w:p>
        </w:tc>
        <w:tc>
          <w:tcPr>
            <w:tcW w:w="2327" w:type="dxa"/>
            <w:shd w:val="clear" w:color="auto" w:fill="auto"/>
          </w:tcPr>
          <w:p w14:paraId="0FCB2948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7FFB63FA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6A377031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shd w:val="clear" w:color="auto" w:fill="auto"/>
          </w:tcPr>
          <w:p w14:paraId="6BD80A19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С.Осдчук</w:t>
            </w:r>
          </w:p>
        </w:tc>
      </w:tr>
      <w:tr w:rsidR="002C0EE2" w:rsidRPr="002C0EE2" w14:paraId="4D249439" w14:textId="77777777" w:rsidTr="009A72D8">
        <w:tc>
          <w:tcPr>
            <w:tcW w:w="539" w:type="dxa"/>
            <w:shd w:val="clear" w:color="auto" w:fill="auto"/>
          </w:tcPr>
          <w:p w14:paraId="0DCE27C0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38D7B10A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 роботу підліткових клубів за місцем проживання у 2021 році</w:t>
            </w:r>
          </w:p>
        </w:tc>
        <w:tc>
          <w:tcPr>
            <w:tcW w:w="2327" w:type="dxa"/>
            <w:shd w:val="clear" w:color="auto" w:fill="auto"/>
          </w:tcPr>
          <w:p w14:paraId="45AFA0A1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Вараського міського центру соціальних служб</w:t>
            </w:r>
          </w:p>
        </w:tc>
        <w:tc>
          <w:tcPr>
            <w:tcW w:w="1339" w:type="dxa"/>
            <w:shd w:val="clear" w:color="auto" w:fill="auto"/>
          </w:tcPr>
          <w:p w14:paraId="7DB20BB6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shd w:val="clear" w:color="auto" w:fill="auto"/>
          </w:tcPr>
          <w:p w14:paraId="32785368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С.Пашко</w:t>
            </w:r>
          </w:p>
        </w:tc>
      </w:tr>
      <w:tr w:rsidR="002C0EE2" w:rsidRPr="002C0EE2" w14:paraId="63CDECE4" w14:textId="77777777" w:rsidTr="009A72D8">
        <w:tc>
          <w:tcPr>
            <w:tcW w:w="539" w:type="dxa"/>
            <w:shd w:val="clear" w:color="auto" w:fill="auto"/>
          </w:tcPr>
          <w:p w14:paraId="0F572793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1D95F637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shd w:val="clear" w:color="auto" w:fill="FFFFFF"/>
                <w:lang w:val="uk-UA"/>
              </w:rPr>
              <w:t>Про функціональне навчання керівного складу та фахівців, діяльність яких пов’язана з організацією і здійсненням заходів з питань цивільного захисту, у навчально-методичному центрі цивільного захисту та безпеки життєдіяльності у 2022 році</w:t>
            </w:r>
          </w:p>
        </w:tc>
        <w:tc>
          <w:tcPr>
            <w:tcW w:w="2327" w:type="dxa"/>
            <w:shd w:val="clear" w:color="auto" w:fill="auto"/>
          </w:tcPr>
          <w:p w14:paraId="1D135E38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Закони України «Про місцеве самоврядування в</w:t>
            </w:r>
          </w:p>
          <w:p w14:paraId="0B1253B4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Україні»,</w:t>
            </w:r>
          </w:p>
          <w:p w14:paraId="5921CD32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«Про військовий обов’язок і військову службу»</w:t>
            </w:r>
          </w:p>
        </w:tc>
        <w:tc>
          <w:tcPr>
            <w:tcW w:w="1339" w:type="dxa"/>
            <w:shd w:val="clear" w:color="auto" w:fill="auto"/>
          </w:tcPr>
          <w:p w14:paraId="00C9E8D6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shd w:val="clear" w:color="auto" w:fill="auto"/>
          </w:tcPr>
          <w:p w14:paraId="5CF5FBE8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В.Яйченя</w:t>
            </w:r>
          </w:p>
        </w:tc>
      </w:tr>
      <w:tr w:rsidR="002C0EE2" w:rsidRPr="002C0EE2" w14:paraId="278FD7A8" w14:textId="77777777" w:rsidTr="009A72D8">
        <w:tc>
          <w:tcPr>
            <w:tcW w:w="539" w:type="dxa"/>
            <w:tcBorders>
              <w:bottom w:val="nil"/>
            </w:tcBorders>
            <w:shd w:val="clear" w:color="auto" w:fill="auto"/>
          </w:tcPr>
          <w:p w14:paraId="6E05C490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35" w:type="dxa"/>
            <w:gridSpan w:val="2"/>
            <w:tcBorders>
              <w:bottom w:val="nil"/>
            </w:tcBorders>
            <w:shd w:val="clear" w:color="auto" w:fill="auto"/>
          </w:tcPr>
          <w:p w14:paraId="6E52AB11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 проведення конкурсу з визначення автомобільного перевізника на міському автобусному маршруті загального користування №7 «Автовокзал-реабілітаційний центр-Автовокзал» у місті Вараш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14:paraId="74799499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Закони України «Про місцеве самоврядування в</w:t>
            </w:r>
          </w:p>
          <w:p w14:paraId="7746A14C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Україні», «Про автомобільний транспорт»</w:t>
            </w:r>
          </w:p>
          <w:p w14:paraId="6BA6DA37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14:paraId="7B0E68B0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72D319C0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</w:tc>
      </w:tr>
      <w:tr w:rsidR="002C0EE2" w:rsidRPr="002C0EE2" w14:paraId="1FB1771D" w14:textId="77777777" w:rsidTr="009A72D8">
        <w:tc>
          <w:tcPr>
            <w:tcW w:w="539" w:type="dxa"/>
            <w:tcBorders>
              <w:bottom w:val="nil"/>
            </w:tcBorders>
            <w:shd w:val="clear" w:color="auto" w:fill="auto"/>
          </w:tcPr>
          <w:p w14:paraId="54511A14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35" w:type="dxa"/>
            <w:gridSpan w:val="2"/>
            <w:tcBorders>
              <w:bottom w:val="nil"/>
            </w:tcBorders>
            <w:shd w:val="clear" w:color="auto" w:fill="auto"/>
          </w:tcPr>
          <w:p w14:paraId="46624722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 роботу управління освіти виконавчого комітету за 2021 рік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14:paraId="434FC35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660587DE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14:paraId="7D3A3061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3C5EE62F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В.Яйченя</w:t>
            </w:r>
          </w:p>
        </w:tc>
      </w:tr>
      <w:tr w:rsidR="002C0EE2" w:rsidRPr="002C0EE2" w14:paraId="17037BAB" w14:textId="77777777" w:rsidTr="009A72D8">
        <w:tc>
          <w:tcPr>
            <w:tcW w:w="539" w:type="dxa"/>
            <w:tcBorders>
              <w:bottom w:val="nil"/>
            </w:tcBorders>
            <w:shd w:val="clear" w:color="auto" w:fill="auto"/>
          </w:tcPr>
          <w:p w14:paraId="7633456F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35" w:type="dxa"/>
            <w:gridSpan w:val="2"/>
            <w:tcBorders>
              <w:bottom w:val="nil"/>
            </w:tcBorders>
            <w:shd w:val="clear" w:color="auto" w:fill="auto"/>
          </w:tcPr>
          <w:p w14:paraId="27FBB27B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 організацію та проведення навчально-польових зборів з юнаками і практичних занять з основних медичних знань в лікувальному закладі для дівчат 11 класів закладів загальної середньої освіти Вараської міської територіальної громади з курсу «Захист Вітчизни»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14:paraId="7DFAD599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1AE1424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14:paraId="4EB83C4A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0CEDB9F4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О.Корень</w:t>
            </w:r>
          </w:p>
        </w:tc>
      </w:tr>
      <w:tr w:rsidR="002C0EE2" w:rsidRPr="002C0EE2" w14:paraId="17960867" w14:textId="77777777" w:rsidTr="009A72D8">
        <w:tc>
          <w:tcPr>
            <w:tcW w:w="539" w:type="dxa"/>
            <w:tcBorders>
              <w:bottom w:val="nil"/>
            </w:tcBorders>
            <w:shd w:val="clear" w:color="auto" w:fill="auto"/>
          </w:tcPr>
          <w:p w14:paraId="7BAC012B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35" w:type="dxa"/>
            <w:gridSpan w:val="2"/>
            <w:tcBorders>
              <w:bottom w:val="nil"/>
            </w:tcBorders>
            <w:shd w:val="clear" w:color="auto" w:fill="auto"/>
          </w:tcPr>
          <w:p w14:paraId="10B5DBB7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Звіт про виконання фінансового плану комунального підприємства «Благоустрій» Вараської міської ради за 2021 рік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14:paraId="2BBAB028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3404BC9C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14:paraId="34C46A7D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6E3611A1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  <w:p w14:paraId="2B4F2D9F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Ю.Сергійчук</w:t>
            </w:r>
          </w:p>
        </w:tc>
      </w:tr>
      <w:tr w:rsidR="002C0EE2" w:rsidRPr="002C0EE2" w14:paraId="7959318C" w14:textId="77777777" w:rsidTr="009A72D8"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D1083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3</w:t>
            </w:r>
          </w:p>
          <w:p w14:paraId="62FF5B29" w14:textId="77777777" w:rsidR="002C0EE2" w:rsidRPr="002C0EE2" w:rsidRDefault="002C0EE2" w:rsidP="002C0EE2">
            <w:pPr>
              <w:jc w:val="right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Продовження додатка 2</w:t>
            </w:r>
          </w:p>
        </w:tc>
      </w:tr>
      <w:tr w:rsidR="002C0EE2" w:rsidRPr="002C0EE2" w14:paraId="32DA5DEE" w14:textId="77777777" w:rsidTr="009A72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B926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D939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Звіт про виконання фінансового плану комунального підприємства «Управляюча компанія «Житлокомунсервіс» Вараської міської ради за 2021 рік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17214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1C642B6F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31338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39A4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  <w:p w14:paraId="71610A70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Н.Войтойвич</w:t>
            </w:r>
          </w:p>
        </w:tc>
      </w:tr>
      <w:tr w:rsidR="002C0EE2" w:rsidRPr="002C0EE2" w14:paraId="2900F274" w14:textId="77777777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23505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8FE8C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Звіт про виконання фінансового плану комунального підприємства «Вараштепловодоканал» Вараської міської ради за 2021 рік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A12E7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4014242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BA5C9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40402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  <w:p w14:paraId="2CAAA17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Ю.Трачук</w:t>
            </w:r>
          </w:p>
        </w:tc>
      </w:tr>
      <w:tr w:rsidR="002C0EE2" w:rsidRPr="002C0EE2" w14:paraId="062A6138" w14:textId="77777777" w:rsidTr="009A72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03AA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5B1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Звіт про виконання фінансового плану комунального підприємства «Бюро технічної інвентаризації» міста Вараш за 2021 рік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3C0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651D94A2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FE9E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BF3A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  <w:p w14:paraId="048BE705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Р.Жданюк</w:t>
            </w:r>
          </w:p>
        </w:tc>
      </w:tr>
      <w:tr w:rsidR="002C0EE2" w:rsidRPr="002C0EE2" w14:paraId="21795BB6" w14:textId="77777777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04FE0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51680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Звіт про виконання фінансового плану комунального некомерційного підприємства Вараської міської ради «Вараський центр первинної медичної допомоги» за 2021 рік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CE2F9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2E3C4652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285CA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37398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  <w:p w14:paraId="06666690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Ж.Мирончук</w:t>
            </w:r>
          </w:p>
        </w:tc>
      </w:tr>
      <w:tr w:rsidR="002C0EE2" w:rsidRPr="002C0EE2" w14:paraId="3039B2E6" w14:textId="77777777" w:rsidTr="009A72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DD6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B7D7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Звіт про виконання фінансового плану комунального підприємства Вараської міської ради  «Агентство нерухомості «Перспектива» за 2021 рік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7890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5FCA14C3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5EC5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94EB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  <w:p w14:paraId="4FC0BDAF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Н.Стадник</w:t>
            </w:r>
          </w:p>
        </w:tc>
      </w:tr>
      <w:tr w:rsidR="002C0EE2" w:rsidRPr="002C0EE2" w14:paraId="788B8F11" w14:textId="77777777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0F09B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B35FC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Звіт про виконання фінансового плану комунального підприємства Вараської міської ради  «Міські електричні мережі» за 2021 рік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2EFEC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22BAEF60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E0A05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351FD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  <w:p w14:paraId="157D073E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С.Решетиць-кий</w:t>
            </w:r>
          </w:p>
        </w:tc>
      </w:tr>
      <w:tr w:rsidR="002C0EE2" w:rsidRPr="002C0EE2" w14:paraId="4AE04326" w14:textId="77777777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C6C33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F9F18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Звіт про виконання фінансового плану комунального некомерційного підприємства Вараської міської ради «Вараської багатопрофільної лікарні» за 2021 рік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728E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5588B67A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D45A0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50D1F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  <w:p w14:paraId="55056428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Т.Латишенко</w:t>
            </w:r>
          </w:p>
        </w:tc>
      </w:tr>
      <w:tr w:rsidR="002C0EE2" w:rsidRPr="002C0EE2" w14:paraId="35283A91" w14:textId="77777777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CE2DF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8453B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 затвердження плану місцевого економічного розвитку Вараської міської територіальної громади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48F18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7592816E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C4084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3BCA2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</w:tc>
      </w:tr>
      <w:tr w:rsidR="002C0EE2" w:rsidRPr="002C0EE2" w14:paraId="13D04E47" w14:textId="77777777" w:rsidTr="009A72D8">
        <w:tc>
          <w:tcPr>
            <w:tcW w:w="539" w:type="dxa"/>
            <w:tcBorders>
              <w:bottom w:val="nil"/>
            </w:tcBorders>
            <w:shd w:val="clear" w:color="auto" w:fill="auto"/>
          </w:tcPr>
          <w:p w14:paraId="635B8A7D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35" w:type="dxa"/>
            <w:gridSpan w:val="2"/>
            <w:tcBorders>
              <w:bottom w:val="nil"/>
            </w:tcBorders>
            <w:shd w:val="clear" w:color="auto" w:fill="auto"/>
          </w:tcPr>
          <w:p w14:paraId="49DCD7FE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Питання соціально-правового захисту прав дітей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14:paraId="38570B68" w14:textId="77777777"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Постанова КМУ від 24.09.2008 № 866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14:paraId="7E5D7057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61ABB875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А.Ільїна</w:t>
            </w:r>
          </w:p>
        </w:tc>
      </w:tr>
      <w:tr w:rsidR="002C0EE2" w:rsidRPr="002C0EE2" w14:paraId="5A11DD54" w14:textId="77777777" w:rsidTr="009A72D8"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7B13E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14:paraId="74375AE2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14:paraId="0AA67542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4</w:t>
            </w:r>
          </w:p>
          <w:p w14:paraId="2EED20D8" w14:textId="77777777" w:rsidR="002C0EE2" w:rsidRPr="002C0EE2" w:rsidRDefault="002C0EE2" w:rsidP="002C0EE2">
            <w:pPr>
              <w:jc w:val="right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Продовження додатка 2</w:t>
            </w:r>
          </w:p>
        </w:tc>
      </w:tr>
      <w:tr w:rsidR="002C0EE2" w:rsidRPr="002C0EE2" w14:paraId="6230BCDF" w14:textId="77777777" w:rsidTr="009A72D8">
        <w:tc>
          <w:tcPr>
            <w:tcW w:w="9360" w:type="dxa"/>
            <w:gridSpan w:val="6"/>
            <w:shd w:val="clear" w:color="auto" w:fill="auto"/>
          </w:tcPr>
          <w:p w14:paraId="7A64B7B4" w14:textId="77777777"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</w:p>
          <w:p w14:paraId="04E86C94" w14:textId="77777777"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 xml:space="preserve">НАРАДИ, ЗАСІДАННЯ КОМІСІЙ, КООРДИНАЦІЙНИХ РАД, </w:t>
            </w:r>
          </w:p>
          <w:p w14:paraId="639A2ABA" w14:textId="77777777"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РЕЙДИ-ПЕРЕВІРКИ</w:t>
            </w:r>
          </w:p>
          <w:p w14:paraId="2C660DEB" w14:textId="77777777"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</w:p>
        </w:tc>
      </w:tr>
      <w:tr w:rsidR="002C0EE2" w:rsidRPr="002C0EE2" w14:paraId="7AF55FEB" w14:textId="77777777" w:rsidTr="009A72D8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2CAA250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32C18EBC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Апаратні наради при міському голові з керівниками структурних підрозділів виконавчого комітету, комунальних підприємств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8D9A91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Регламент виконавчого комітету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416F761B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Щопоне-</w:t>
            </w:r>
          </w:p>
          <w:p w14:paraId="6C12C3F2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ділка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6F4087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2"/>
                <w:szCs w:val="22"/>
                <w:lang w:val="uk-UA"/>
              </w:rPr>
            </w:pPr>
            <w:r w:rsidRPr="002C0EE2">
              <w:rPr>
                <w:rFonts w:eastAsia="Batang" w:cs="Times New Roman"/>
                <w:sz w:val="22"/>
                <w:szCs w:val="22"/>
                <w:lang w:val="uk-UA"/>
              </w:rPr>
              <w:t>Заступники міського голови з питань діяльності виконавчих органів ради,  керуючий справами виконавчого комітету, керівники структурних підрозділів</w:t>
            </w:r>
          </w:p>
        </w:tc>
      </w:tr>
      <w:tr w:rsidR="002C0EE2" w:rsidRPr="002C0EE2" w14:paraId="56B5E82E" w14:textId="77777777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DBE65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E04A1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Наради при міському голові з керівниками підприємств, установ, організацій міста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46974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самовряду-</w:t>
            </w:r>
          </w:p>
          <w:p w14:paraId="3BFE8698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вання в 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E4E03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385EF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2"/>
                <w:szCs w:val="22"/>
                <w:lang w:val="uk-UA"/>
              </w:rPr>
            </w:pPr>
            <w:r w:rsidRPr="002C0EE2">
              <w:rPr>
                <w:rFonts w:eastAsia="Batang" w:cs="Times New Roman"/>
                <w:sz w:val="22"/>
                <w:szCs w:val="22"/>
                <w:lang w:val="uk-UA"/>
              </w:rPr>
              <w:t>Заступники міського голови з питань діяльності виконавчих органів ради,  керуючий справами виконавчого комітету</w:t>
            </w:r>
          </w:p>
        </w:tc>
      </w:tr>
      <w:tr w:rsidR="002C0EE2" w:rsidRPr="002C0EE2" w14:paraId="365193B0" w14:textId="77777777" w:rsidTr="009A72D8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14:paraId="1B991C0F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14:paraId="5BD61BC7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Засідання координаційних рад та комісій виконавчого комітету міської ради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F48134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Плани роботи колегіальних органів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14:paraId="220D6E8D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7856D5B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2"/>
                <w:szCs w:val="22"/>
                <w:lang w:val="uk-UA"/>
              </w:rPr>
            </w:pPr>
            <w:r w:rsidRPr="002C0EE2">
              <w:rPr>
                <w:rFonts w:eastAsia="Batang" w:cs="Times New Roman"/>
                <w:sz w:val="22"/>
                <w:szCs w:val="22"/>
                <w:lang w:val="uk-UA"/>
              </w:rPr>
              <w:t>Заступники міського голови з питань діяльності виконавчих органів ради,  керуючий справами</w:t>
            </w:r>
          </w:p>
        </w:tc>
      </w:tr>
      <w:tr w:rsidR="002C0EE2" w:rsidRPr="002F512F" w14:paraId="120707B2" w14:textId="77777777" w:rsidTr="009A72D8">
        <w:tc>
          <w:tcPr>
            <w:tcW w:w="539" w:type="dxa"/>
            <w:tcBorders>
              <w:bottom w:val="nil"/>
            </w:tcBorders>
            <w:shd w:val="clear" w:color="auto" w:fill="auto"/>
          </w:tcPr>
          <w:p w14:paraId="729BA86B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</w:tcPr>
          <w:p w14:paraId="5898F6C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Рейди-перевірки торгівельних закладів, масових зібрань молоді, неблагонадійних сімей тощо</w:t>
            </w:r>
          </w:p>
          <w:p w14:paraId="7F3FE4F7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gridSpan w:val="2"/>
            <w:tcBorders>
              <w:bottom w:val="nil"/>
            </w:tcBorders>
            <w:shd w:val="clear" w:color="auto" w:fill="auto"/>
          </w:tcPr>
          <w:p w14:paraId="513FCC2B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Плани роботи від-ділів, управлінь, служб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14:paraId="178871F4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6888596E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А.Ільїна</w:t>
            </w:r>
          </w:p>
          <w:p w14:paraId="51DBCF37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С.Пашко</w:t>
            </w:r>
          </w:p>
          <w:p w14:paraId="78A94D4A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А.Горайчук</w:t>
            </w:r>
          </w:p>
        </w:tc>
      </w:tr>
      <w:tr w:rsidR="002C0EE2" w:rsidRPr="002C0EE2" w14:paraId="28890B8A" w14:textId="77777777" w:rsidTr="009A72D8"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2BEFC39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14:paraId="63DEF843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14:paraId="7BE70F35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14:paraId="6A3F6188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14:paraId="1C8D9339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14:paraId="7E55ABFF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14:paraId="37B461FA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14:paraId="1E1F95E7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5</w:t>
            </w:r>
          </w:p>
          <w:p w14:paraId="3CC68FD7" w14:textId="77777777" w:rsidR="002C0EE2" w:rsidRPr="002C0EE2" w:rsidRDefault="002C0EE2" w:rsidP="002C0EE2">
            <w:pPr>
              <w:jc w:val="right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Продовження додатка 2</w:t>
            </w:r>
          </w:p>
        </w:tc>
      </w:tr>
      <w:tr w:rsidR="002C0EE2" w:rsidRPr="002C0EE2" w14:paraId="7E17B47D" w14:textId="77777777" w:rsidTr="009A72D8">
        <w:tc>
          <w:tcPr>
            <w:tcW w:w="539" w:type="dxa"/>
            <w:shd w:val="clear" w:color="auto" w:fill="auto"/>
          </w:tcPr>
          <w:p w14:paraId="2C8C7E35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23" w:type="dxa"/>
            <w:shd w:val="clear" w:color="auto" w:fill="auto"/>
          </w:tcPr>
          <w:p w14:paraId="24D27F43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Засідання координаційної ради з питань розвитку підприємництва при міському голові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3A68F62C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Закони України «Про місцеве самоврядування в Україні», «Про розвиток та державну підтримку малого і середнього підприємництва в Україні»</w:t>
            </w:r>
          </w:p>
        </w:tc>
        <w:tc>
          <w:tcPr>
            <w:tcW w:w="1339" w:type="dxa"/>
            <w:shd w:val="clear" w:color="auto" w:fill="auto"/>
          </w:tcPr>
          <w:p w14:paraId="67B8BEBD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Щоквар-талу</w:t>
            </w:r>
          </w:p>
        </w:tc>
        <w:tc>
          <w:tcPr>
            <w:tcW w:w="1620" w:type="dxa"/>
            <w:shd w:val="clear" w:color="auto" w:fill="auto"/>
          </w:tcPr>
          <w:p w14:paraId="357A40D0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  <w:p w14:paraId="2E153179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О.Ковальчук </w:t>
            </w:r>
          </w:p>
        </w:tc>
      </w:tr>
      <w:tr w:rsidR="002C0EE2" w:rsidRPr="002C0EE2" w14:paraId="52691424" w14:textId="77777777" w:rsidTr="009A72D8">
        <w:tc>
          <w:tcPr>
            <w:tcW w:w="539" w:type="dxa"/>
            <w:shd w:val="clear" w:color="auto" w:fill="auto"/>
          </w:tcPr>
          <w:p w14:paraId="6E740ED3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14:paraId="7569B8BF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Засідання робочої групи з питань залучення інвестицій в економіку Вараської міської територіальної громади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73E18094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Закони України «Про місцеве самоврядування в Україні», «Про інвестиційну діяльність»</w:t>
            </w:r>
          </w:p>
          <w:p w14:paraId="2D0E9E1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shd w:val="clear" w:color="auto" w:fill="auto"/>
          </w:tcPr>
          <w:p w14:paraId="24D37042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shd w:val="clear" w:color="auto" w:fill="auto"/>
          </w:tcPr>
          <w:p w14:paraId="5E866BA4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  <w:p w14:paraId="65DC6059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Н.Ковалевич</w:t>
            </w:r>
          </w:p>
        </w:tc>
      </w:tr>
      <w:tr w:rsidR="002C0EE2" w:rsidRPr="002C0EE2" w14:paraId="5CAAA7A0" w14:textId="77777777" w:rsidTr="009A72D8">
        <w:tc>
          <w:tcPr>
            <w:tcW w:w="9360" w:type="dxa"/>
            <w:gridSpan w:val="6"/>
            <w:shd w:val="clear" w:color="auto" w:fill="auto"/>
          </w:tcPr>
          <w:p w14:paraId="243692CE" w14:textId="77777777"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МАСОВІ ЗАХОДИ</w:t>
            </w:r>
          </w:p>
        </w:tc>
      </w:tr>
      <w:tr w:rsidR="002C0EE2" w:rsidRPr="002C0EE2" w14:paraId="6650631F" w14:textId="77777777" w:rsidTr="009A72D8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9ED8735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4868CD2D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Заходи до Дня Соборності 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9417C7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076124BC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4CAE217" w14:textId="77777777"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2C0EE2" w:rsidRPr="002C0EE2" w14:paraId="365CDCCC" w14:textId="77777777" w:rsidTr="009A72D8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4F78324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166EBE9E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Заходи до Дня пам’яті героїв Крут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937244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00935D65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0729222" w14:textId="77777777"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2C0EE2" w:rsidRPr="002C0EE2" w14:paraId="12EF8224" w14:textId="77777777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F572A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FA858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Регіональний фестиваль колядок і щедрівок «Ой, радуйся, земле»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A19BF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AB62A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B33D1" w14:textId="77777777"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2C0EE2" w:rsidRPr="002C0EE2" w14:paraId="4EB39925" w14:textId="77777777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04ED0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C29B9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Відзначення Міжнародного дня пам’яті жертв Голокосту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985D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01E3C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4C62E" w14:textId="77777777"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2C0EE2" w:rsidRPr="002C0EE2" w14:paraId="52D40A03" w14:textId="77777777" w:rsidTr="009A72D8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14:paraId="5B06F063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14:paraId="3440FEE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Заходи до Дня вшанування учасників бойових дій на території інших держав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7F9DD7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14:paraId="06D7043F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01CA8EC7" w14:textId="77777777"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2C0EE2" w:rsidRPr="002C0EE2" w14:paraId="5FAC03F0" w14:textId="77777777" w:rsidTr="009A72D8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B90E4E4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70A9DA7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Заходи до Дня Героїв Небесної Сотні, вшанування подвигу учасників Революції Гідності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2EE6B1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0554D7AA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2E2538D" w14:textId="77777777"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2C0EE2" w:rsidRPr="002C0EE2" w14:paraId="0B099DB8" w14:textId="77777777" w:rsidTr="009A72D8">
        <w:tc>
          <w:tcPr>
            <w:tcW w:w="539" w:type="dxa"/>
            <w:tcBorders>
              <w:bottom w:val="nil"/>
            </w:tcBorders>
            <w:shd w:val="clear" w:color="auto" w:fill="auto"/>
          </w:tcPr>
          <w:p w14:paraId="65200579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</w:tcPr>
          <w:p w14:paraId="187ED364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День народження Станиці Вараш (Пласт) </w:t>
            </w:r>
          </w:p>
        </w:tc>
        <w:tc>
          <w:tcPr>
            <w:tcW w:w="2339" w:type="dxa"/>
            <w:gridSpan w:val="2"/>
            <w:tcBorders>
              <w:bottom w:val="nil"/>
            </w:tcBorders>
            <w:shd w:val="clear" w:color="auto" w:fill="auto"/>
          </w:tcPr>
          <w:p w14:paraId="5480746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14:paraId="5EFE5B6C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5F062D6D" w14:textId="77777777"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2C0EE2" w:rsidRPr="002C0EE2" w14:paraId="12F3BE20" w14:textId="77777777" w:rsidTr="009A72D8"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45DA2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14:paraId="5BB8D5C2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14:paraId="5CED5F5F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6</w:t>
            </w:r>
          </w:p>
          <w:p w14:paraId="1970AEEF" w14:textId="77777777" w:rsidR="002C0EE2" w:rsidRPr="002C0EE2" w:rsidRDefault="002C0EE2" w:rsidP="002C0EE2">
            <w:pPr>
              <w:jc w:val="right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Продовження додатка 2</w:t>
            </w:r>
          </w:p>
        </w:tc>
      </w:tr>
      <w:tr w:rsidR="002C0EE2" w:rsidRPr="002C0EE2" w14:paraId="3827D162" w14:textId="77777777" w:rsidTr="009A72D8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BD1870D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2036C4C2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Змагання «Доброволець-2022»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270171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236F4A62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F854EAA" w14:textId="77777777"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2C0EE2" w:rsidRPr="002C0EE2" w14:paraId="351969E9" w14:textId="77777777" w:rsidTr="009A72D8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14:paraId="6A987FBB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14:paraId="77690EAF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Урочисті заходи до 208-ї річниці від дня народження Т.Г.Шевченка.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65430B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14:paraId="0BC9AD07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52FFA994" w14:textId="77777777"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2C0EE2" w:rsidRPr="002C0EE2" w14:paraId="25288DD3" w14:textId="77777777" w:rsidTr="009A72D8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14:paraId="2B00CCA3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14:paraId="58B75D82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Всеукраїнський конкурс читців-аматорів «Кобзарева струна не вмирає»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8B2B55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14:paraId="2F0A0CF5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2F9FEBDF" w14:textId="77777777"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2C0EE2" w:rsidRPr="002C0EE2" w14:paraId="50597B20" w14:textId="77777777" w:rsidTr="009A72D8">
        <w:tc>
          <w:tcPr>
            <w:tcW w:w="539" w:type="dxa"/>
            <w:shd w:val="clear" w:color="auto" w:fill="auto"/>
          </w:tcPr>
          <w:p w14:paraId="1FD599E4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23" w:type="dxa"/>
            <w:shd w:val="clear" w:color="auto" w:fill="auto"/>
          </w:tcPr>
          <w:p w14:paraId="607D892E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Заходи до Міжнародного жіночого дня «Жінки і долі»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4B04A33F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0BF77331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14:paraId="2F0AE755" w14:textId="77777777"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2C0EE2" w:rsidRPr="002C0EE2" w14:paraId="736C259F" w14:textId="77777777" w:rsidTr="009A72D8">
        <w:tc>
          <w:tcPr>
            <w:tcW w:w="539" w:type="dxa"/>
            <w:shd w:val="clear" w:color="auto" w:fill="auto"/>
          </w:tcPr>
          <w:p w14:paraId="13D54CE6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23" w:type="dxa"/>
            <w:shd w:val="clear" w:color="auto" w:fill="auto"/>
          </w:tcPr>
          <w:p w14:paraId="78F3D7F6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Урочистості з нагоди Дня добровольця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3DB0F25A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84E3572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14:paraId="7B652C94" w14:textId="77777777"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2C0EE2" w:rsidRPr="002C0EE2" w14:paraId="2DAB12A7" w14:textId="77777777" w:rsidTr="009A72D8">
        <w:tc>
          <w:tcPr>
            <w:tcW w:w="539" w:type="dxa"/>
            <w:shd w:val="clear" w:color="auto" w:fill="auto"/>
          </w:tcPr>
          <w:p w14:paraId="16EC2858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23" w:type="dxa"/>
            <w:shd w:val="clear" w:color="auto" w:fill="auto"/>
          </w:tcPr>
          <w:p w14:paraId="7CD47AE0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Міський юнацький збір «Заграва»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7E7AEB71" w14:textId="77777777"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CA748DC" w14:textId="77777777"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14:paraId="48A2EEAC" w14:textId="77777777"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</w:tbl>
    <w:p w14:paraId="16F7662A" w14:textId="77777777" w:rsidR="002C0EE2" w:rsidRPr="002C0EE2" w:rsidRDefault="002C0EE2" w:rsidP="002C0EE2">
      <w:pPr>
        <w:rPr>
          <w:rFonts w:eastAsia="Batang" w:cs="Times New Roman"/>
          <w:lang w:val="uk-UA"/>
        </w:rPr>
      </w:pPr>
    </w:p>
    <w:p w14:paraId="2C171667" w14:textId="77777777" w:rsidR="002C0EE2" w:rsidRPr="002C0EE2" w:rsidRDefault="002C0EE2" w:rsidP="002C0EE2">
      <w:pPr>
        <w:ind w:left="-360" w:firstLine="720"/>
        <w:jc w:val="both"/>
        <w:rPr>
          <w:rFonts w:eastAsia="Batang" w:cs="Times New Roman"/>
          <w:sz w:val="24"/>
          <w:szCs w:val="24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 xml:space="preserve"> </w:t>
      </w:r>
      <w:r w:rsidRPr="002C0EE2">
        <w:rPr>
          <w:rFonts w:eastAsia="Batang" w:cs="Times New Roman"/>
          <w:sz w:val="24"/>
          <w:szCs w:val="24"/>
          <w:lang w:val="uk-UA"/>
        </w:rPr>
        <w:t>Масові заходи проходитимуть за окремим планом враховуючи епідемічну ситуацію у Вараській міській територіальній громаді та Україні в цілому.</w:t>
      </w:r>
    </w:p>
    <w:p w14:paraId="0CC3294A" w14:textId="77777777" w:rsidR="002C0EE2" w:rsidRPr="002C0EE2" w:rsidRDefault="002C0EE2" w:rsidP="002C0EE2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3613B461" w14:textId="77777777" w:rsidR="002C0EE2" w:rsidRPr="002C0EE2" w:rsidRDefault="002C0EE2" w:rsidP="002C0EE2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2CFBC56E" w14:textId="77777777" w:rsidR="002C0EE2" w:rsidRPr="002C0EE2" w:rsidRDefault="002C0EE2" w:rsidP="002C0EE2">
      <w:pPr>
        <w:jc w:val="both"/>
        <w:rPr>
          <w:rFonts w:eastAsia="Batang" w:cs="Times New Roman"/>
          <w:sz w:val="28"/>
          <w:szCs w:val="28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>Керуючий справами</w:t>
      </w:r>
    </w:p>
    <w:p w14:paraId="51D1DEC8" w14:textId="77777777" w:rsidR="002C0EE2" w:rsidRPr="002C0EE2" w:rsidRDefault="002C0EE2" w:rsidP="002C0EE2">
      <w:pPr>
        <w:jc w:val="both"/>
        <w:rPr>
          <w:rFonts w:eastAsia="Batang" w:cs="Times New Roman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>виконавчого комітету</w:t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  <w:t>Сергій ДЕНЕГА</w:t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</w:p>
    <w:p w14:paraId="7B5C85FB" w14:textId="77777777" w:rsidR="002C0EE2" w:rsidRPr="002C0EE2" w:rsidRDefault="002C0EE2" w:rsidP="002C0EE2">
      <w:pPr>
        <w:rPr>
          <w:rFonts w:eastAsia="Batang" w:cs="Times New Roman"/>
          <w:lang w:val="uk-UA"/>
        </w:rPr>
      </w:pPr>
    </w:p>
    <w:p w14:paraId="278CDA88" w14:textId="77777777" w:rsidR="002C0EE2" w:rsidRPr="002C0EE2" w:rsidRDefault="002C0EE2" w:rsidP="002C0EE2">
      <w:pPr>
        <w:rPr>
          <w:rFonts w:eastAsia="Batang" w:cs="Times New Roman"/>
          <w:lang w:val="uk-UA"/>
        </w:rPr>
      </w:pPr>
    </w:p>
    <w:p w14:paraId="61A8600E" w14:textId="77777777" w:rsidR="003D2105" w:rsidRPr="002C0EE2" w:rsidRDefault="003D2105">
      <w:pPr>
        <w:rPr>
          <w:lang w:val="uk-UA"/>
        </w:rPr>
      </w:pPr>
    </w:p>
    <w:sectPr w:rsidR="003D2105" w:rsidRPr="002C0EE2" w:rsidSect="002C0EE2">
      <w:pgSz w:w="11906" w:h="16838"/>
      <w:pgMar w:top="850" w:right="850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E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6657E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0EE2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512F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368C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0995"/>
  <w15:chartTrackingRefBased/>
  <w15:docId w15:val="{DA53B7B1-10D4-4644-8328-CA763586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5542</Words>
  <Characters>3159</Characters>
  <Application>Microsoft Office Word</Application>
  <DocSecurity>0</DocSecurity>
  <Lines>26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2022-01-04T10:40:00Z</dcterms:created>
  <dcterms:modified xsi:type="dcterms:W3CDTF">2022-01-04T10:40:00Z</dcterms:modified>
</cp:coreProperties>
</file>