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8D" w:rsidRDefault="00E8228D" w:rsidP="00E8228D">
      <w:pPr>
        <w:ind w:left="4956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E8228D" w:rsidRDefault="00AF1FDD" w:rsidP="00E8228D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E8228D" w:rsidRDefault="00E8228D" w:rsidP="00E8228D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 2021 року № ____</w:t>
      </w:r>
    </w:p>
    <w:p w:rsidR="00E8228D" w:rsidRDefault="00E8228D" w:rsidP="00E8228D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F9256D" w:rsidRPr="00CD4C4D" w:rsidRDefault="00F9256D" w:rsidP="00F9256D">
      <w:pPr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 </w:t>
      </w:r>
    </w:p>
    <w:p w:rsidR="00F9256D" w:rsidRDefault="00F9256D" w:rsidP="00F9256D">
      <w:pPr>
        <w:jc w:val="center"/>
        <w:rPr>
          <w:sz w:val="28"/>
          <w:szCs w:val="28"/>
          <w:lang w:val="uk-UA"/>
        </w:rPr>
      </w:pPr>
    </w:p>
    <w:p w:rsidR="00F9256D" w:rsidRPr="00981FCC" w:rsidRDefault="00F9256D" w:rsidP="00F9256D">
      <w:pPr>
        <w:jc w:val="center"/>
        <w:rPr>
          <w:b/>
          <w:sz w:val="28"/>
          <w:szCs w:val="28"/>
          <w:lang w:val="uk-UA"/>
        </w:rPr>
      </w:pPr>
      <w:r w:rsidRPr="00981FCC">
        <w:rPr>
          <w:b/>
          <w:sz w:val="28"/>
          <w:szCs w:val="28"/>
          <w:lang w:val="uk-UA"/>
        </w:rPr>
        <w:t>ПОЛОЖЕННЯ</w:t>
      </w:r>
    </w:p>
    <w:p w:rsidR="00F9256D" w:rsidRDefault="00F9256D" w:rsidP="00981FCC">
      <w:pPr>
        <w:jc w:val="center"/>
        <w:rPr>
          <w:b/>
          <w:sz w:val="28"/>
          <w:szCs w:val="28"/>
          <w:lang w:val="uk-UA"/>
        </w:rPr>
      </w:pPr>
      <w:r w:rsidRPr="00981FCC">
        <w:rPr>
          <w:b/>
          <w:sz w:val="28"/>
          <w:szCs w:val="28"/>
          <w:lang w:val="uk-UA"/>
        </w:rPr>
        <w:t>про</w:t>
      </w:r>
      <w:r w:rsidR="00981FCC">
        <w:rPr>
          <w:b/>
          <w:sz w:val="28"/>
          <w:szCs w:val="28"/>
          <w:lang w:val="uk-UA"/>
        </w:rPr>
        <w:t xml:space="preserve"> </w:t>
      </w:r>
      <w:r w:rsidR="00981FCC" w:rsidRPr="00981FCC">
        <w:rPr>
          <w:b/>
          <w:sz w:val="28"/>
          <w:szCs w:val="28"/>
          <w:lang w:val="uk-UA"/>
        </w:rPr>
        <w:t>комісію з вирішення земельних спорів щодо меж земельних ділянок та додержання добросусідства на території Вараської міської територіальної громади</w:t>
      </w:r>
    </w:p>
    <w:p w:rsidR="00981FCC" w:rsidRPr="00981FCC" w:rsidRDefault="00981FCC" w:rsidP="00981FCC">
      <w:pPr>
        <w:jc w:val="center"/>
        <w:rPr>
          <w:b/>
          <w:sz w:val="28"/>
          <w:szCs w:val="28"/>
          <w:lang w:val="uk-UA"/>
        </w:rPr>
      </w:pPr>
    </w:p>
    <w:p w:rsidR="00F9256D" w:rsidRPr="002D76B4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 w:rsidRPr="002D76B4">
        <w:rPr>
          <w:b/>
          <w:sz w:val="28"/>
          <w:szCs w:val="28"/>
          <w:lang w:val="uk-UA"/>
        </w:rPr>
        <w:t>1. Загальні положення.</w:t>
      </w:r>
    </w:p>
    <w:p w:rsidR="00F9256D" w:rsidRPr="009F128B" w:rsidRDefault="00F9256D" w:rsidP="001D4A3A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F128B">
        <w:rPr>
          <w:sz w:val="28"/>
          <w:szCs w:val="28"/>
          <w:lang w:val="uk-UA"/>
        </w:rPr>
        <w:t xml:space="preserve">Положення про комісію з вирішення земельних спорів та додержання добросусідства </w:t>
      </w:r>
      <w:r w:rsidR="00981FCC" w:rsidRPr="009F128B">
        <w:rPr>
          <w:sz w:val="28"/>
          <w:szCs w:val="28"/>
          <w:lang w:val="uk-UA"/>
        </w:rPr>
        <w:t xml:space="preserve">на території Вараської міської територіальної громади </w:t>
      </w:r>
      <w:r w:rsidRPr="009F128B">
        <w:rPr>
          <w:sz w:val="28"/>
          <w:szCs w:val="28"/>
          <w:lang w:val="uk-UA"/>
        </w:rPr>
        <w:t xml:space="preserve">(далі – Положення) визначає правові, організаційні засади діяльності (функціонування) комісії з вирішення земельних спорів </w:t>
      </w:r>
      <w:r w:rsidR="001D4A3A" w:rsidRPr="009F128B">
        <w:rPr>
          <w:sz w:val="28"/>
          <w:szCs w:val="28"/>
          <w:shd w:val="clear" w:color="auto" w:fill="FFFFFF"/>
          <w:lang w:val="uk-UA"/>
        </w:rPr>
        <w:t>щодо меж земельних ділянок, що перебувають у власності і користуванні громадян, обмежень у використанні земель та земельних сервітутів, додержання громадянами правил добросусідства</w:t>
      </w:r>
      <w:r w:rsidR="00426936">
        <w:rPr>
          <w:sz w:val="28"/>
          <w:szCs w:val="28"/>
          <w:shd w:val="clear" w:color="auto" w:fill="FFFFFF"/>
          <w:lang w:val="uk-UA"/>
        </w:rPr>
        <w:t xml:space="preserve"> </w:t>
      </w:r>
      <w:r w:rsidRPr="009F128B">
        <w:rPr>
          <w:sz w:val="28"/>
          <w:szCs w:val="28"/>
          <w:lang w:val="uk-UA"/>
        </w:rPr>
        <w:t>(далі – Комісія)</w:t>
      </w:r>
      <w:r w:rsidR="001D4A3A" w:rsidRPr="009F128B">
        <w:rPr>
          <w:sz w:val="28"/>
          <w:szCs w:val="28"/>
          <w:lang w:val="uk-UA"/>
        </w:rPr>
        <w:t>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Положення розроблене</w:t>
      </w:r>
      <w:r w:rsidR="0091241A"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 на підставі статей 140,</w:t>
      </w:r>
      <w:r w:rsidR="00E02764" w:rsidRPr="004E749F">
        <w:rPr>
          <w:sz w:val="28"/>
          <w:szCs w:val="28"/>
        </w:rPr>
        <w:t>143</w:t>
      </w:r>
      <w:r w:rsidR="00E02764" w:rsidRPr="004E749F">
        <w:rPr>
          <w:sz w:val="28"/>
          <w:szCs w:val="28"/>
          <w:lang w:val="uk-UA"/>
        </w:rPr>
        <w:t>,</w:t>
      </w:r>
      <w:r w:rsidR="00E02764" w:rsidRPr="004E749F">
        <w:rPr>
          <w:sz w:val="28"/>
          <w:szCs w:val="28"/>
        </w:rPr>
        <w:t>144</w:t>
      </w:r>
      <w:r w:rsidR="00E02764" w:rsidRPr="004E749F">
        <w:rPr>
          <w:sz w:val="28"/>
          <w:szCs w:val="28"/>
          <w:lang w:val="uk-UA"/>
        </w:rPr>
        <w:t>,</w:t>
      </w:r>
      <w:r w:rsidRPr="00CD4C4D">
        <w:rPr>
          <w:sz w:val="28"/>
          <w:szCs w:val="28"/>
          <w:lang w:val="uk-UA"/>
        </w:rPr>
        <w:t xml:space="preserve"> 146 Конституції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України, статей 12, 103-109, 158 - 161 Земельного кодексу України, </w:t>
      </w:r>
      <w:r>
        <w:rPr>
          <w:sz w:val="28"/>
          <w:szCs w:val="28"/>
          <w:lang w:val="uk-UA"/>
        </w:rPr>
        <w:t>з</w:t>
      </w:r>
      <w:r w:rsidRPr="00CD4C4D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України «Про місцеве самоврядування в Україні», «Про основи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містобудування», інших нормативно-правових актів України.</w:t>
      </w:r>
    </w:p>
    <w:p w:rsidR="00910ED2" w:rsidRDefault="00F9256D" w:rsidP="00A11A2B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Комісія – колегіальний орган, утворений </w:t>
      </w:r>
      <w:r w:rsidR="001F3AD6">
        <w:rPr>
          <w:sz w:val="28"/>
          <w:szCs w:val="28"/>
          <w:lang w:val="uk-UA"/>
        </w:rPr>
        <w:t>виконавчим комітетом Вараської міської ради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Комісія в своїй діяльності керується Конституцією України,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Земельним та Цивільним кодексами України, Законом України «Про місцеве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самоврядування в Україні», </w:t>
      </w:r>
      <w:r w:rsidR="0091241A">
        <w:rPr>
          <w:sz w:val="28"/>
          <w:szCs w:val="28"/>
          <w:lang w:val="uk-UA"/>
        </w:rPr>
        <w:t xml:space="preserve">даним </w:t>
      </w:r>
      <w:r w:rsidRPr="00CD4C4D">
        <w:rPr>
          <w:sz w:val="28"/>
          <w:szCs w:val="28"/>
          <w:lang w:val="uk-UA"/>
        </w:rPr>
        <w:t>Положенням та іншими рішеннями</w:t>
      </w:r>
      <w:r w:rsidR="00A11A2B">
        <w:rPr>
          <w:sz w:val="28"/>
          <w:szCs w:val="28"/>
          <w:lang w:val="uk-UA"/>
        </w:rPr>
        <w:t xml:space="preserve"> </w:t>
      </w:r>
      <w:r w:rsidR="000A4E4F">
        <w:rPr>
          <w:sz w:val="28"/>
          <w:szCs w:val="28"/>
          <w:lang w:val="uk-UA"/>
        </w:rPr>
        <w:t>Вараської</w:t>
      </w:r>
      <w:r w:rsidRPr="00CD4C4D">
        <w:rPr>
          <w:sz w:val="28"/>
          <w:szCs w:val="28"/>
          <w:lang w:val="uk-UA"/>
        </w:rPr>
        <w:t xml:space="preserve"> міської ради та виконавчого комітету</w:t>
      </w:r>
      <w:r w:rsidR="00910ED2">
        <w:rPr>
          <w:sz w:val="28"/>
          <w:szCs w:val="28"/>
          <w:lang w:val="uk-UA"/>
        </w:rPr>
        <w:t>.</w:t>
      </w:r>
    </w:p>
    <w:p w:rsidR="00F9256D" w:rsidRPr="004D7F98" w:rsidRDefault="00A6543D" w:rsidP="00A11A2B">
      <w:pPr>
        <w:ind w:firstLine="708"/>
        <w:jc w:val="both"/>
        <w:rPr>
          <w:strike/>
          <w:color w:val="0070C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діяльності К</w:t>
      </w:r>
      <w:r w:rsidR="00F9256D">
        <w:rPr>
          <w:sz w:val="28"/>
          <w:szCs w:val="28"/>
          <w:lang w:val="uk-UA"/>
        </w:rPr>
        <w:t>омісії є попередній розгляд земельних с</w:t>
      </w:r>
      <w:r w:rsidR="000A4E4F">
        <w:rPr>
          <w:sz w:val="28"/>
          <w:szCs w:val="28"/>
          <w:lang w:val="uk-UA"/>
        </w:rPr>
        <w:t xml:space="preserve">порів на території </w:t>
      </w:r>
      <w:r w:rsidR="000A4E4F" w:rsidRPr="00426936">
        <w:rPr>
          <w:sz w:val="28"/>
          <w:szCs w:val="28"/>
          <w:lang w:val="uk-UA"/>
        </w:rPr>
        <w:t>Вараської</w:t>
      </w:r>
      <w:r w:rsidR="00F9256D" w:rsidRPr="00426936">
        <w:rPr>
          <w:sz w:val="28"/>
          <w:szCs w:val="28"/>
          <w:lang w:val="uk-UA"/>
        </w:rPr>
        <w:t xml:space="preserve"> міської </w:t>
      </w:r>
      <w:r w:rsidR="0091241A" w:rsidRPr="00426936">
        <w:rPr>
          <w:sz w:val="28"/>
          <w:szCs w:val="28"/>
          <w:lang w:val="uk-UA"/>
        </w:rPr>
        <w:t>територіальної громади</w:t>
      </w:r>
      <w:r w:rsidR="00F9256D" w:rsidRPr="00426936">
        <w:rPr>
          <w:sz w:val="28"/>
          <w:szCs w:val="28"/>
          <w:lang w:val="uk-UA"/>
        </w:rPr>
        <w:t xml:space="preserve"> </w:t>
      </w:r>
      <w:r w:rsidR="00A11A2B" w:rsidRPr="00426936">
        <w:rPr>
          <w:sz w:val="28"/>
          <w:szCs w:val="28"/>
          <w:shd w:val="clear" w:color="auto" w:fill="FFFFFF"/>
          <w:lang w:val="uk-UA"/>
        </w:rPr>
        <w:t>щодо меж земельних ділянок, що перебувають у власності і користуванні громадян, обмежень у використанні земель та земельних сервітутів, додержання громадянами правил добросусідств</w:t>
      </w:r>
      <w:r w:rsidR="00426936">
        <w:rPr>
          <w:sz w:val="28"/>
          <w:szCs w:val="28"/>
          <w:shd w:val="clear" w:color="auto" w:fill="FFFFFF"/>
          <w:lang w:val="uk-UA"/>
        </w:rPr>
        <w:t>а.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У цьому Положенні поняття вживаються в такому значенні: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добросусідство – таки</w:t>
      </w:r>
      <w:r w:rsidRPr="00CD4C4D">
        <w:rPr>
          <w:sz w:val="28"/>
          <w:szCs w:val="28"/>
          <w:lang w:val="uk-UA"/>
        </w:rPr>
        <w:t>й спосіб використання земельн</w:t>
      </w:r>
      <w:r w:rsidR="0002536D">
        <w:rPr>
          <w:sz w:val="28"/>
          <w:szCs w:val="28"/>
          <w:lang w:val="uk-UA"/>
        </w:rPr>
        <w:t>их</w:t>
      </w:r>
      <w:r w:rsidRPr="00CD4C4D">
        <w:rPr>
          <w:sz w:val="28"/>
          <w:szCs w:val="28"/>
          <w:lang w:val="uk-UA"/>
        </w:rPr>
        <w:t xml:space="preserve"> ділян</w:t>
      </w:r>
      <w:r w:rsidR="0002536D">
        <w:rPr>
          <w:sz w:val="28"/>
          <w:szCs w:val="28"/>
          <w:lang w:val="uk-UA"/>
        </w:rPr>
        <w:t>ок</w:t>
      </w:r>
      <w:r w:rsidRPr="00CD4C4D">
        <w:rPr>
          <w:sz w:val="28"/>
          <w:szCs w:val="28"/>
          <w:lang w:val="uk-UA"/>
        </w:rPr>
        <w:t xml:space="preserve"> </w:t>
      </w:r>
      <w:r w:rsidR="0002536D">
        <w:rPr>
          <w:sz w:val="28"/>
          <w:szCs w:val="28"/>
          <w:lang w:val="uk-UA"/>
        </w:rPr>
        <w:t xml:space="preserve">відповідно до їх цільового </w:t>
      </w:r>
      <w:r w:rsidRPr="00CD4C4D">
        <w:rPr>
          <w:sz w:val="28"/>
          <w:szCs w:val="28"/>
          <w:lang w:val="uk-UA"/>
        </w:rPr>
        <w:t>призначення, при якому власникам, землекористувачам сусідніх земельних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ділянок завдається найменше незручностей (затінення, задимлення, неприємні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запахи, шумове забруднення тощо</w:t>
      </w:r>
      <w:r w:rsidR="00426936">
        <w:rPr>
          <w:sz w:val="28"/>
          <w:szCs w:val="28"/>
          <w:lang w:val="uk-UA"/>
        </w:rPr>
        <w:t>)</w:t>
      </w:r>
      <w:r w:rsidRPr="00CD4C4D">
        <w:rPr>
          <w:sz w:val="28"/>
          <w:szCs w:val="28"/>
          <w:lang w:val="uk-UA"/>
        </w:rPr>
        <w:t>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б) зац</w:t>
      </w:r>
      <w:r>
        <w:rPr>
          <w:sz w:val="28"/>
          <w:szCs w:val="28"/>
          <w:lang w:val="uk-UA"/>
        </w:rPr>
        <w:t>ікавлена особа – фізична чи юридична особа</w:t>
      </w:r>
      <w:r w:rsidRPr="00CD4C4D">
        <w:rPr>
          <w:sz w:val="28"/>
          <w:szCs w:val="28"/>
          <w:lang w:val="uk-UA"/>
        </w:rPr>
        <w:t xml:space="preserve"> на чиї права та обов’язки може вплинути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вирішення спору;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в) земельна ділянка – це частина земної поверхні з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установленими межами, певним місцем розташування, з визначеними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щодо неї правами;</w:t>
      </w:r>
    </w:p>
    <w:p w:rsidR="00911191" w:rsidRPr="00ED29B7" w:rsidRDefault="00F9256D" w:rsidP="00ED29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поважна причина – мотивована підстава</w:t>
      </w:r>
      <w:r w:rsidRPr="00CD4C4D">
        <w:rPr>
          <w:sz w:val="28"/>
          <w:szCs w:val="28"/>
          <w:lang w:val="uk-UA"/>
        </w:rPr>
        <w:t xml:space="preserve"> відсутності зацікавленої сторони,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або її представника, на засіданні комісії при розгляді спірного </w:t>
      </w:r>
    </w:p>
    <w:p w:rsidR="00D4163A" w:rsidRDefault="00D4163A" w:rsidP="00D4163A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2</w:t>
      </w:r>
    </w:p>
    <w:p w:rsidR="00D4163A" w:rsidRDefault="00D4163A" w:rsidP="00D4163A">
      <w:pPr>
        <w:ind w:firstLine="708"/>
        <w:jc w:val="right"/>
        <w:rPr>
          <w:sz w:val="28"/>
          <w:szCs w:val="28"/>
          <w:lang w:val="uk-UA"/>
        </w:rPr>
      </w:pPr>
    </w:p>
    <w:p w:rsidR="00F9256D" w:rsidRPr="00CD4C4D" w:rsidRDefault="00F9256D" w:rsidP="00D4163A">
      <w:pPr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питання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(хвороба, відрядження, участь у судовому засіданні – з поданням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підтверджуючих документів</w:t>
      </w:r>
      <w:r>
        <w:rPr>
          <w:sz w:val="28"/>
          <w:szCs w:val="28"/>
          <w:lang w:val="uk-UA"/>
        </w:rPr>
        <w:t>, тощо</w:t>
      </w:r>
      <w:r w:rsidR="00424AB0">
        <w:rPr>
          <w:sz w:val="28"/>
          <w:szCs w:val="28"/>
          <w:lang w:val="uk-UA"/>
        </w:rPr>
        <w:t>).</w:t>
      </w:r>
    </w:p>
    <w:p w:rsidR="00F9256D" w:rsidRPr="002D76B4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 w:rsidRPr="002D76B4">
        <w:rPr>
          <w:b/>
          <w:sz w:val="28"/>
          <w:szCs w:val="28"/>
          <w:lang w:val="uk-UA"/>
        </w:rPr>
        <w:t>2. Основні принципи та завдання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2.1. Робот</w:t>
      </w:r>
      <w:r w:rsidR="00A6543D">
        <w:rPr>
          <w:sz w:val="28"/>
          <w:szCs w:val="28"/>
          <w:lang w:val="uk-UA"/>
        </w:rPr>
        <w:t>а К</w:t>
      </w:r>
      <w:r w:rsidR="00A11A2B">
        <w:rPr>
          <w:sz w:val="28"/>
          <w:szCs w:val="28"/>
          <w:lang w:val="uk-UA"/>
        </w:rPr>
        <w:t>омісії</w:t>
      </w:r>
      <w:r w:rsidRPr="00CD4C4D">
        <w:rPr>
          <w:sz w:val="28"/>
          <w:szCs w:val="28"/>
          <w:lang w:val="uk-UA"/>
        </w:rPr>
        <w:t xml:space="preserve"> базується на таких принципах: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1) поєднання особливостей використання землі як територіального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базису, природного ресурсу та основного засобу виробництва;</w:t>
      </w:r>
    </w:p>
    <w:p w:rsidR="00F9256D" w:rsidRPr="00CD4C4D" w:rsidRDefault="00F9256D" w:rsidP="00A11A2B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2) забезпечення рівності прав власності</w:t>
      </w:r>
      <w:r>
        <w:rPr>
          <w:sz w:val="28"/>
          <w:szCs w:val="28"/>
          <w:lang w:val="uk-UA"/>
        </w:rPr>
        <w:t xml:space="preserve"> та прав користування</w:t>
      </w:r>
      <w:r w:rsidRPr="00CD4C4D">
        <w:rPr>
          <w:sz w:val="28"/>
          <w:szCs w:val="28"/>
          <w:lang w:val="uk-UA"/>
        </w:rPr>
        <w:t xml:space="preserve"> на землю осіб, держави та </w:t>
      </w:r>
      <w:r w:rsidR="000A4E4F">
        <w:rPr>
          <w:sz w:val="28"/>
          <w:szCs w:val="28"/>
          <w:lang w:val="uk-UA"/>
        </w:rPr>
        <w:t xml:space="preserve">Вараської міської </w:t>
      </w:r>
      <w:r w:rsidRPr="00CD4C4D">
        <w:rPr>
          <w:sz w:val="28"/>
          <w:szCs w:val="28"/>
          <w:lang w:val="uk-UA"/>
        </w:rPr>
        <w:t>тери</w:t>
      </w:r>
      <w:r w:rsidR="000A4E4F">
        <w:rPr>
          <w:sz w:val="28"/>
          <w:szCs w:val="28"/>
          <w:lang w:val="uk-UA"/>
        </w:rPr>
        <w:t>торіальної громади</w:t>
      </w:r>
      <w:r w:rsidRPr="00CD4C4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3) забезпечення раціонального використання та охорони земель;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4) забезпечення гарантій прав на землю;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5) пріоритет вимог екологічної безпеки.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2.2. Основними завданнями Комісії є об’єктивний розгляд та вирішення</w:t>
      </w:r>
    </w:p>
    <w:p w:rsidR="00F9256D" w:rsidRPr="00CD4C4D" w:rsidRDefault="00F9256D" w:rsidP="00F9256D">
      <w:pPr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земельних спорів.</w:t>
      </w:r>
    </w:p>
    <w:p w:rsidR="00F9256D" w:rsidRPr="002D76B4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 w:rsidRPr="002D76B4">
        <w:rPr>
          <w:b/>
          <w:sz w:val="28"/>
          <w:szCs w:val="28"/>
          <w:lang w:val="uk-UA"/>
        </w:rPr>
        <w:t>3. Повноваження Комісії та її членів.</w:t>
      </w:r>
    </w:p>
    <w:p w:rsidR="00426936" w:rsidRDefault="00F9256D" w:rsidP="00F9256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426936">
        <w:rPr>
          <w:sz w:val="28"/>
          <w:szCs w:val="28"/>
          <w:lang w:val="uk-UA"/>
        </w:rPr>
        <w:t xml:space="preserve">3.1. Комісія відповідно до Земельного кодексу України, норм чинного законодавства та в межах своєї компетенції розглядає земельні спори, які виникають на території </w:t>
      </w:r>
      <w:r w:rsidR="000A4E4F" w:rsidRPr="00426936">
        <w:rPr>
          <w:sz w:val="28"/>
          <w:szCs w:val="28"/>
          <w:lang w:val="uk-UA"/>
        </w:rPr>
        <w:t>Вараської міської територіальної громади</w:t>
      </w:r>
      <w:r w:rsidRPr="00426936">
        <w:rPr>
          <w:sz w:val="28"/>
          <w:szCs w:val="28"/>
          <w:lang w:val="uk-UA"/>
        </w:rPr>
        <w:t xml:space="preserve"> </w:t>
      </w:r>
      <w:r w:rsidR="00580AF2" w:rsidRPr="00426936">
        <w:rPr>
          <w:sz w:val="28"/>
          <w:szCs w:val="28"/>
          <w:shd w:val="clear" w:color="auto" w:fill="FFFFFF"/>
          <w:lang w:val="uk-UA"/>
        </w:rPr>
        <w:t xml:space="preserve">щодо меж земельних ділянок, що перебувають у власності і користуванні </w:t>
      </w:r>
      <w:r w:rsidR="00580AF2" w:rsidRPr="00BE6C5C">
        <w:rPr>
          <w:sz w:val="28"/>
          <w:szCs w:val="28"/>
          <w:shd w:val="clear" w:color="auto" w:fill="FFFFFF"/>
          <w:lang w:val="uk-UA"/>
        </w:rPr>
        <w:t>громадян</w:t>
      </w:r>
      <w:r w:rsidR="00580AF2" w:rsidRPr="00426936">
        <w:rPr>
          <w:sz w:val="28"/>
          <w:szCs w:val="28"/>
          <w:shd w:val="clear" w:color="auto" w:fill="FFFFFF"/>
          <w:lang w:val="uk-UA"/>
        </w:rPr>
        <w:t>, обмежень у використанні земель та земельних сервітутів, додержання</w:t>
      </w:r>
      <w:r w:rsidR="005C461D">
        <w:rPr>
          <w:sz w:val="28"/>
          <w:szCs w:val="28"/>
          <w:shd w:val="clear" w:color="auto" w:fill="FFFFFF"/>
          <w:lang w:val="uk-UA"/>
        </w:rPr>
        <w:t xml:space="preserve"> </w:t>
      </w:r>
      <w:r w:rsidR="00BE6C5C">
        <w:rPr>
          <w:sz w:val="28"/>
          <w:szCs w:val="28"/>
          <w:shd w:val="clear" w:color="auto" w:fill="FFFFFF"/>
          <w:lang w:val="uk-UA"/>
        </w:rPr>
        <w:t xml:space="preserve">громадянами </w:t>
      </w:r>
      <w:r w:rsidR="00580AF2" w:rsidRPr="00426936">
        <w:rPr>
          <w:sz w:val="28"/>
          <w:szCs w:val="28"/>
          <w:shd w:val="clear" w:color="auto" w:fill="FFFFFF"/>
          <w:lang w:val="uk-UA"/>
        </w:rPr>
        <w:t>правил добросусідства</w:t>
      </w:r>
      <w:r w:rsidR="00426936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Комісія має право розглядати заяви та скарги громадян, юридичних осіб та знайомитися з необхідними документами.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3</w:t>
      </w:r>
      <w:r w:rsidRPr="00CD4C4D">
        <w:rPr>
          <w:sz w:val="28"/>
          <w:szCs w:val="28"/>
          <w:lang w:val="uk-UA"/>
        </w:rPr>
        <w:t>. З метою викон</w:t>
      </w:r>
      <w:r w:rsidR="00A6543D">
        <w:rPr>
          <w:sz w:val="28"/>
          <w:szCs w:val="28"/>
          <w:lang w:val="uk-UA"/>
        </w:rPr>
        <w:t>ання покладених на неї завдань К</w:t>
      </w:r>
      <w:r w:rsidRPr="00CD4C4D">
        <w:rPr>
          <w:sz w:val="28"/>
          <w:szCs w:val="28"/>
          <w:lang w:val="uk-UA"/>
        </w:rPr>
        <w:t xml:space="preserve">омісія </w:t>
      </w:r>
      <w:r>
        <w:rPr>
          <w:sz w:val="28"/>
          <w:szCs w:val="28"/>
          <w:lang w:val="uk-UA"/>
        </w:rPr>
        <w:t>має право</w:t>
      </w:r>
      <w:r w:rsidRPr="00CD4C4D">
        <w:rPr>
          <w:sz w:val="28"/>
          <w:szCs w:val="28"/>
          <w:lang w:val="uk-UA"/>
        </w:rPr>
        <w:t>: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готувати запити та одержувати в установленому законодавством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порядку від виконавчих органів міської ради, підприємств, установ та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організацій незалежно від форми власності і господарювання документи,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матеріали та іншу ін</w:t>
      </w:r>
      <w:r w:rsidR="00A6543D">
        <w:rPr>
          <w:sz w:val="28"/>
          <w:szCs w:val="28"/>
          <w:lang w:val="uk-UA"/>
        </w:rPr>
        <w:t>формацію, необхідну для роботи К</w:t>
      </w:r>
      <w:r w:rsidRPr="00CD4C4D">
        <w:rPr>
          <w:sz w:val="28"/>
          <w:szCs w:val="28"/>
          <w:lang w:val="uk-UA"/>
        </w:rPr>
        <w:t>омісії;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залучати експертів, фахівців, спеціалістів, підприємств, організацій,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служб </w:t>
      </w:r>
      <w:r w:rsidR="00A6543D">
        <w:rPr>
          <w:sz w:val="28"/>
          <w:szCs w:val="28"/>
          <w:lang w:val="uk-UA"/>
        </w:rPr>
        <w:t>та установ для участі в роботі К</w:t>
      </w:r>
      <w:r w:rsidRPr="00CD4C4D">
        <w:rPr>
          <w:sz w:val="28"/>
          <w:szCs w:val="28"/>
          <w:lang w:val="uk-UA"/>
        </w:rPr>
        <w:t>омісії. Оплата</w:t>
      </w:r>
      <w:r w:rsidR="005C461D">
        <w:rPr>
          <w:sz w:val="28"/>
          <w:szCs w:val="28"/>
          <w:lang w:val="uk-UA"/>
        </w:rPr>
        <w:t xml:space="preserve"> </w:t>
      </w:r>
      <w:r w:rsidR="005C461D" w:rsidRPr="00BE6C5C">
        <w:rPr>
          <w:sz w:val="28"/>
          <w:szCs w:val="28"/>
          <w:lang w:val="uk-UA"/>
        </w:rPr>
        <w:t>послуг</w:t>
      </w:r>
      <w:r w:rsidRPr="00BE6C5C"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зазначених осіб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проводиться зацікавленими сторонами у рівних частинах, якщо інше не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передбачено домовленостями між ними або однією з сторін;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здійснювати комісійний виїзд для перевірки фактів поруше</w:t>
      </w:r>
      <w:r w:rsidR="00BE6C5C">
        <w:rPr>
          <w:sz w:val="28"/>
          <w:szCs w:val="28"/>
          <w:lang w:val="uk-UA"/>
        </w:rPr>
        <w:t>ння</w:t>
      </w:r>
      <w:r w:rsidR="005C461D">
        <w:rPr>
          <w:color w:val="FF0000"/>
          <w:sz w:val="28"/>
          <w:szCs w:val="28"/>
          <w:lang w:val="uk-UA"/>
        </w:rPr>
        <w:t xml:space="preserve"> </w:t>
      </w:r>
      <w:r w:rsidRPr="00BE6C5C">
        <w:rPr>
          <w:sz w:val="28"/>
          <w:szCs w:val="28"/>
          <w:lang w:val="uk-UA"/>
        </w:rPr>
        <w:t xml:space="preserve">меж земельних ділянок </w:t>
      </w:r>
      <w:r w:rsidRPr="00CD4C4D">
        <w:rPr>
          <w:sz w:val="28"/>
          <w:szCs w:val="28"/>
          <w:lang w:val="uk-UA"/>
        </w:rPr>
        <w:t>на місцевості.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6E7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A6543D">
        <w:rPr>
          <w:sz w:val="28"/>
          <w:szCs w:val="28"/>
          <w:lang w:val="uk-UA"/>
        </w:rPr>
        <w:t xml:space="preserve"> разі відсутності на засіданні К</w:t>
      </w:r>
      <w:r>
        <w:rPr>
          <w:sz w:val="28"/>
          <w:szCs w:val="28"/>
          <w:lang w:val="uk-UA"/>
        </w:rPr>
        <w:t>омісії однієї із сторін при першому вирішенні питання і відсутності офіційної згоди на розгляд питання, розгляд переноситься. Повторне відкладення розгляду спору може мати місце лише з поважних причин. Відсутність однієї із сторін не зупиняє його розгляд і прийняття рішення.</w:t>
      </w:r>
    </w:p>
    <w:p w:rsidR="00F9256D" w:rsidRPr="0003448F" w:rsidRDefault="00A6543D" w:rsidP="00F9256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Склад К</w:t>
      </w:r>
      <w:r w:rsidR="00F9256D" w:rsidRPr="0003448F">
        <w:rPr>
          <w:b/>
          <w:sz w:val="28"/>
          <w:szCs w:val="28"/>
          <w:lang w:val="uk-UA"/>
        </w:rPr>
        <w:t>омісії.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A6543D">
        <w:rPr>
          <w:sz w:val="28"/>
          <w:szCs w:val="28"/>
          <w:lang w:val="uk-UA"/>
        </w:rPr>
        <w:t>. Комісія складається з голови Комісії, заступника голови К</w:t>
      </w:r>
      <w:r w:rsidRPr="00CD4C4D">
        <w:rPr>
          <w:sz w:val="28"/>
          <w:szCs w:val="28"/>
          <w:lang w:val="uk-UA"/>
        </w:rPr>
        <w:t>омісії,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секретаря та членів К</w:t>
      </w:r>
      <w:r w:rsidRPr="00CD4C4D">
        <w:rPr>
          <w:sz w:val="28"/>
          <w:szCs w:val="28"/>
          <w:lang w:val="uk-UA"/>
        </w:rPr>
        <w:t>омісії.</w:t>
      </w: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</w:p>
    <w:p w:rsidR="00ED29B7" w:rsidRDefault="00ED29B7" w:rsidP="00911191">
      <w:pPr>
        <w:ind w:firstLine="708"/>
        <w:jc w:val="right"/>
        <w:rPr>
          <w:sz w:val="28"/>
          <w:szCs w:val="28"/>
          <w:lang w:val="uk-UA"/>
        </w:rPr>
      </w:pP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2</w:t>
      </w: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</w:p>
    <w:p w:rsidR="00277FC3" w:rsidRDefault="00F9256D" w:rsidP="000B4F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D4C4D">
        <w:rPr>
          <w:sz w:val="28"/>
          <w:szCs w:val="28"/>
          <w:lang w:val="uk-UA"/>
        </w:rPr>
        <w:t>. До склад</w:t>
      </w:r>
      <w:r w:rsidR="00A6543D">
        <w:rPr>
          <w:sz w:val="28"/>
          <w:szCs w:val="28"/>
          <w:lang w:val="uk-UA"/>
        </w:rPr>
        <w:t>у К</w:t>
      </w:r>
      <w:r w:rsidR="006E72B6">
        <w:rPr>
          <w:sz w:val="28"/>
          <w:szCs w:val="28"/>
          <w:lang w:val="uk-UA"/>
        </w:rPr>
        <w:t>омісії включаються міський голова</w:t>
      </w:r>
      <w:r w:rsidRPr="00CD4C4D">
        <w:rPr>
          <w:sz w:val="28"/>
          <w:szCs w:val="28"/>
          <w:lang w:val="uk-UA"/>
        </w:rPr>
        <w:t>,</w:t>
      </w:r>
      <w:r w:rsidR="00910ED2">
        <w:rPr>
          <w:sz w:val="28"/>
          <w:szCs w:val="28"/>
          <w:lang w:val="uk-UA"/>
        </w:rPr>
        <w:t xml:space="preserve"> заступник міського голови, який відповідно до </w:t>
      </w:r>
      <w:r w:rsidR="00D66FB0" w:rsidRPr="00C14EBB">
        <w:rPr>
          <w:sz w:val="28"/>
          <w:szCs w:val="28"/>
          <w:lang w:val="uk-UA"/>
        </w:rPr>
        <w:t>розподілу</w:t>
      </w:r>
      <w:r w:rsidR="00D66FB0">
        <w:rPr>
          <w:color w:val="FF0000"/>
          <w:sz w:val="28"/>
          <w:szCs w:val="28"/>
          <w:lang w:val="uk-UA"/>
        </w:rPr>
        <w:t xml:space="preserve"> </w:t>
      </w:r>
      <w:r w:rsidR="00910ED2">
        <w:rPr>
          <w:sz w:val="28"/>
          <w:szCs w:val="28"/>
          <w:lang w:val="uk-UA"/>
        </w:rPr>
        <w:t xml:space="preserve">функціональних обов’язків відповідає за </w:t>
      </w:r>
      <w:r w:rsidR="00D66FB0" w:rsidRPr="00BE6C5C">
        <w:rPr>
          <w:sz w:val="28"/>
          <w:szCs w:val="28"/>
          <w:lang w:val="uk-UA"/>
        </w:rPr>
        <w:t>даний напрямок</w:t>
      </w:r>
      <w:r w:rsidR="00910ED2">
        <w:rPr>
          <w:sz w:val="28"/>
          <w:szCs w:val="28"/>
          <w:lang w:val="uk-UA"/>
        </w:rPr>
        <w:t>,</w:t>
      </w:r>
      <w:r w:rsidRPr="00CD4C4D">
        <w:rPr>
          <w:sz w:val="28"/>
          <w:szCs w:val="28"/>
          <w:lang w:val="uk-UA"/>
        </w:rPr>
        <w:t xml:space="preserve"> </w:t>
      </w:r>
      <w:r w:rsidR="00920282">
        <w:rPr>
          <w:sz w:val="28"/>
          <w:szCs w:val="28"/>
          <w:lang w:val="uk-UA"/>
        </w:rPr>
        <w:t>3</w:t>
      </w:r>
      <w:r w:rsidRPr="00CD4C4D">
        <w:rPr>
          <w:sz w:val="28"/>
          <w:szCs w:val="28"/>
          <w:lang w:val="uk-UA"/>
        </w:rPr>
        <w:t xml:space="preserve"> депутат</w:t>
      </w:r>
      <w:r>
        <w:rPr>
          <w:sz w:val="28"/>
          <w:szCs w:val="28"/>
          <w:lang w:val="uk-UA"/>
        </w:rPr>
        <w:t>и міської ради, представник</w:t>
      </w:r>
      <w:r w:rsidRPr="00CD4C4D">
        <w:rPr>
          <w:sz w:val="28"/>
          <w:szCs w:val="28"/>
          <w:lang w:val="uk-UA"/>
        </w:rPr>
        <w:t xml:space="preserve"> </w:t>
      </w:r>
      <w:r w:rsidR="00277FC3">
        <w:rPr>
          <w:color w:val="000000"/>
          <w:sz w:val="28"/>
          <w:szCs w:val="28"/>
          <w:lang w:val="uk-UA"/>
        </w:rPr>
        <w:t>відділу архітектури та містобудування</w:t>
      </w:r>
      <w:r w:rsidR="00277FC3">
        <w:rPr>
          <w:sz w:val="28"/>
          <w:szCs w:val="28"/>
          <w:lang w:val="uk-UA"/>
        </w:rPr>
        <w:t>, управління безпеки та внутрішнього контролю</w:t>
      </w:r>
      <w:r w:rsidRPr="00CD4C4D">
        <w:rPr>
          <w:sz w:val="28"/>
          <w:szCs w:val="28"/>
          <w:lang w:val="uk-UA"/>
        </w:rPr>
        <w:t xml:space="preserve">, </w:t>
      </w:r>
      <w:r w:rsidR="00277FC3">
        <w:rPr>
          <w:sz w:val="28"/>
          <w:szCs w:val="28"/>
          <w:lang w:val="uk-UA"/>
        </w:rPr>
        <w:t>представник відділу земельних ресурсів, старости сіл Вараської міської територіальної громади.</w:t>
      </w:r>
    </w:p>
    <w:p w:rsidR="00F9256D" w:rsidRPr="00426936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CD4C4D">
        <w:rPr>
          <w:sz w:val="28"/>
          <w:szCs w:val="28"/>
          <w:lang w:val="uk-UA"/>
        </w:rPr>
        <w:t>. Го</w:t>
      </w:r>
      <w:r w:rsidR="00A6543D">
        <w:rPr>
          <w:sz w:val="28"/>
          <w:szCs w:val="28"/>
          <w:lang w:val="uk-UA"/>
        </w:rPr>
        <w:t>ловою К</w:t>
      </w:r>
      <w:r>
        <w:rPr>
          <w:sz w:val="28"/>
          <w:szCs w:val="28"/>
          <w:lang w:val="uk-UA"/>
        </w:rPr>
        <w:t>омісії є міський голова</w:t>
      </w:r>
      <w:r w:rsidRPr="00CD4C4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секретарем К</w:t>
      </w:r>
      <w:r w:rsidRPr="00426936">
        <w:rPr>
          <w:sz w:val="28"/>
          <w:szCs w:val="28"/>
          <w:lang w:val="uk-UA"/>
        </w:rPr>
        <w:t>омісії – депутат міської ради.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A6543D">
        <w:rPr>
          <w:sz w:val="28"/>
          <w:szCs w:val="28"/>
          <w:lang w:val="uk-UA"/>
        </w:rPr>
        <w:t>. Персональний склад К</w:t>
      </w:r>
      <w:r w:rsidRPr="00CD4C4D">
        <w:rPr>
          <w:sz w:val="28"/>
          <w:szCs w:val="28"/>
          <w:lang w:val="uk-UA"/>
        </w:rPr>
        <w:t xml:space="preserve">омісії затверджується </w:t>
      </w:r>
      <w:r w:rsidR="00A6543D" w:rsidRPr="009F7F77">
        <w:rPr>
          <w:sz w:val="28"/>
          <w:szCs w:val="28"/>
          <w:lang w:val="uk-UA"/>
        </w:rPr>
        <w:t>виконавчим комітетом</w:t>
      </w:r>
      <w:r w:rsidR="00A6543D">
        <w:rPr>
          <w:sz w:val="28"/>
          <w:szCs w:val="28"/>
          <w:lang w:val="uk-UA"/>
        </w:rPr>
        <w:t xml:space="preserve"> </w:t>
      </w:r>
      <w:r w:rsidR="00500760">
        <w:rPr>
          <w:sz w:val="28"/>
          <w:szCs w:val="28"/>
          <w:lang w:val="uk-UA"/>
        </w:rPr>
        <w:t xml:space="preserve">Вараської </w:t>
      </w:r>
      <w:r>
        <w:rPr>
          <w:sz w:val="28"/>
          <w:szCs w:val="28"/>
          <w:lang w:val="uk-UA"/>
        </w:rPr>
        <w:t>міської ради</w:t>
      </w:r>
      <w:r w:rsidRPr="00CD4C4D">
        <w:rPr>
          <w:sz w:val="28"/>
          <w:szCs w:val="28"/>
          <w:lang w:val="uk-UA"/>
        </w:rPr>
        <w:t>.</w:t>
      </w:r>
    </w:p>
    <w:p w:rsidR="00F9256D" w:rsidRPr="002D76B4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2D76B4">
        <w:rPr>
          <w:b/>
          <w:sz w:val="28"/>
          <w:szCs w:val="28"/>
          <w:lang w:val="uk-UA"/>
        </w:rPr>
        <w:t xml:space="preserve">. Порядок підготовки матеріалів, переліку питань розгляду земельного спору </w:t>
      </w:r>
      <w:r w:rsidR="00A6543D">
        <w:rPr>
          <w:b/>
          <w:sz w:val="28"/>
          <w:szCs w:val="28"/>
          <w:lang w:val="uk-UA"/>
        </w:rPr>
        <w:t>та ведення протоколу засідання Комісії та оформлення рішення К</w:t>
      </w:r>
      <w:r w:rsidRPr="002D76B4">
        <w:rPr>
          <w:b/>
          <w:sz w:val="28"/>
          <w:szCs w:val="28"/>
          <w:lang w:val="uk-UA"/>
        </w:rPr>
        <w:t>омісії.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543D">
        <w:rPr>
          <w:sz w:val="28"/>
          <w:szCs w:val="28"/>
          <w:lang w:val="uk-UA"/>
        </w:rPr>
        <w:t>.1. Організація роботи К</w:t>
      </w:r>
      <w:r w:rsidRPr="00CD4C4D">
        <w:rPr>
          <w:sz w:val="28"/>
          <w:szCs w:val="28"/>
          <w:lang w:val="uk-UA"/>
        </w:rPr>
        <w:t>омісії та підготовка матеріалів для розгляду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нею здійснюється секретарем </w:t>
      </w:r>
      <w:r w:rsidR="00A6543D">
        <w:rPr>
          <w:sz w:val="28"/>
          <w:szCs w:val="28"/>
          <w:lang w:val="uk-UA"/>
        </w:rPr>
        <w:t>К</w:t>
      </w:r>
      <w:r w:rsidRPr="00CD4C4D">
        <w:rPr>
          <w:sz w:val="28"/>
          <w:szCs w:val="28"/>
          <w:lang w:val="uk-UA"/>
        </w:rPr>
        <w:t>омісії.</w:t>
      </w:r>
    </w:p>
    <w:p w:rsidR="00BE22CD" w:rsidRDefault="00F9256D" w:rsidP="00BE22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.2.</w:t>
      </w:r>
      <w:r w:rsidR="001D20DC" w:rsidRPr="00A75FD2">
        <w:rPr>
          <w:color w:val="333333"/>
          <w:shd w:val="clear" w:color="auto" w:fill="FFFFFF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Земельні спори та питання щодо добросусідства розглядаються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К</w:t>
      </w:r>
      <w:r w:rsidRPr="00CD4C4D">
        <w:rPr>
          <w:sz w:val="28"/>
          <w:szCs w:val="28"/>
          <w:lang w:val="uk-UA"/>
        </w:rPr>
        <w:t>омісією на підставі письмової заяви (клопотання) однієї з сторін</w:t>
      </w:r>
      <w:r w:rsidR="001D20DC" w:rsidRPr="00A75FD2">
        <w:rPr>
          <w:color w:val="333333"/>
          <w:shd w:val="clear" w:color="auto" w:fill="FFFFFF"/>
          <w:lang w:val="uk-UA"/>
        </w:rPr>
        <w:t xml:space="preserve"> </w:t>
      </w:r>
      <w:r w:rsidR="001D20DC" w:rsidRPr="00A75FD2">
        <w:rPr>
          <w:sz w:val="28"/>
          <w:szCs w:val="28"/>
          <w:shd w:val="clear" w:color="auto" w:fill="FFFFFF"/>
          <w:lang w:val="uk-UA"/>
        </w:rPr>
        <w:t xml:space="preserve">у тижневий </w:t>
      </w:r>
      <w:r w:rsidR="001D20DC" w:rsidRPr="00167ACC">
        <w:rPr>
          <w:sz w:val="28"/>
          <w:szCs w:val="28"/>
          <w:shd w:val="clear" w:color="auto" w:fill="FFFFFF"/>
          <w:lang w:val="uk-UA"/>
        </w:rPr>
        <w:t>строк</w:t>
      </w:r>
      <w:r w:rsidR="001D20DC" w:rsidRPr="00A75FD2">
        <w:rPr>
          <w:sz w:val="28"/>
          <w:szCs w:val="28"/>
          <w:shd w:val="clear" w:color="auto" w:fill="FFFFFF"/>
          <w:lang w:val="uk-UA"/>
        </w:rPr>
        <w:t xml:space="preserve"> з дня подання заяви</w:t>
      </w:r>
      <w:r w:rsidR="001D20DC">
        <w:rPr>
          <w:sz w:val="28"/>
          <w:szCs w:val="28"/>
          <w:shd w:val="clear" w:color="auto" w:fill="FFFFFF"/>
          <w:lang w:val="uk-UA"/>
        </w:rPr>
        <w:t xml:space="preserve"> (клопотання)</w:t>
      </w:r>
      <w:r w:rsidRPr="001D20DC">
        <w:rPr>
          <w:sz w:val="28"/>
          <w:szCs w:val="28"/>
          <w:lang w:val="uk-UA"/>
        </w:rPr>
        <w:t>.</w:t>
      </w:r>
    </w:p>
    <w:p w:rsidR="00B54456" w:rsidRPr="00424AB0" w:rsidRDefault="00B54456" w:rsidP="00BE22CD">
      <w:pPr>
        <w:ind w:firstLine="708"/>
        <w:jc w:val="both"/>
        <w:rPr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 xml:space="preserve">Заява (клопотання) про вирішення земельного спору повинна містити: </w:t>
      </w:r>
    </w:p>
    <w:p w:rsidR="00B54456" w:rsidRPr="00424AB0" w:rsidRDefault="00B54456" w:rsidP="00B54456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rFonts w:ascii="Roboto" w:hAnsi="Roboto"/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найменування органу, до якого вона подається;</w:t>
      </w:r>
    </w:p>
    <w:p w:rsidR="00B54456" w:rsidRPr="00424AB0" w:rsidRDefault="00BE22CD" w:rsidP="00B54456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</w:t>
      </w:r>
      <w:r w:rsidR="00B54456"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різвище, ім’я, по-батькові сторін (для фізичних осіб), найменування, код ЄДРПОУ (для юридичних осіб), які беруть участь у земельному спорі;</w:t>
      </w:r>
    </w:p>
    <w:p w:rsidR="00B54456" w:rsidRPr="00424AB0" w:rsidRDefault="00BE22CD" w:rsidP="00B54456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а</w:t>
      </w:r>
      <w:r w:rsidR="00B54456"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дреса місця проживання (місцезнаходження) заявника;</w:t>
      </w:r>
    </w:p>
    <w:p w:rsidR="00BE22CD" w:rsidRPr="00424AB0" w:rsidRDefault="00B54456" w:rsidP="004634A0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телефон заявника або ім’я та телефон представника заявника, якщо заява подається представником, їх місце проживання або місцезнаходження;</w:t>
      </w:r>
    </w:p>
    <w:p w:rsidR="00B54456" w:rsidRPr="00424AB0" w:rsidRDefault="00B54456" w:rsidP="004634A0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зміст вимог і виклад обставин, якими заявник обґрунтовує свої вимоги;</w:t>
      </w:r>
    </w:p>
    <w:p w:rsidR="00B54456" w:rsidRPr="00424AB0" w:rsidRDefault="00B54456" w:rsidP="00B54456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зазначення доказів, що підтверджують кожну обставину;</w:t>
      </w:r>
    </w:p>
    <w:p w:rsidR="00B54456" w:rsidRPr="00424AB0" w:rsidRDefault="00B54456" w:rsidP="00424AB0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ind w:left="0" w:right="225" w:firstLine="709"/>
        <w:contextualSpacing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перелік документів, що додаються до заяви.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До заяви (клопотання) додаються: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копія документу, який засвідчує право власності</w:t>
      </w:r>
      <w:r>
        <w:rPr>
          <w:sz w:val="28"/>
          <w:szCs w:val="28"/>
          <w:lang w:val="uk-UA"/>
        </w:rPr>
        <w:t xml:space="preserve"> </w:t>
      </w:r>
      <w:r w:rsidR="00AB0A1B" w:rsidRPr="00167ACC">
        <w:rPr>
          <w:sz w:val="28"/>
          <w:szCs w:val="28"/>
          <w:lang w:val="uk-UA"/>
        </w:rPr>
        <w:t>чи користування</w:t>
      </w:r>
      <w:r w:rsidR="00AB0A1B">
        <w:rPr>
          <w:color w:val="FF0000"/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на нерухоме майно, яке розташоване на земельній ділянці,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щодо якої виник спір або інша конфліктна ситуація (у разі його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наявності);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копія документу, який засвідчує право власності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або </w:t>
      </w:r>
      <w:r w:rsidR="00910ED2">
        <w:rPr>
          <w:sz w:val="28"/>
          <w:szCs w:val="28"/>
          <w:lang w:val="uk-UA"/>
        </w:rPr>
        <w:t>користування земельною ділянкою</w:t>
      </w:r>
      <w:r w:rsidRPr="00CD4C4D">
        <w:rPr>
          <w:sz w:val="28"/>
          <w:szCs w:val="28"/>
          <w:lang w:val="uk-UA"/>
        </w:rPr>
        <w:t xml:space="preserve"> або копія рішення</w:t>
      </w:r>
      <w:r w:rsidR="00D922CE">
        <w:rPr>
          <w:sz w:val="28"/>
          <w:szCs w:val="28"/>
          <w:lang w:val="uk-UA"/>
        </w:rPr>
        <w:t xml:space="preserve"> Вараської</w:t>
      </w:r>
      <w:r w:rsidRPr="00CD4C4D">
        <w:rPr>
          <w:sz w:val="28"/>
          <w:szCs w:val="28"/>
          <w:lang w:val="uk-UA"/>
        </w:rPr>
        <w:t xml:space="preserve"> міської ради, на підставі якого оформляється</w:t>
      </w:r>
      <w:r>
        <w:rPr>
          <w:sz w:val="28"/>
          <w:szCs w:val="28"/>
          <w:lang w:val="uk-UA"/>
        </w:rPr>
        <w:t xml:space="preserve"> </w:t>
      </w:r>
      <w:r w:rsidR="00D922CE">
        <w:rPr>
          <w:sz w:val="28"/>
          <w:szCs w:val="28"/>
          <w:lang w:val="uk-UA"/>
        </w:rPr>
        <w:t>право на земельну ділянку.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Комісія з метою повного та всебічного розгляду справи, може вимагати</w:t>
      </w:r>
    </w:p>
    <w:p w:rsidR="00F9256D" w:rsidRDefault="00F9256D" w:rsidP="00F9256D">
      <w:pPr>
        <w:jc w:val="both"/>
        <w:rPr>
          <w:color w:val="FF0000"/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представлення інших додаткових документів в залежності від </w:t>
      </w:r>
      <w:r w:rsidR="00894BFC" w:rsidRPr="00167ACC">
        <w:rPr>
          <w:sz w:val="28"/>
          <w:szCs w:val="28"/>
          <w:lang w:val="uk-UA"/>
        </w:rPr>
        <w:t>суті спору</w:t>
      </w:r>
      <w:r w:rsidR="00BD7079">
        <w:rPr>
          <w:color w:val="FF0000"/>
          <w:sz w:val="28"/>
          <w:szCs w:val="28"/>
          <w:lang w:val="uk-UA"/>
        </w:rPr>
        <w:t>.</w:t>
      </w:r>
    </w:p>
    <w:p w:rsidR="00BD7079" w:rsidRPr="00BD7079" w:rsidRDefault="00BD7079" w:rsidP="00F9256D">
      <w:pPr>
        <w:jc w:val="both"/>
        <w:rPr>
          <w:color w:val="FF0000"/>
          <w:sz w:val="28"/>
          <w:szCs w:val="28"/>
          <w:lang w:val="uk-UA"/>
        </w:rPr>
      </w:pPr>
    </w:p>
    <w:p w:rsidR="000B4F85" w:rsidRDefault="000B4F85" w:rsidP="00911191">
      <w:pPr>
        <w:ind w:firstLine="708"/>
        <w:jc w:val="center"/>
        <w:rPr>
          <w:lang w:val="uk-UA"/>
        </w:rPr>
      </w:pPr>
    </w:p>
    <w:p w:rsidR="00ED29B7" w:rsidRDefault="00ED29B7" w:rsidP="00911191">
      <w:pPr>
        <w:ind w:firstLine="708"/>
        <w:jc w:val="center"/>
        <w:rPr>
          <w:lang w:val="uk-UA"/>
        </w:rPr>
      </w:pPr>
    </w:p>
    <w:p w:rsidR="00911191" w:rsidRDefault="00ED29B7" w:rsidP="00911191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911191">
        <w:rPr>
          <w:sz w:val="28"/>
          <w:szCs w:val="28"/>
          <w:lang w:val="uk-UA"/>
        </w:rPr>
        <w:t>родовження додатку 2</w:t>
      </w: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</w:p>
    <w:p w:rsidR="00D4163A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.3. Не підлягають повторному розгляду протягом року земельні спори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між одними і тими самими сторонами і </w:t>
      </w:r>
      <w:r w:rsidR="00A6543D">
        <w:rPr>
          <w:sz w:val="28"/>
          <w:szCs w:val="28"/>
          <w:lang w:val="uk-UA"/>
        </w:rPr>
        <w:t>з тих самих підстав, щодо яких К</w:t>
      </w:r>
      <w:r w:rsidRPr="00CD4C4D">
        <w:rPr>
          <w:sz w:val="28"/>
          <w:szCs w:val="28"/>
          <w:lang w:val="uk-UA"/>
        </w:rPr>
        <w:t>омісією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прийнято рішення</w:t>
      </w:r>
      <w:r>
        <w:rPr>
          <w:sz w:val="28"/>
          <w:szCs w:val="28"/>
          <w:lang w:val="uk-UA"/>
        </w:rPr>
        <w:t xml:space="preserve"> стосовно того самого предмету спору</w:t>
      </w:r>
      <w:r w:rsidRPr="00CD4C4D">
        <w:rPr>
          <w:sz w:val="28"/>
          <w:szCs w:val="28"/>
          <w:lang w:val="uk-UA"/>
        </w:rPr>
        <w:t>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При надходженні </w:t>
      </w:r>
      <w:r w:rsidR="007B0CF1">
        <w:rPr>
          <w:sz w:val="28"/>
          <w:szCs w:val="28"/>
          <w:lang w:val="uk-UA"/>
        </w:rPr>
        <w:t xml:space="preserve">протягом </w:t>
      </w:r>
      <w:r w:rsidRPr="00CD4C4D">
        <w:rPr>
          <w:sz w:val="28"/>
          <w:szCs w:val="28"/>
          <w:lang w:val="uk-UA"/>
        </w:rPr>
        <w:t>року повторної заяви з додатками щодо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розгляду земельного спору </w:t>
      </w:r>
      <w:r w:rsidR="00A6543D">
        <w:rPr>
          <w:sz w:val="28"/>
          <w:szCs w:val="28"/>
          <w:lang w:val="uk-UA"/>
        </w:rPr>
        <w:t>матеріали подаються секретарем К</w:t>
      </w:r>
      <w:r w:rsidRPr="00CD4C4D">
        <w:rPr>
          <w:sz w:val="28"/>
          <w:szCs w:val="28"/>
          <w:lang w:val="uk-UA"/>
        </w:rPr>
        <w:t>омісії з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висновком щодо</w:t>
      </w:r>
      <w:r w:rsidR="00A6543D">
        <w:rPr>
          <w:sz w:val="28"/>
          <w:szCs w:val="28"/>
          <w:lang w:val="uk-UA"/>
        </w:rPr>
        <w:t xml:space="preserve"> повторності на розгляд голові К</w:t>
      </w:r>
      <w:r w:rsidRPr="00CD4C4D">
        <w:rPr>
          <w:sz w:val="28"/>
          <w:szCs w:val="28"/>
          <w:lang w:val="uk-UA"/>
        </w:rPr>
        <w:t>омісії, з метою визначення чи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з’явились нові обставини, які можуть суттєво вплинути на попереднє рішення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К</w:t>
      </w:r>
      <w:r w:rsidRPr="00CD4C4D">
        <w:rPr>
          <w:sz w:val="28"/>
          <w:szCs w:val="28"/>
          <w:lang w:val="uk-UA"/>
        </w:rPr>
        <w:t>омісії. У разі відсутності таких</w:t>
      </w:r>
      <w:r w:rsidR="00A6543D">
        <w:rPr>
          <w:sz w:val="28"/>
          <w:szCs w:val="28"/>
          <w:lang w:val="uk-UA"/>
        </w:rPr>
        <w:t xml:space="preserve"> обставин за дорученням голови К</w:t>
      </w:r>
      <w:r w:rsidRPr="00CD4C4D">
        <w:rPr>
          <w:sz w:val="28"/>
          <w:szCs w:val="28"/>
          <w:lang w:val="uk-UA"/>
        </w:rPr>
        <w:t>омісії,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секретар К</w:t>
      </w:r>
      <w:r w:rsidRPr="00CD4C4D">
        <w:rPr>
          <w:sz w:val="28"/>
          <w:szCs w:val="28"/>
          <w:lang w:val="uk-UA"/>
        </w:rPr>
        <w:t>омісії готує лист щодо відхилення у розгляді піднятого заявником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питання.</w:t>
      </w:r>
    </w:p>
    <w:p w:rsidR="00267E81" w:rsidRPr="00424AB0" w:rsidRDefault="00267E81" w:rsidP="00AA6B67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lang w:val="uk-UA"/>
        </w:rPr>
        <w:t>5.4.</w:t>
      </w:r>
      <w:r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 Заява повертається заявнику без розгляду в наступних випадках:</w:t>
      </w:r>
    </w:p>
    <w:p w:rsidR="00267E81" w:rsidRPr="00424AB0" w:rsidRDefault="00267E81" w:rsidP="00AA6B6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lang w:val="uk-UA" w:eastAsia="uk-UA"/>
        </w:rPr>
        <w:t>- н</w:t>
      </w:r>
      <w:r w:rsidR="00A6543D">
        <w:rPr>
          <w:sz w:val="28"/>
          <w:szCs w:val="28"/>
          <w:bdr w:val="none" w:sz="0" w:space="0" w:color="auto" w:frame="1"/>
          <w:lang w:val="uk-UA" w:eastAsia="uk-UA"/>
        </w:rPr>
        <w:t xml:space="preserve">е додержано вимог, визначених п. </w:t>
      </w:r>
      <w:r w:rsidR="00863448">
        <w:rPr>
          <w:sz w:val="28"/>
          <w:szCs w:val="28"/>
          <w:bdr w:val="none" w:sz="0" w:space="0" w:color="auto" w:frame="1"/>
          <w:lang w:val="uk-UA" w:eastAsia="uk-UA"/>
        </w:rPr>
        <w:t>5.2. цього Положення</w:t>
      </w:r>
      <w:r w:rsidRPr="00424AB0">
        <w:rPr>
          <w:sz w:val="28"/>
          <w:szCs w:val="28"/>
          <w:bdr w:val="none" w:sz="0" w:space="0" w:color="auto" w:frame="1"/>
          <w:lang w:val="uk-UA" w:eastAsia="uk-UA"/>
        </w:rPr>
        <w:t>;</w:t>
      </w:r>
    </w:p>
    <w:p w:rsidR="00267E81" w:rsidRPr="00424AB0" w:rsidRDefault="001266C5" w:rsidP="00AA6B6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- </w:t>
      </w:r>
      <w:r w:rsidR="00267E81" w:rsidRPr="00424AB0">
        <w:rPr>
          <w:sz w:val="28"/>
          <w:szCs w:val="28"/>
          <w:bdr w:val="none" w:sz="0" w:space="0" w:color="auto" w:frame="1"/>
          <w:lang w:val="uk-UA" w:eastAsia="uk-UA"/>
        </w:rPr>
        <w:t>заява про розгляд та вирішення спору подана від імені заявника особою, яка не має відповідних повноважень;</w:t>
      </w:r>
    </w:p>
    <w:p w:rsidR="00267E81" w:rsidRPr="00424AB0" w:rsidRDefault="00267E81" w:rsidP="00AA6B6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- земельний спір не </w:t>
      </w:r>
      <w:r w:rsidR="001367D4" w:rsidRPr="00167ACC">
        <w:rPr>
          <w:sz w:val="28"/>
          <w:szCs w:val="28"/>
          <w:bdr w:val="none" w:sz="0" w:space="0" w:color="auto" w:frame="1"/>
          <w:lang w:val="uk-UA" w:eastAsia="uk-UA"/>
        </w:rPr>
        <w:t>в межах компетенції</w:t>
      </w:r>
      <w:r w:rsidR="001367D4">
        <w:rPr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424AB0">
        <w:rPr>
          <w:sz w:val="28"/>
          <w:szCs w:val="28"/>
          <w:bdr w:val="none" w:sz="0" w:space="0" w:color="auto" w:frame="1"/>
          <w:lang w:val="uk-UA" w:eastAsia="uk-UA"/>
        </w:rPr>
        <w:t>Комісії</w:t>
      </w:r>
      <w:r w:rsidR="00424AB0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F9256D" w:rsidRPr="00CD4C4D" w:rsidRDefault="00F9256D" w:rsidP="000307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</w:t>
      </w:r>
      <w:r w:rsidR="00267E81">
        <w:rPr>
          <w:sz w:val="28"/>
          <w:szCs w:val="28"/>
          <w:lang w:val="uk-UA"/>
        </w:rPr>
        <w:t>5</w:t>
      </w:r>
      <w:r w:rsidR="00A6543D">
        <w:rPr>
          <w:sz w:val="28"/>
          <w:szCs w:val="28"/>
          <w:lang w:val="uk-UA"/>
        </w:rPr>
        <w:t>. Земельні спори розглядаються К</w:t>
      </w:r>
      <w:r w:rsidRPr="00CD4C4D">
        <w:rPr>
          <w:sz w:val="28"/>
          <w:szCs w:val="28"/>
          <w:lang w:val="uk-UA"/>
        </w:rPr>
        <w:t>омісією на засід</w:t>
      </w:r>
      <w:r w:rsidR="00A6543D">
        <w:rPr>
          <w:sz w:val="28"/>
          <w:szCs w:val="28"/>
          <w:lang w:val="uk-UA"/>
        </w:rPr>
        <w:t>аннях К</w:t>
      </w:r>
      <w:r w:rsidRPr="00CD4C4D">
        <w:rPr>
          <w:sz w:val="28"/>
          <w:szCs w:val="28"/>
          <w:lang w:val="uk-UA"/>
        </w:rPr>
        <w:t>омісії за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участі зацікавлених сторін, які не пізніше як за </w:t>
      </w:r>
      <w:r w:rsidRPr="004634A0">
        <w:rPr>
          <w:color w:val="000000"/>
          <w:sz w:val="28"/>
          <w:szCs w:val="28"/>
          <w:lang w:val="uk-UA"/>
        </w:rPr>
        <w:t>3</w:t>
      </w:r>
      <w:r w:rsidR="00F468F9" w:rsidRPr="004634A0">
        <w:rPr>
          <w:color w:val="000000"/>
          <w:sz w:val="28"/>
          <w:szCs w:val="28"/>
          <w:lang w:val="uk-UA"/>
        </w:rPr>
        <w:t xml:space="preserve"> (три)</w:t>
      </w:r>
      <w:r w:rsidRPr="004634A0">
        <w:rPr>
          <w:color w:val="000000"/>
          <w:sz w:val="28"/>
          <w:szCs w:val="28"/>
          <w:lang w:val="uk-UA"/>
        </w:rPr>
        <w:t xml:space="preserve"> дні</w:t>
      </w:r>
      <w:r w:rsidR="00A6543D">
        <w:rPr>
          <w:sz w:val="28"/>
          <w:szCs w:val="28"/>
          <w:lang w:val="uk-UA"/>
        </w:rPr>
        <w:t xml:space="preserve"> до дня засідання К</w:t>
      </w:r>
      <w:r w:rsidRPr="00CD4C4D">
        <w:rPr>
          <w:sz w:val="28"/>
          <w:szCs w:val="28"/>
          <w:lang w:val="uk-UA"/>
        </w:rPr>
        <w:t>омісії</w:t>
      </w:r>
      <w:r w:rsidR="0003073C"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повідомляються </w:t>
      </w:r>
      <w:r w:rsidR="00A6543D">
        <w:rPr>
          <w:sz w:val="28"/>
          <w:szCs w:val="28"/>
          <w:lang w:val="uk-UA"/>
        </w:rPr>
        <w:t>секретарем К</w:t>
      </w:r>
      <w:r>
        <w:rPr>
          <w:sz w:val="28"/>
          <w:szCs w:val="28"/>
          <w:lang w:val="uk-UA"/>
        </w:rPr>
        <w:t>омісії</w:t>
      </w:r>
      <w:r w:rsidRPr="00CD4C4D">
        <w:rPr>
          <w:sz w:val="28"/>
          <w:szCs w:val="28"/>
          <w:lang w:val="uk-UA"/>
        </w:rPr>
        <w:t xml:space="preserve"> про час і місце розгляду спірного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питання. У разі відсутності однієї із сторін спору при першому розгляді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питання та відсутності офіційної згоди на розгляд питання за її відсутності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розгляд спору переноситься. Повторне відкладення розгляду спору може мати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місце лише з поважних причин. На зворотній стороні (окремому аркуші) повідомлення зазначаються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основні права сторін при</w:t>
      </w:r>
      <w:r w:rsidR="00A6543D">
        <w:rPr>
          <w:sz w:val="28"/>
          <w:szCs w:val="28"/>
          <w:lang w:val="uk-UA"/>
        </w:rPr>
        <w:t xml:space="preserve"> розгляді питання К</w:t>
      </w:r>
      <w:r w:rsidRPr="00CD4C4D">
        <w:rPr>
          <w:sz w:val="28"/>
          <w:szCs w:val="28"/>
          <w:lang w:val="uk-UA"/>
        </w:rPr>
        <w:t>омісією. У випадку, якщо в ході підг</w:t>
      </w:r>
      <w:r w:rsidR="00A6543D">
        <w:rPr>
          <w:sz w:val="28"/>
          <w:szCs w:val="28"/>
          <w:lang w:val="uk-UA"/>
        </w:rPr>
        <w:t>отовки матеріалів для розгляду К</w:t>
      </w:r>
      <w:r w:rsidRPr="00CD4C4D">
        <w:rPr>
          <w:sz w:val="28"/>
          <w:szCs w:val="28"/>
          <w:lang w:val="uk-UA"/>
        </w:rPr>
        <w:t>омісією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буде з’ясовано, що до заяви не додані усі документи, необхідні для розгляду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спору, у повідомленні про час і місце розгляду спору вказується перелік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документів, які необхідно представити.</w:t>
      </w:r>
    </w:p>
    <w:p w:rsidR="00F9256D" w:rsidRPr="00CD4C4D" w:rsidRDefault="00F9256D" w:rsidP="00A654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</w:t>
      </w:r>
      <w:r w:rsidR="00267E81"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 xml:space="preserve">. На підставі заяви сторони можуть </w:t>
      </w:r>
      <w:r w:rsidRPr="00167ACC">
        <w:rPr>
          <w:sz w:val="28"/>
          <w:szCs w:val="28"/>
          <w:lang w:val="uk-UA"/>
        </w:rPr>
        <w:t>ознайом</w:t>
      </w:r>
      <w:r w:rsidR="00205327" w:rsidRPr="00167ACC">
        <w:rPr>
          <w:sz w:val="28"/>
          <w:szCs w:val="28"/>
          <w:lang w:val="uk-UA"/>
        </w:rPr>
        <w:t>люва</w:t>
      </w:r>
      <w:r w:rsidRPr="00167ACC">
        <w:rPr>
          <w:sz w:val="28"/>
          <w:szCs w:val="28"/>
          <w:lang w:val="uk-UA"/>
        </w:rPr>
        <w:t>тись з</w:t>
      </w:r>
      <w:r w:rsidRPr="00CD4C4D">
        <w:rPr>
          <w:sz w:val="28"/>
          <w:szCs w:val="28"/>
          <w:lang w:val="uk-UA"/>
        </w:rPr>
        <w:t xml:space="preserve"> матеріалами,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</w:t>
      </w:r>
      <w:r w:rsidR="00A6543D">
        <w:rPr>
          <w:sz w:val="28"/>
          <w:szCs w:val="28"/>
          <w:lang w:val="uk-UA"/>
        </w:rPr>
        <w:t>оданими сторонами для розгляду К</w:t>
      </w:r>
      <w:r w:rsidRPr="00CD4C4D">
        <w:rPr>
          <w:sz w:val="28"/>
          <w:szCs w:val="28"/>
          <w:lang w:val="uk-UA"/>
        </w:rPr>
        <w:t>омісією. У заяві зазначається бажана дата</w:t>
      </w:r>
      <w:r w:rsidR="00A6543D"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та час ознайомлення.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</w:t>
      </w:r>
      <w:r w:rsidR="00267E81">
        <w:rPr>
          <w:sz w:val="28"/>
          <w:szCs w:val="28"/>
          <w:lang w:val="uk-UA"/>
        </w:rPr>
        <w:t>7</w:t>
      </w:r>
      <w:r w:rsidRPr="00CD4C4D">
        <w:rPr>
          <w:sz w:val="28"/>
          <w:szCs w:val="28"/>
          <w:lang w:val="uk-UA"/>
        </w:rPr>
        <w:t>. Попереднє ознайомлення та вивчення матеріалів, які виносяться для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розгляду Комісією, проводиться членами К</w:t>
      </w:r>
      <w:r w:rsidRPr="00CD4C4D">
        <w:rPr>
          <w:sz w:val="28"/>
          <w:szCs w:val="28"/>
          <w:lang w:val="uk-UA"/>
        </w:rPr>
        <w:t xml:space="preserve">омісії </w:t>
      </w:r>
      <w:r w:rsidR="00205327" w:rsidRPr="00834E2B">
        <w:rPr>
          <w:sz w:val="28"/>
          <w:szCs w:val="28"/>
          <w:lang w:val="uk-UA"/>
        </w:rPr>
        <w:t>останній</w:t>
      </w:r>
      <w:r w:rsidR="00205327">
        <w:rPr>
          <w:color w:val="FF0000"/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робоч</w:t>
      </w:r>
      <w:r>
        <w:rPr>
          <w:sz w:val="28"/>
          <w:szCs w:val="28"/>
          <w:lang w:val="uk-UA"/>
        </w:rPr>
        <w:t>и</w:t>
      </w:r>
      <w:r w:rsidRPr="00CD4C4D">
        <w:rPr>
          <w:sz w:val="28"/>
          <w:szCs w:val="28"/>
          <w:lang w:val="uk-UA"/>
        </w:rPr>
        <w:t xml:space="preserve">й день </w:t>
      </w:r>
      <w:r w:rsidR="00205327" w:rsidRPr="00834E2B">
        <w:rPr>
          <w:sz w:val="28"/>
          <w:szCs w:val="28"/>
          <w:lang w:val="uk-UA"/>
        </w:rPr>
        <w:t>перед</w:t>
      </w:r>
      <w:r w:rsidR="00205327">
        <w:rPr>
          <w:color w:val="FF0000"/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засідання</w:t>
      </w:r>
      <w:r w:rsidR="00205327" w:rsidRPr="00393631">
        <w:rPr>
          <w:sz w:val="28"/>
          <w:szCs w:val="28"/>
          <w:lang w:val="uk-UA"/>
        </w:rPr>
        <w:t>м</w:t>
      </w:r>
      <w:r w:rsidR="00A6543D">
        <w:rPr>
          <w:sz w:val="28"/>
          <w:szCs w:val="28"/>
          <w:lang w:val="uk-UA"/>
        </w:rPr>
        <w:t xml:space="preserve"> Комісії. До прийняття рішення К</w:t>
      </w:r>
      <w:r w:rsidRPr="00CD4C4D">
        <w:rPr>
          <w:sz w:val="28"/>
          <w:szCs w:val="28"/>
          <w:lang w:val="uk-UA"/>
        </w:rPr>
        <w:t>омісією документація зберігається у</w:t>
      </w:r>
      <w:r>
        <w:rPr>
          <w:sz w:val="28"/>
          <w:szCs w:val="28"/>
          <w:lang w:val="uk-UA"/>
        </w:rPr>
        <w:t xml:space="preserve"> секретаря комісії</w:t>
      </w:r>
      <w:r w:rsidRPr="00CD4C4D">
        <w:rPr>
          <w:sz w:val="28"/>
          <w:szCs w:val="28"/>
          <w:lang w:val="uk-UA"/>
        </w:rPr>
        <w:t>.</w:t>
      </w:r>
    </w:p>
    <w:p w:rsidR="000014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</w:t>
      </w:r>
      <w:r w:rsidR="00267E81">
        <w:rPr>
          <w:sz w:val="28"/>
          <w:szCs w:val="28"/>
          <w:lang w:val="uk-UA"/>
        </w:rPr>
        <w:t>8</w:t>
      </w:r>
      <w:r w:rsidR="00A6543D">
        <w:rPr>
          <w:sz w:val="28"/>
          <w:szCs w:val="28"/>
          <w:lang w:val="uk-UA"/>
        </w:rPr>
        <w:t>. Засідання К</w:t>
      </w:r>
      <w:r w:rsidRPr="00CD4C4D">
        <w:rPr>
          <w:sz w:val="28"/>
          <w:szCs w:val="28"/>
          <w:lang w:val="uk-UA"/>
        </w:rPr>
        <w:t>омісії фіксується протоколом, який ведеться та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оформляється секре</w:t>
      </w:r>
      <w:r w:rsidR="00A6543D">
        <w:rPr>
          <w:sz w:val="28"/>
          <w:szCs w:val="28"/>
          <w:lang w:val="uk-UA"/>
        </w:rPr>
        <w:t>тарем К</w:t>
      </w:r>
      <w:r w:rsidRPr="00CD4C4D">
        <w:rPr>
          <w:sz w:val="28"/>
          <w:szCs w:val="28"/>
          <w:lang w:val="uk-UA"/>
        </w:rPr>
        <w:t>омісії і підписується всіма присутніми на засіданні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членами К</w:t>
      </w:r>
      <w:r w:rsidRPr="00CD4C4D">
        <w:rPr>
          <w:sz w:val="28"/>
          <w:szCs w:val="28"/>
          <w:lang w:val="uk-UA"/>
        </w:rPr>
        <w:t>омісії</w:t>
      </w:r>
      <w:r w:rsidR="0000146D">
        <w:rPr>
          <w:sz w:val="28"/>
          <w:szCs w:val="28"/>
          <w:lang w:val="uk-UA"/>
        </w:rPr>
        <w:t xml:space="preserve"> та повинен містити:</w:t>
      </w: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рік, місяць, число і місце засідання;</w:t>
      </w: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найменування органу, який розглядає спір, прізвище та ініціали голови та секретаря Комісії;</w:t>
      </w:r>
    </w:p>
    <w:p w:rsidR="000B4F85" w:rsidRPr="000B4F85" w:rsidRDefault="000B4F85" w:rsidP="000B4F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справа, яка розглядається, імена сторін, які беруть участь у земельному спорі;</w:t>
      </w:r>
    </w:p>
    <w:p w:rsidR="00ED29B7" w:rsidRDefault="00ED29B7" w:rsidP="00911191">
      <w:pPr>
        <w:ind w:firstLine="708"/>
        <w:jc w:val="right"/>
        <w:rPr>
          <w:sz w:val="28"/>
          <w:szCs w:val="28"/>
          <w:lang w:val="uk-UA"/>
        </w:rPr>
      </w:pP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2</w:t>
      </w: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відомості про явку на засідання сторін та членів Комісії;</w:t>
      </w: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відомості про роз’яснення сторонам їх прав на обов’язків;</w:t>
      </w:r>
    </w:p>
    <w:p w:rsidR="00D4163A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опис ходу проведення засідання Комісії, у тому числі відомості про заявлені клопотання, основний зміст пояснень сторін;</w:t>
      </w: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відомості про докази, які надаються сторонами;</w:t>
      </w:r>
    </w:p>
    <w:p w:rsidR="00E54651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рекомендації щодо вирішення земельного спору;</w:t>
      </w:r>
    </w:p>
    <w:p w:rsidR="00F9256D" w:rsidRPr="00CD4C4D" w:rsidRDefault="00E54651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відомості</w:t>
      </w:r>
      <w:r w:rsidR="00F9256D" w:rsidRPr="00CD4C4D">
        <w:rPr>
          <w:sz w:val="28"/>
          <w:szCs w:val="28"/>
          <w:lang w:val="uk-UA"/>
        </w:rPr>
        <w:t xml:space="preserve">. </w:t>
      </w:r>
    </w:p>
    <w:p w:rsidR="008F2563" w:rsidRPr="00CD4C4D" w:rsidRDefault="00F9256D" w:rsidP="008F25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D4C4D">
        <w:rPr>
          <w:sz w:val="28"/>
          <w:szCs w:val="28"/>
          <w:lang w:val="uk-UA"/>
        </w:rPr>
        <w:t>.</w:t>
      </w:r>
      <w:r w:rsidR="00267E81">
        <w:rPr>
          <w:sz w:val="28"/>
          <w:szCs w:val="28"/>
          <w:lang w:val="uk-UA"/>
        </w:rPr>
        <w:t>9</w:t>
      </w:r>
      <w:r w:rsidRPr="00CD4C4D">
        <w:rPr>
          <w:sz w:val="28"/>
          <w:szCs w:val="28"/>
          <w:lang w:val="uk-UA"/>
        </w:rPr>
        <w:t xml:space="preserve">. </w:t>
      </w:r>
      <w:r w:rsidR="00A6543D">
        <w:rPr>
          <w:sz w:val="28"/>
          <w:szCs w:val="28"/>
          <w:lang w:val="uk-UA"/>
        </w:rPr>
        <w:t>У разі наявності у члена К</w:t>
      </w:r>
      <w:r w:rsidR="008F2563" w:rsidRPr="00CD4C4D">
        <w:rPr>
          <w:sz w:val="28"/>
          <w:szCs w:val="28"/>
          <w:lang w:val="uk-UA"/>
        </w:rPr>
        <w:t>омісії окремої думки щодо вирішення</w:t>
      </w:r>
      <w:r w:rsidR="008F2563">
        <w:rPr>
          <w:sz w:val="28"/>
          <w:szCs w:val="28"/>
          <w:lang w:val="uk-UA"/>
        </w:rPr>
        <w:t xml:space="preserve"> </w:t>
      </w:r>
      <w:r w:rsidR="008F2563" w:rsidRPr="00CD4C4D">
        <w:rPr>
          <w:sz w:val="28"/>
          <w:szCs w:val="28"/>
          <w:lang w:val="uk-UA"/>
        </w:rPr>
        <w:t xml:space="preserve">спірного </w:t>
      </w:r>
      <w:r w:rsidR="00A6543D">
        <w:rPr>
          <w:sz w:val="28"/>
          <w:szCs w:val="28"/>
          <w:lang w:val="uk-UA"/>
        </w:rPr>
        <w:t>питання, яке розглядається К</w:t>
      </w:r>
      <w:r w:rsidR="008F2563" w:rsidRPr="00CD4C4D">
        <w:rPr>
          <w:sz w:val="28"/>
          <w:szCs w:val="28"/>
          <w:lang w:val="uk-UA"/>
        </w:rPr>
        <w:t>омісією, він під час прийняття рішення</w:t>
      </w:r>
      <w:r w:rsidR="008F2563"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К</w:t>
      </w:r>
      <w:r w:rsidR="008F2563" w:rsidRPr="00CD4C4D">
        <w:rPr>
          <w:sz w:val="28"/>
          <w:szCs w:val="28"/>
          <w:lang w:val="uk-UA"/>
        </w:rPr>
        <w:t>омісії на засіданні повідомляє присутніх щодо її наявності. Свою окрему</w:t>
      </w:r>
      <w:r w:rsidR="008F2563">
        <w:rPr>
          <w:sz w:val="28"/>
          <w:szCs w:val="28"/>
          <w:lang w:val="uk-UA"/>
        </w:rPr>
        <w:t xml:space="preserve"> </w:t>
      </w:r>
      <w:r w:rsidR="008F2563" w:rsidRPr="00CD4C4D">
        <w:rPr>
          <w:sz w:val="28"/>
          <w:szCs w:val="28"/>
          <w:lang w:val="uk-UA"/>
        </w:rPr>
        <w:t>думку, яка має бути оформлена на окремому аркуші у трьох примірниках за</w:t>
      </w:r>
      <w:r w:rsidR="008F2563"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підписом члена К</w:t>
      </w:r>
      <w:r w:rsidR="008F2563" w:rsidRPr="00CD4C4D">
        <w:rPr>
          <w:sz w:val="28"/>
          <w:szCs w:val="28"/>
          <w:lang w:val="uk-UA"/>
        </w:rPr>
        <w:t>омісії,</w:t>
      </w:r>
      <w:r w:rsidR="008F2563">
        <w:rPr>
          <w:sz w:val="28"/>
          <w:szCs w:val="28"/>
          <w:lang w:val="uk-UA"/>
        </w:rPr>
        <w:t xml:space="preserve"> </w:t>
      </w:r>
      <w:r w:rsidR="00AE088B">
        <w:rPr>
          <w:sz w:val="28"/>
          <w:szCs w:val="28"/>
          <w:lang w:val="uk-UA"/>
        </w:rPr>
        <w:t xml:space="preserve">останній </w:t>
      </w:r>
      <w:r w:rsidR="008F2563" w:rsidRPr="00CD4C4D">
        <w:rPr>
          <w:sz w:val="28"/>
          <w:szCs w:val="28"/>
          <w:lang w:val="uk-UA"/>
        </w:rPr>
        <w:t>подає голов</w:t>
      </w:r>
      <w:r w:rsidR="00A6543D">
        <w:rPr>
          <w:sz w:val="28"/>
          <w:szCs w:val="28"/>
          <w:lang w:val="uk-UA"/>
        </w:rPr>
        <w:t>і К</w:t>
      </w:r>
      <w:r w:rsidR="008F2563" w:rsidRPr="00CD4C4D">
        <w:rPr>
          <w:sz w:val="28"/>
          <w:szCs w:val="28"/>
          <w:lang w:val="uk-UA"/>
        </w:rPr>
        <w:t>омісії до підписання протоколу.</w:t>
      </w:r>
      <w:r w:rsidR="008F2563" w:rsidRPr="008F2563">
        <w:rPr>
          <w:sz w:val="28"/>
          <w:szCs w:val="28"/>
          <w:lang w:val="uk-UA"/>
        </w:rPr>
        <w:t xml:space="preserve"> </w:t>
      </w:r>
      <w:r w:rsidR="008F2563" w:rsidRPr="00CD4C4D">
        <w:rPr>
          <w:sz w:val="28"/>
          <w:szCs w:val="28"/>
          <w:lang w:val="uk-UA"/>
        </w:rPr>
        <w:t>Окрема думка є невід’ємною частиною протоколу</w:t>
      </w:r>
      <w:r w:rsidR="008F2563">
        <w:rPr>
          <w:sz w:val="28"/>
          <w:szCs w:val="28"/>
          <w:lang w:val="uk-UA"/>
        </w:rPr>
        <w:t>.</w:t>
      </w:r>
      <w:r w:rsidR="008F2563" w:rsidRPr="00CD4C4D">
        <w:rPr>
          <w:sz w:val="28"/>
          <w:szCs w:val="28"/>
          <w:lang w:val="uk-UA"/>
        </w:rPr>
        <w:t xml:space="preserve"> </w:t>
      </w:r>
    </w:p>
    <w:p w:rsidR="00905611" w:rsidRPr="00424AB0" w:rsidRDefault="00F9256D" w:rsidP="00905611">
      <w:pPr>
        <w:ind w:firstLine="708"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lang w:val="uk-UA"/>
        </w:rPr>
        <w:t>5.</w:t>
      </w:r>
      <w:r w:rsidR="00267E81" w:rsidRPr="00424AB0">
        <w:rPr>
          <w:sz w:val="28"/>
          <w:szCs w:val="28"/>
          <w:lang w:val="uk-UA"/>
        </w:rPr>
        <w:t>10</w:t>
      </w:r>
      <w:r w:rsidRPr="00424AB0">
        <w:rPr>
          <w:sz w:val="28"/>
          <w:szCs w:val="28"/>
          <w:lang w:val="uk-UA"/>
        </w:rPr>
        <w:t xml:space="preserve">. </w:t>
      </w:r>
      <w:r w:rsidR="00905611"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За результатами розгляду земельного спору приймається висновок Комісії простою більшістю голосів від складу Комісії і заноситься до протоколу засідання. Висновок Комісії є дійсним для прийняття відповідного рішення </w:t>
      </w:r>
      <w:r w:rsidR="00F17C65"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виконавчим комітетом </w:t>
      </w:r>
      <w:r w:rsidR="00905611" w:rsidRPr="00424AB0">
        <w:rPr>
          <w:sz w:val="28"/>
          <w:szCs w:val="28"/>
          <w:bdr w:val="none" w:sz="0" w:space="0" w:color="auto" w:frame="1"/>
          <w:lang w:val="uk-UA" w:eastAsia="uk-UA"/>
        </w:rPr>
        <w:t>Варасько</w:t>
      </w:r>
      <w:r w:rsidR="00F17C65" w:rsidRPr="00424AB0">
        <w:rPr>
          <w:sz w:val="28"/>
          <w:szCs w:val="28"/>
          <w:bdr w:val="none" w:sz="0" w:space="0" w:color="auto" w:frame="1"/>
          <w:lang w:val="uk-UA" w:eastAsia="uk-UA"/>
        </w:rPr>
        <w:t>ї</w:t>
      </w:r>
      <w:r w:rsidR="00905611"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 місько</w:t>
      </w:r>
      <w:r w:rsidR="00F17C65" w:rsidRPr="00424AB0">
        <w:rPr>
          <w:sz w:val="28"/>
          <w:szCs w:val="28"/>
          <w:bdr w:val="none" w:sz="0" w:space="0" w:color="auto" w:frame="1"/>
          <w:lang w:val="uk-UA" w:eastAsia="uk-UA"/>
        </w:rPr>
        <w:t>ї</w:t>
      </w:r>
      <w:r w:rsidR="00905611"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 рад</w:t>
      </w:r>
      <w:r w:rsidR="00F17C65" w:rsidRPr="00424AB0">
        <w:rPr>
          <w:sz w:val="28"/>
          <w:szCs w:val="28"/>
          <w:bdr w:val="none" w:sz="0" w:space="0" w:color="auto" w:frame="1"/>
          <w:lang w:val="uk-UA" w:eastAsia="uk-UA"/>
        </w:rPr>
        <w:t>и</w:t>
      </w:r>
      <w:r w:rsidR="00905611" w:rsidRPr="00424AB0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905611" w:rsidRPr="00424AB0" w:rsidRDefault="00905611" w:rsidP="00424AB0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5.11. Протокол засідання Комісії оформляється секретарем Комісії та </w:t>
      </w:r>
      <w:r w:rsidR="0010327A" w:rsidRPr="0010327A">
        <w:rPr>
          <w:sz w:val="28"/>
          <w:szCs w:val="28"/>
          <w:bdr w:val="none" w:sz="0" w:space="0" w:color="auto" w:frame="1"/>
          <w:lang w:val="uk-UA" w:eastAsia="uk-UA"/>
        </w:rPr>
        <w:t>протягом</w:t>
      </w:r>
      <w:r w:rsidR="00240CE3" w:rsidRPr="0010327A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55D52" w:rsidRPr="0010327A">
        <w:rPr>
          <w:sz w:val="28"/>
          <w:szCs w:val="28"/>
          <w:bdr w:val="none" w:sz="0" w:space="0" w:color="auto" w:frame="1"/>
          <w:lang w:val="uk-UA" w:eastAsia="uk-UA"/>
        </w:rPr>
        <w:t>3 (трьох) робочих днів після проведення засідання</w:t>
      </w:r>
      <w:r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 підписується головою Комісії, секретарем та завіряється гербовою печаткою </w:t>
      </w:r>
      <w:r w:rsidR="008E1049" w:rsidRPr="00424AB0">
        <w:rPr>
          <w:sz w:val="28"/>
          <w:szCs w:val="28"/>
          <w:bdr w:val="none" w:sz="0" w:space="0" w:color="auto" w:frame="1"/>
          <w:lang w:val="uk-UA" w:eastAsia="uk-UA"/>
        </w:rPr>
        <w:t xml:space="preserve">виконавчого комітету Вараської </w:t>
      </w:r>
      <w:r w:rsidRPr="00424AB0">
        <w:rPr>
          <w:sz w:val="28"/>
          <w:szCs w:val="28"/>
          <w:bdr w:val="none" w:sz="0" w:space="0" w:color="auto" w:frame="1"/>
          <w:lang w:val="uk-UA" w:eastAsia="uk-UA"/>
        </w:rPr>
        <w:t>міської ради. Протокол засідання Комісії зберігається у секретаря Комісії.</w:t>
      </w:r>
    </w:p>
    <w:p w:rsidR="00F9256D" w:rsidRPr="00200ECB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 w:rsidRPr="00905611">
        <w:rPr>
          <w:b/>
          <w:sz w:val="28"/>
          <w:szCs w:val="28"/>
          <w:lang w:val="uk-UA"/>
        </w:rPr>
        <w:t>6. Порядок розгляду земельних спорів</w:t>
      </w:r>
      <w:r w:rsidRPr="00200ECB">
        <w:rPr>
          <w:b/>
          <w:sz w:val="28"/>
          <w:szCs w:val="28"/>
          <w:lang w:val="uk-UA"/>
        </w:rPr>
        <w:t>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 xml:space="preserve">.1. </w:t>
      </w:r>
      <w:r w:rsidR="00A6543D">
        <w:rPr>
          <w:sz w:val="28"/>
          <w:szCs w:val="28"/>
          <w:lang w:val="uk-UA"/>
        </w:rPr>
        <w:t>Організація роботи та засідань К</w:t>
      </w:r>
      <w:r w:rsidRPr="00CD4C4D">
        <w:rPr>
          <w:sz w:val="28"/>
          <w:szCs w:val="28"/>
          <w:lang w:val="uk-UA"/>
        </w:rPr>
        <w:t>омісії покладається на голову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Комісії, заступника голови К</w:t>
      </w:r>
      <w:r w:rsidRPr="00CD4C4D">
        <w:rPr>
          <w:sz w:val="28"/>
          <w:szCs w:val="28"/>
          <w:lang w:val="uk-UA"/>
        </w:rPr>
        <w:t>омісії та секретаря</w:t>
      </w:r>
      <w:r w:rsidR="00A6543D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омісії</w:t>
      </w:r>
      <w:r w:rsidRPr="00CD4C4D">
        <w:rPr>
          <w:sz w:val="28"/>
          <w:szCs w:val="28"/>
          <w:lang w:val="uk-UA"/>
        </w:rPr>
        <w:t>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.2. Земельні спори розглядаються у термін згідно чинного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 xml:space="preserve"> України</w:t>
      </w:r>
      <w:r w:rsidRPr="00CD4C4D">
        <w:rPr>
          <w:sz w:val="28"/>
          <w:szCs w:val="28"/>
          <w:lang w:val="uk-UA"/>
        </w:rPr>
        <w:t>.</w:t>
      </w:r>
    </w:p>
    <w:p w:rsidR="00F9256D" w:rsidRPr="00CD4C4D" w:rsidRDefault="00A6543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Порядок розгляду К</w:t>
      </w:r>
      <w:r w:rsidR="00F9256D">
        <w:rPr>
          <w:sz w:val="28"/>
          <w:szCs w:val="28"/>
          <w:lang w:val="uk-UA"/>
        </w:rPr>
        <w:t>омісією земельних спорів регламентується ст.ст.159, 160 Земельного кодексу України.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CD4C4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Комісія розглядає спірні земельні питання та додержання громадянами та юридичними особами добросусідства, згідно чинного законодавства на підставі заяв і скарг громадян та юридичних осіб.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="00A6543D">
        <w:rPr>
          <w:sz w:val="28"/>
          <w:szCs w:val="28"/>
          <w:lang w:val="uk-UA"/>
        </w:rPr>
        <w:t>. Засідання К</w:t>
      </w:r>
      <w:r w:rsidRPr="00CD4C4D">
        <w:rPr>
          <w:sz w:val="28"/>
          <w:szCs w:val="28"/>
          <w:lang w:val="uk-UA"/>
        </w:rPr>
        <w:t>омісії проводить її голова, а у разі його відсутності –</w:t>
      </w:r>
      <w:r>
        <w:rPr>
          <w:sz w:val="28"/>
          <w:szCs w:val="28"/>
          <w:lang w:val="uk-UA"/>
        </w:rPr>
        <w:t xml:space="preserve"> </w:t>
      </w:r>
      <w:r w:rsidR="00A6543D">
        <w:rPr>
          <w:sz w:val="28"/>
          <w:szCs w:val="28"/>
          <w:lang w:val="uk-UA"/>
        </w:rPr>
        <w:t>заступник голови К</w:t>
      </w:r>
      <w:r w:rsidRPr="00CD4C4D">
        <w:rPr>
          <w:sz w:val="28"/>
          <w:szCs w:val="28"/>
          <w:lang w:val="uk-UA"/>
        </w:rPr>
        <w:t>омісії. Засідан</w:t>
      </w:r>
      <w:r w:rsidR="00A6543D">
        <w:rPr>
          <w:sz w:val="28"/>
          <w:szCs w:val="28"/>
          <w:lang w:val="uk-UA"/>
        </w:rPr>
        <w:t>ня К</w:t>
      </w:r>
      <w:r w:rsidRPr="00CD4C4D">
        <w:rPr>
          <w:sz w:val="28"/>
          <w:szCs w:val="28"/>
          <w:lang w:val="uk-UA"/>
        </w:rPr>
        <w:t xml:space="preserve">омісії є правомочним, якщо у ньому </w:t>
      </w:r>
      <w:r>
        <w:rPr>
          <w:sz w:val="28"/>
          <w:szCs w:val="28"/>
          <w:lang w:val="uk-UA"/>
        </w:rPr>
        <w:t xml:space="preserve"> б</w:t>
      </w:r>
      <w:r w:rsidRPr="00CD4C4D">
        <w:rPr>
          <w:sz w:val="28"/>
          <w:szCs w:val="28"/>
          <w:lang w:val="uk-UA"/>
        </w:rPr>
        <w:t>ере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участь не менше половини членів від її загального складу.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 Сторони мають право: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брати участь у розгляді земельного спору;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- </w:t>
      </w:r>
      <w:r w:rsidR="00D55D52" w:rsidRPr="00893D23">
        <w:rPr>
          <w:sz w:val="28"/>
          <w:szCs w:val="28"/>
          <w:lang w:val="uk-UA"/>
        </w:rPr>
        <w:t>ознайомлюва</w:t>
      </w:r>
      <w:r w:rsidRPr="00893D23">
        <w:rPr>
          <w:sz w:val="28"/>
          <w:szCs w:val="28"/>
          <w:lang w:val="uk-UA"/>
        </w:rPr>
        <w:t>ти</w:t>
      </w:r>
      <w:r w:rsidRPr="00CD4C4D">
        <w:rPr>
          <w:sz w:val="28"/>
          <w:szCs w:val="28"/>
          <w:lang w:val="uk-UA"/>
        </w:rPr>
        <w:t>ся з матеріалами справи;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робити з них виписки;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подавати документи та інші докази;</w:t>
      </w:r>
    </w:p>
    <w:p w:rsidR="000B4F85" w:rsidRDefault="00F9256D" w:rsidP="000B4F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подавати</w:t>
      </w:r>
      <w:r w:rsidRPr="00CD4C4D">
        <w:rPr>
          <w:sz w:val="28"/>
          <w:szCs w:val="28"/>
          <w:lang w:val="uk-UA"/>
        </w:rPr>
        <w:t xml:space="preserve"> клопотання;</w:t>
      </w:r>
      <w:r w:rsidR="000B4F85" w:rsidRPr="000B4F85">
        <w:rPr>
          <w:sz w:val="28"/>
          <w:szCs w:val="28"/>
          <w:lang w:val="uk-UA"/>
        </w:rPr>
        <w:t xml:space="preserve"> </w:t>
      </w:r>
    </w:p>
    <w:p w:rsidR="000B4F85" w:rsidRPr="00CD4C4D" w:rsidRDefault="000B4F85" w:rsidP="000B4F85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давати усні і письмові пояснення;</w:t>
      </w:r>
    </w:p>
    <w:p w:rsidR="000B4F85" w:rsidRDefault="000B4F85" w:rsidP="000B4F85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заперечувати проти клопотань та доказів іншої сторони;</w:t>
      </w:r>
    </w:p>
    <w:p w:rsidR="00ED29B7" w:rsidRDefault="00ED29B7" w:rsidP="000B4F85">
      <w:pPr>
        <w:ind w:firstLine="708"/>
        <w:jc w:val="right"/>
        <w:rPr>
          <w:sz w:val="28"/>
          <w:szCs w:val="28"/>
          <w:lang w:val="uk-UA"/>
        </w:rPr>
      </w:pPr>
    </w:p>
    <w:p w:rsidR="000B4F85" w:rsidRDefault="000B4F85" w:rsidP="000B4F85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додатку 2</w:t>
      </w:r>
    </w:p>
    <w:p w:rsidR="000B4F85" w:rsidRDefault="000B4F85" w:rsidP="000B4F85">
      <w:pPr>
        <w:ind w:firstLine="708"/>
        <w:jc w:val="right"/>
        <w:rPr>
          <w:sz w:val="28"/>
          <w:szCs w:val="28"/>
          <w:lang w:val="uk-UA"/>
        </w:rPr>
      </w:pPr>
    </w:p>
    <w:p w:rsidR="00F9256D" w:rsidRPr="00CD4C4D" w:rsidRDefault="000B4F85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одержувати копію</w:t>
      </w:r>
      <w:r>
        <w:rPr>
          <w:sz w:val="28"/>
          <w:szCs w:val="28"/>
          <w:lang w:val="uk-UA"/>
        </w:rPr>
        <w:t xml:space="preserve"> рішення щодо земельного спору;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- у разі незгоди з цим рішенням оскаржити його.</w:t>
      </w:r>
    </w:p>
    <w:p w:rsidR="00D4163A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CD4C4D">
        <w:rPr>
          <w:sz w:val="28"/>
          <w:szCs w:val="28"/>
          <w:lang w:val="uk-UA"/>
        </w:rPr>
        <w:t>. Кожна сторона повинна довести ті обставини, на які вона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посилається як на підставу своїх вимог або заперечень.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Pr="00CD4C4D">
        <w:rPr>
          <w:sz w:val="28"/>
          <w:szCs w:val="28"/>
          <w:lang w:val="uk-UA"/>
        </w:rPr>
        <w:t>. Доказами при розгляді земельного спору є будь - які фактичні дані,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на підставі яких встановлюється наявність або відсутність обставин, що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обґрунтовують вимогу і заперечення зацікавлених сторін, та інших обставин,</w:t>
      </w:r>
    </w:p>
    <w:p w:rsidR="00F9256D" w:rsidRPr="00CD4C4D" w:rsidRDefault="00F9256D" w:rsidP="00F9256D">
      <w:pPr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які мають значення для вирішення спору.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Pr="00CD4C4D">
        <w:rPr>
          <w:sz w:val="28"/>
          <w:szCs w:val="28"/>
          <w:lang w:val="uk-UA"/>
        </w:rPr>
        <w:t>. У разі, коли подані сторонами документи не надають змоги членам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комісії об’єкт</w:t>
      </w:r>
      <w:r w:rsidR="00A6543D">
        <w:rPr>
          <w:sz w:val="28"/>
          <w:szCs w:val="28"/>
          <w:lang w:val="uk-UA"/>
        </w:rPr>
        <w:t>ивно ознайомитись з ситуацією, К</w:t>
      </w:r>
      <w:r w:rsidRPr="00CD4C4D">
        <w:rPr>
          <w:sz w:val="28"/>
          <w:szCs w:val="28"/>
          <w:lang w:val="uk-UA"/>
        </w:rPr>
        <w:t>омісія може вирішити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ознайомитись з ситуацією на місцевості (</w:t>
      </w:r>
      <w:r w:rsidRPr="00FF67D2">
        <w:rPr>
          <w:strike/>
          <w:sz w:val="28"/>
          <w:szCs w:val="28"/>
          <w:lang w:val="uk-UA"/>
        </w:rPr>
        <w:t xml:space="preserve">з </w:t>
      </w:r>
      <w:r w:rsidRPr="00CD4C4D">
        <w:rPr>
          <w:sz w:val="28"/>
          <w:szCs w:val="28"/>
          <w:lang w:val="uk-UA"/>
        </w:rPr>
        <w:t>виїздом на місце).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6.10.</w:t>
      </w:r>
      <w:r w:rsidRPr="00CD4C4D">
        <w:rPr>
          <w:sz w:val="28"/>
          <w:szCs w:val="28"/>
          <w:lang w:val="uk-UA"/>
        </w:rPr>
        <w:t xml:space="preserve"> У ра</w:t>
      </w:r>
      <w:r w:rsidR="00A6543D">
        <w:rPr>
          <w:sz w:val="28"/>
          <w:szCs w:val="28"/>
          <w:lang w:val="uk-UA"/>
        </w:rPr>
        <w:t>зі визначення більшістю членів К</w:t>
      </w:r>
      <w:r w:rsidRPr="00CD4C4D">
        <w:rPr>
          <w:sz w:val="28"/>
          <w:szCs w:val="28"/>
          <w:lang w:val="uk-UA"/>
        </w:rPr>
        <w:t>омісії про необхідність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ознайомитись з фактами порушення меж земельних ділянок або правил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 xml:space="preserve">добросусідства на місцевості, на засіданні визначається день та час виїзду </w:t>
      </w:r>
      <w:r w:rsidR="00FF67D2" w:rsidRPr="00893D23">
        <w:rPr>
          <w:sz w:val="28"/>
          <w:szCs w:val="28"/>
          <w:lang w:val="uk-UA"/>
        </w:rPr>
        <w:t xml:space="preserve">з </w:t>
      </w:r>
      <w:r w:rsidRPr="00893D23">
        <w:rPr>
          <w:sz w:val="28"/>
          <w:szCs w:val="28"/>
          <w:lang w:val="uk-UA"/>
        </w:rPr>
        <w:t>повідомл</w:t>
      </w:r>
      <w:r w:rsidR="00FF67D2" w:rsidRPr="00893D23">
        <w:rPr>
          <w:sz w:val="28"/>
          <w:szCs w:val="28"/>
          <w:lang w:val="uk-UA"/>
        </w:rPr>
        <w:t>енням</w:t>
      </w:r>
      <w:r w:rsidR="00893D23">
        <w:rPr>
          <w:strike/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сторонам про дату виїзду.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CD4C4D">
        <w:rPr>
          <w:sz w:val="28"/>
          <w:szCs w:val="28"/>
          <w:lang w:val="uk-UA"/>
        </w:rPr>
        <w:t xml:space="preserve">. У виїзді беруть участь не менше </w:t>
      </w:r>
      <w:r>
        <w:rPr>
          <w:sz w:val="28"/>
          <w:szCs w:val="28"/>
          <w:lang w:val="uk-UA"/>
        </w:rPr>
        <w:t>5</w:t>
      </w:r>
      <w:r w:rsidR="003A4497">
        <w:rPr>
          <w:sz w:val="28"/>
          <w:szCs w:val="28"/>
          <w:lang w:val="uk-UA"/>
        </w:rPr>
        <w:t xml:space="preserve"> членів К</w:t>
      </w:r>
      <w:r w:rsidRPr="00CD4C4D">
        <w:rPr>
          <w:sz w:val="28"/>
          <w:szCs w:val="28"/>
          <w:lang w:val="uk-UA"/>
        </w:rPr>
        <w:t>омісії.</w:t>
      </w:r>
    </w:p>
    <w:p w:rsidR="00F9256D" w:rsidRPr="00CD4C4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CD4C4D">
        <w:rPr>
          <w:sz w:val="28"/>
          <w:szCs w:val="28"/>
          <w:lang w:val="uk-UA"/>
        </w:rPr>
        <w:t xml:space="preserve">. </w:t>
      </w:r>
      <w:r w:rsidRPr="00893D23">
        <w:rPr>
          <w:sz w:val="28"/>
          <w:szCs w:val="28"/>
          <w:lang w:val="uk-UA"/>
        </w:rPr>
        <w:t>За</w:t>
      </w:r>
      <w:r w:rsidRPr="00CD4C4D">
        <w:rPr>
          <w:sz w:val="28"/>
          <w:szCs w:val="28"/>
          <w:lang w:val="uk-UA"/>
        </w:rPr>
        <w:t xml:space="preserve"> результатам</w:t>
      </w:r>
      <w:r w:rsidRPr="00893D23">
        <w:rPr>
          <w:sz w:val="28"/>
          <w:szCs w:val="28"/>
          <w:lang w:val="uk-UA"/>
        </w:rPr>
        <w:t>и</w:t>
      </w:r>
      <w:r w:rsidRPr="00CD4C4D">
        <w:rPr>
          <w:sz w:val="28"/>
          <w:szCs w:val="28"/>
          <w:lang w:val="uk-UA"/>
        </w:rPr>
        <w:t xml:space="preserve"> ознайомлення з ситуацією на місці, члени</w:t>
      </w:r>
      <w:r>
        <w:rPr>
          <w:sz w:val="28"/>
          <w:szCs w:val="28"/>
          <w:lang w:val="uk-UA"/>
        </w:rPr>
        <w:t xml:space="preserve"> </w:t>
      </w:r>
      <w:r w:rsidR="003A4497">
        <w:rPr>
          <w:sz w:val="28"/>
          <w:szCs w:val="28"/>
          <w:lang w:val="uk-UA"/>
        </w:rPr>
        <w:t>К</w:t>
      </w:r>
      <w:r w:rsidRPr="00CD4C4D">
        <w:rPr>
          <w:sz w:val="28"/>
          <w:szCs w:val="28"/>
          <w:lang w:val="uk-UA"/>
        </w:rPr>
        <w:t>омісії, які брали участь у ви</w:t>
      </w:r>
      <w:r w:rsidR="003A4497">
        <w:rPr>
          <w:sz w:val="28"/>
          <w:szCs w:val="28"/>
          <w:lang w:val="uk-UA"/>
        </w:rPr>
        <w:t>їзді, доповідають на засіданні К</w:t>
      </w:r>
      <w:r w:rsidRPr="00CD4C4D">
        <w:rPr>
          <w:sz w:val="28"/>
          <w:szCs w:val="28"/>
          <w:lang w:val="uk-UA"/>
        </w:rPr>
        <w:t>омісії.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6.11</w:t>
      </w:r>
      <w:r w:rsidRPr="00CD4C4D">
        <w:rPr>
          <w:sz w:val="28"/>
          <w:szCs w:val="28"/>
          <w:lang w:val="uk-UA"/>
        </w:rPr>
        <w:t>. Якщо пі</w:t>
      </w:r>
      <w:r w:rsidR="003A4497">
        <w:rPr>
          <w:sz w:val="28"/>
          <w:szCs w:val="28"/>
          <w:lang w:val="uk-UA"/>
        </w:rPr>
        <w:t>д час розгляду питань члени К</w:t>
      </w:r>
      <w:r w:rsidRPr="00CD4C4D">
        <w:rPr>
          <w:sz w:val="28"/>
          <w:szCs w:val="28"/>
          <w:lang w:val="uk-UA"/>
        </w:rPr>
        <w:t>омісії виявлять нанесення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збитків територіальній громаді при землекористуванні сторонами (стороною)</w:t>
      </w:r>
      <w:r>
        <w:rPr>
          <w:sz w:val="28"/>
          <w:szCs w:val="28"/>
          <w:lang w:val="uk-UA"/>
        </w:rPr>
        <w:t xml:space="preserve"> </w:t>
      </w:r>
      <w:r w:rsidR="00863448">
        <w:rPr>
          <w:sz w:val="28"/>
          <w:szCs w:val="28"/>
          <w:lang w:val="uk-UA"/>
        </w:rPr>
        <w:t>спору, матеріали за рішенням К</w:t>
      </w:r>
      <w:r w:rsidRPr="00CD4C4D">
        <w:rPr>
          <w:sz w:val="28"/>
          <w:szCs w:val="28"/>
          <w:lang w:val="uk-UA"/>
        </w:rPr>
        <w:t>о</w:t>
      </w:r>
      <w:r w:rsidR="00863448">
        <w:rPr>
          <w:sz w:val="28"/>
          <w:szCs w:val="28"/>
          <w:lang w:val="uk-UA"/>
        </w:rPr>
        <w:t>місії направляються на розгляд К</w:t>
      </w:r>
      <w:r w:rsidRPr="00CD4C4D">
        <w:rPr>
          <w:sz w:val="28"/>
          <w:szCs w:val="28"/>
          <w:lang w:val="uk-UA"/>
        </w:rPr>
        <w:t>омісії, яка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вирішує питання щодо відшкодування збитків.</w:t>
      </w:r>
    </w:p>
    <w:p w:rsidR="00424AB0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D4C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D4C4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 випадку, якщо сторони, між якими виник спір, не дійшли згоди, вони мають право оскаржити зазначене рішення у суді.</w:t>
      </w:r>
    </w:p>
    <w:p w:rsidR="00F9256D" w:rsidRPr="00424AB0" w:rsidRDefault="00F9256D" w:rsidP="00F9256D">
      <w:pPr>
        <w:ind w:firstLine="708"/>
        <w:jc w:val="both"/>
        <w:rPr>
          <w:b/>
          <w:sz w:val="28"/>
          <w:szCs w:val="28"/>
          <w:lang w:val="uk-UA"/>
        </w:rPr>
      </w:pPr>
      <w:r w:rsidRPr="00424AB0">
        <w:rPr>
          <w:b/>
          <w:sz w:val="28"/>
          <w:szCs w:val="28"/>
          <w:lang w:val="uk-UA"/>
        </w:rPr>
        <w:t>7</w:t>
      </w:r>
      <w:r w:rsidR="00850105" w:rsidRPr="00424AB0">
        <w:rPr>
          <w:b/>
          <w:sz w:val="28"/>
          <w:szCs w:val="28"/>
          <w:lang w:val="uk-UA"/>
        </w:rPr>
        <w:t>. Рішення за результатами</w:t>
      </w:r>
      <w:r w:rsidR="00BA1110" w:rsidRPr="00424AB0">
        <w:rPr>
          <w:b/>
          <w:sz w:val="28"/>
          <w:szCs w:val="28"/>
          <w:lang w:val="uk-UA"/>
        </w:rPr>
        <w:t xml:space="preserve"> розгляду земельного спору</w:t>
      </w:r>
      <w:r w:rsidRPr="00424AB0">
        <w:rPr>
          <w:b/>
          <w:sz w:val="28"/>
          <w:szCs w:val="28"/>
          <w:lang w:val="uk-UA"/>
        </w:rPr>
        <w:t>.</w:t>
      </w:r>
    </w:p>
    <w:p w:rsidR="00F9256D" w:rsidRPr="00424AB0" w:rsidRDefault="00F9256D" w:rsidP="00F9256D">
      <w:pPr>
        <w:ind w:firstLine="708"/>
        <w:jc w:val="both"/>
        <w:rPr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 xml:space="preserve">7.1. </w:t>
      </w:r>
      <w:r w:rsidR="00424AB0" w:rsidRPr="00424AB0">
        <w:rPr>
          <w:sz w:val="28"/>
          <w:szCs w:val="28"/>
          <w:lang w:val="uk-UA"/>
        </w:rPr>
        <w:t xml:space="preserve">Висновок </w:t>
      </w:r>
      <w:r w:rsidR="00863448">
        <w:rPr>
          <w:sz w:val="28"/>
          <w:szCs w:val="28"/>
          <w:lang w:val="uk-UA"/>
        </w:rPr>
        <w:t>К</w:t>
      </w:r>
      <w:r w:rsidRPr="00424AB0">
        <w:rPr>
          <w:sz w:val="28"/>
          <w:szCs w:val="28"/>
          <w:lang w:val="uk-UA"/>
        </w:rPr>
        <w:t>омісією ухвалюється за результатами розгляду спору більшістю голосів від</w:t>
      </w:r>
      <w:r w:rsidR="00863448">
        <w:rPr>
          <w:sz w:val="28"/>
          <w:szCs w:val="28"/>
          <w:lang w:val="uk-UA"/>
        </w:rPr>
        <w:t xml:space="preserve"> складу К</w:t>
      </w:r>
      <w:r w:rsidRPr="00424AB0">
        <w:rPr>
          <w:sz w:val="28"/>
          <w:szCs w:val="28"/>
          <w:lang w:val="uk-UA"/>
        </w:rPr>
        <w:t>омісії та заноситься до протоколу засідання.</w:t>
      </w:r>
    </w:p>
    <w:p w:rsidR="00BA1110" w:rsidRPr="00424AB0" w:rsidRDefault="00863448" w:rsidP="00BA11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випадку, коли голоси членів К</w:t>
      </w:r>
      <w:r w:rsidR="00F9256D" w:rsidRPr="00424AB0">
        <w:rPr>
          <w:sz w:val="28"/>
          <w:szCs w:val="28"/>
          <w:lang w:val="uk-UA"/>
        </w:rPr>
        <w:t>омісії поділилися порівну,</w:t>
      </w:r>
      <w:r w:rsidR="007323C3" w:rsidRPr="00424AB0">
        <w:rPr>
          <w:sz w:val="28"/>
          <w:szCs w:val="28"/>
          <w:lang w:val="uk-UA"/>
        </w:rPr>
        <w:t xml:space="preserve"> головуючий на засіданні має 2 голоси</w:t>
      </w:r>
      <w:r w:rsidR="00F9256D" w:rsidRPr="00424AB0">
        <w:rPr>
          <w:sz w:val="28"/>
          <w:szCs w:val="28"/>
          <w:lang w:val="uk-UA"/>
        </w:rPr>
        <w:t>. У разі незгоди з ріш</w:t>
      </w:r>
      <w:r>
        <w:rPr>
          <w:sz w:val="28"/>
          <w:szCs w:val="28"/>
          <w:lang w:val="uk-UA"/>
        </w:rPr>
        <w:t xml:space="preserve">енням більшості </w:t>
      </w:r>
      <w:r w:rsidRPr="00FF67D2">
        <w:rPr>
          <w:strike/>
          <w:sz w:val="28"/>
          <w:szCs w:val="28"/>
          <w:lang w:val="uk-UA"/>
        </w:rPr>
        <w:t>її членів</w:t>
      </w:r>
      <w:r>
        <w:rPr>
          <w:sz w:val="28"/>
          <w:szCs w:val="28"/>
          <w:lang w:val="uk-UA"/>
        </w:rPr>
        <w:t xml:space="preserve"> член К</w:t>
      </w:r>
      <w:r w:rsidR="00F9256D" w:rsidRPr="00424AB0">
        <w:rPr>
          <w:sz w:val="28"/>
          <w:szCs w:val="28"/>
          <w:lang w:val="uk-UA"/>
        </w:rPr>
        <w:t xml:space="preserve">омісії може подати окрему думку, яка оформляється та подається відповідно до п. </w:t>
      </w:r>
      <w:r w:rsidR="001C3609" w:rsidRPr="00424AB0">
        <w:rPr>
          <w:sz w:val="28"/>
          <w:szCs w:val="28"/>
          <w:lang w:val="uk-UA"/>
        </w:rPr>
        <w:t>5</w:t>
      </w:r>
      <w:r w:rsidR="00F9256D" w:rsidRPr="00424AB0">
        <w:rPr>
          <w:sz w:val="28"/>
          <w:szCs w:val="28"/>
          <w:lang w:val="uk-UA"/>
        </w:rPr>
        <w:t>.</w:t>
      </w:r>
      <w:r w:rsidR="001C3609" w:rsidRPr="00424AB0">
        <w:rPr>
          <w:sz w:val="28"/>
          <w:szCs w:val="28"/>
          <w:lang w:val="uk-UA"/>
        </w:rPr>
        <w:t>9</w:t>
      </w:r>
      <w:r w:rsidR="00F9256D" w:rsidRPr="00424AB0">
        <w:rPr>
          <w:sz w:val="28"/>
          <w:szCs w:val="28"/>
          <w:lang w:val="uk-UA"/>
        </w:rPr>
        <w:t>. цього положення.</w:t>
      </w:r>
    </w:p>
    <w:p w:rsidR="00BA1110" w:rsidRPr="00FF67D2" w:rsidRDefault="00F9256D" w:rsidP="00BA1110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 xml:space="preserve">7.2. </w:t>
      </w:r>
      <w:r w:rsidR="00863448" w:rsidRPr="001431D2">
        <w:rPr>
          <w:sz w:val="28"/>
          <w:szCs w:val="28"/>
          <w:lang w:val="uk-UA"/>
        </w:rPr>
        <w:t xml:space="preserve">З урахуванням протоколу </w:t>
      </w:r>
      <w:r w:rsidR="00863448">
        <w:rPr>
          <w:sz w:val="28"/>
          <w:szCs w:val="28"/>
          <w:lang w:val="uk-UA"/>
        </w:rPr>
        <w:t>К</w:t>
      </w:r>
      <w:r w:rsidR="00BA1110" w:rsidRPr="001431D2">
        <w:rPr>
          <w:sz w:val="28"/>
          <w:szCs w:val="28"/>
          <w:lang w:val="uk-UA"/>
        </w:rPr>
        <w:t xml:space="preserve">омісії </w:t>
      </w:r>
      <w:r w:rsidR="00F17C65" w:rsidRPr="00424AB0">
        <w:rPr>
          <w:sz w:val="28"/>
          <w:szCs w:val="28"/>
          <w:lang w:val="uk-UA"/>
        </w:rPr>
        <w:t xml:space="preserve">виконавчий комітет </w:t>
      </w:r>
      <w:r w:rsidR="00BA1110" w:rsidRPr="00424AB0">
        <w:rPr>
          <w:sz w:val="28"/>
          <w:szCs w:val="28"/>
          <w:lang w:val="uk-UA"/>
        </w:rPr>
        <w:t>Вараськ</w:t>
      </w:r>
      <w:r w:rsidR="00F17C65" w:rsidRPr="00424AB0">
        <w:rPr>
          <w:sz w:val="28"/>
          <w:szCs w:val="28"/>
          <w:lang w:val="uk-UA"/>
        </w:rPr>
        <w:t>ої</w:t>
      </w:r>
      <w:r w:rsidR="00BA1110" w:rsidRPr="00424AB0">
        <w:rPr>
          <w:sz w:val="28"/>
          <w:szCs w:val="28"/>
          <w:lang w:val="uk-UA"/>
        </w:rPr>
        <w:t xml:space="preserve"> міськ</w:t>
      </w:r>
      <w:r w:rsidR="00F17C65" w:rsidRPr="00424AB0">
        <w:rPr>
          <w:sz w:val="28"/>
          <w:szCs w:val="28"/>
          <w:lang w:val="uk-UA"/>
        </w:rPr>
        <w:t>ої</w:t>
      </w:r>
      <w:r w:rsidR="00BA1110" w:rsidRPr="00424AB0">
        <w:rPr>
          <w:sz w:val="28"/>
          <w:szCs w:val="28"/>
          <w:lang w:val="uk-UA"/>
        </w:rPr>
        <w:t xml:space="preserve"> рад</w:t>
      </w:r>
      <w:r w:rsidR="00F17C65" w:rsidRPr="00424AB0">
        <w:rPr>
          <w:sz w:val="28"/>
          <w:szCs w:val="28"/>
          <w:lang w:val="uk-UA"/>
        </w:rPr>
        <w:t>и</w:t>
      </w:r>
      <w:r w:rsidR="00BA1110" w:rsidRPr="00424AB0">
        <w:rPr>
          <w:sz w:val="28"/>
          <w:szCs w:val="28"/>
          <w:lang w:val="uk-UA"/>
        </w:rPr>
        <w:t xml:space="preserve"> </w:t>
      </w:r>
      <w:r w:rsidR="00BA1110" w:rsidRPr="001431D2">
        <w:rPr>
          <w:sz w:val="28"/>
          <w:szCs w:val="28"/>
          <w:lang w:val="uk-UA"/>
        </w:rPr>
        <w:t>приймає рішення по суті земе</w:t>
      </w:r>
      <w:r w:rsidR="001431D2">
        <w:rPr>
          <w:sz w:val="28"/>
          <w:szCs w:val="28"/>
          <w:lang w:val="uk-UA"/>
        </w:rPr>
        <w:t xml:space="preserve">льного спору, яке підписується </w:t>
      </w:r>
      <w:r w:rsidR="00BA1110" w:rsidRPr="001431D2">
        <w:rPr>
          <w:sz w:val="28"/>
          <w:szCs w:val="28"/>
          <w:lang w:val="uk-UA"/>
        </w:rPr>
        <w:t xml:space="preserve"> </w:t>
      </w:r>
      <w:r w:rsidR="001431D2">
        <w:rPr>
          <w:sz w:val="28"/>
          <w:szCs w:val="28"/>
          <w:lang w:val="uk-UA"/>
        </w:rPr>
        <w:t xml:space="preserve">міським головою </w:t>
      </w:r>
      <w:r w:rsidR="001431D2" w:rsidRPr="009F7F77">
        <w:rPr>
          <w:sz w:val="28"/>
          <w:szCs w:val="28"/>
          <w:lang w:val="uk-UA"/>
        </w:rPr>
        <w:t>м. Вараш</w:t>
      </w:r>
      <w:r w:rsidR="00BA1110" w:rsidRPr="009F7F77">
        <w:rPr>
          <w:sz w:val="28"/>
          <w:szCs w:val="28"/>
          <w:lang w:val="uk-UA"/>
        </w:rPr>
        <w:t>.</w:t>
      </w:r>
    </w:p>
    <w:p w:rsidR="000B4F85" w:rsidRPr="00793F78" w:rsidRDefault="00BA1110" w:rsidP="000B4F85">
      <w:pPr>
        <w:ind w:firstLine="708"/>
        <w:jc w:val="both"/>
        <w:rPr>
          <w:sz w:val="28"/>
          <w:szCs w:val="28"/>
        </w:rPr>
      </w:pPr>
      <w:r w:rsidRPr="00424AB0">
        <w:rPr>
          <w:sz w:val="28"/>
          <w:szCs w:val="28"/>
          <w:lang w:val="uk-UA"/>
        </w:rPr>
        <w:t xml:space="preserve">7.3. </w:t>
      </w:r>
      <w:r w:rsidRPr="001431D2">
        <w:rPr>
          <w:sz w:val="28"/>
          <w:szCs w:val="28"/>
          <w:lang w:val="uk-UA"/>
        </w:rPr>
        <w:t xml:space="preserve">Рішення </w:t>
      </w:r>
      <w:r w:rsidR="008B54CF" w:rsidRPr="00424AB0"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Pr="001431D2">
        <w:rPr>
          <w:sz w:val="28"/>
          <w:szCs w:val="28"/>
          <w:lang w:val="uk-UA"/>
        </w:rPr>
        <w:t xml:space="preserve">вступає в силу з моменту його прийняття. </w:t>
      </w:r>
      <w:r w:rsidRPr="00793F78">
        <w:rPr>
          <w:sz w:val="28"/>
          <w:szCs w:val="28"/>
          <w:lang w:val="uk-UA"/>
        </w:rPr>
        <w:t xml:space="preserve">Оскарження </w:t>
      </w:r>
      <w:r w:rsidRPr="00793F78">
        <w:rPr>
          <w:sz w:val="28"/>
          <w:szCs w:val="28"/>
        </w:rPr>
        <w:t>зазначених рішень у суді призупиняє їх виконання.</w:t>
      </w:r>
      <w:bookmarkStart w:id="0" w:name="n1598"/>
      <w:bookmarkStart w:id="1" w:name="n1599"/>
      <w:bookmarkEnd w:id="0"/>
      <w:bookmarkEnd w:id="1"/>
    </w:p>
    <w:p w:rsidR="000B4F85" w:rsidRDefault="000B4F85" w:rsidP="000B4F85">
      <w:pPr>
        <w:ind w:firstLine="708"/>
        <w:jc w:val="both"/>
        <w:rPr>
          <w:sz w:val="28"/>
          <w:szCs w:val="28"/>
          <w:lang w:val="uk-UA"/>
        </w:rPr>
      </w:pPr>
      <w:r w:rsidRPr="000B4F85">
        <w:rPr>
          <w:sz w:val="28"/>
          <w:szCs w:val="28"/>
          <w:lang w:val="uk-UA"/>
        </w:rPr>
        <w:t xml:space="preserve"> </w:t>
      </w:r>
      <w:r w:rsidRPr="00424AB0">
        <w:rPr>
          <w:sz w:val="28"/>
          <w:szCs w:val="28"/>
          <w:lang w:val="uk-UA"/>
        </w:rPr>
        <w:t xml:space="preserve">7.4. </w:t>
      </w:r>
      <w:r w:rsidRPr="00424AB0">
        <w:rPr>
          <w:sz w:val="28"/>
          <w:szCs w:val="28"/>
        </w:rPr>
        <w:t xml:space="preserve">Виконання </w:t>
      </w:r>
      <w:proofErr w:type="gramStart"/>
      <w:r w:rsidRPr="00424AB0">
        <w:rPr>
          <w:sz w:val="28"/>
          <w:szCs w:val="28"/>
        </w:rPr>
        <w:t>р</w:t>
      </w:r>
      <w:proofErr w:type="gramEnd"/>
      <w:r w:rsidRPr="00424AB0">
        <w:rPr>
          <w:sz w:val="28"/>
          <w:szCs w:val="28"/>
        </w:rPr>
        <w:t>ішення щодо земельних спорів здійснюється органом, який прийняв це рішення.</w:t>
      </w:r>
      <w:bookmarkStart w:id="2" w:name="n1600"/>
      <w:bookmarkEnd w:id="2"/>
      <w:r w:rsidRPr="000B4F85">
        <w:rPr>
          <w:sz w:val="28"/>
          <w:szCs w:val="28"/>
          <w:lang w:val="uk-UA"/>
        </w:rPr>
        <w:t xml:space="preserve"> </w:t>
      </w:r>
    </w:p>
    <w:p w:rsidR="00911191" w:rsidRDefault="000B4F85" w:rsidP="000B4F85">
      <w:pPr>
        <w:ind w:firstLine="708"/>
        <w:jc w:val="both"/>
        <w:rPr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>7.5. Виконання рішення не звільняє порушника від відшкодування збитків або втрат</w:t>
      </w:r>
      <w:r w:rsidR="00D304C7">
        <w:rPr>
          <w:sz w:val="28"/>
          <w:szCs w:val="28"/>
          <w:lang w:val="uk-UA"/>
        </w:rPr>
        <w:t xml:space="preserve"> </w:t>
      </w:r>
      <w:r w:rsidRPr="009F7F77">
        <w:rPr>
          <w:sz w:val="28"/>
          <w:szCs w:val="28"/>
          <w:lang w:val="uk-UA"/>
        </w:rPr>
        <w:t>сільськогосподарського та лісогосподарського виробництва внаслідок порушення земельного законо</w:t>
      </w:r>
      <w:r w:rsidRPr="00424AB0">
        <w:rPr>
          <w:sz w:val="28"/>
          <w:szCs w:val="28"/>
          <w:lang w:val="uk-UA"/>
        </w:rPr>
        <w:t>давс</w:t>
      </w:r>
      <w:bookmarkStart w:id="3" w:name="n1601"/>
      <w:bookmarkEnd w:id="3"/>
      <w:r w:rsidR="00ED29B7">
        <w:rPr>
          <w:sz w:val="28"/>
          <w:szCs w:val="28"/>
          <w:lang w:val="uk-UA"/>
        </w:rPr>
        <w:t>тва.</w:t>
      </w:r>
    </w:p>
    <w:p w:rsidR="00ED29B7" w:rsidRDefault="00ED29B7" w:rsidP="000B4F85">
      <w:pPr>
        <w:ind w:firstLine="708"/>
        <w:jc w:val="both"/>
        <w:rPr>
          <w:sz w:val="28"/>
          <w:szCs w:val="28"/>
          <w:lang w:val="uk-UA"/>
        </w:rPr>
      </w:pP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додатку 2</w:t>
      </w:r>
    </w:p>
    <w:p w:rsidR="00911191" w:rsidRDefault="00911191" w:rsidP="00911191">
      <w:pPr>
        <w:ind w:firstLine="708"/>
        <w:jc w:val="right"/>
        <w:rPr>
          <w:sz w:val="28"/>
          <w:szCs w:val="28"/>
          <w:lang w:val="uk-UA"/>
        </w:rPr>
      </w:pPr>
    </w:p>
    <w:p w:rsidR="00BA1110" w:rsidRPr="00424AB0" w:rsidRDefault="00BA1110" w:rsidP="00BA1110">
      <w:pPr>
        <w:ind w:firstLine="708"/>
        <w:jc w:val="both"/>
        <w:rPr>
          <w:sz w:val="28"/>
          <w:szCs w:val="28"/>
        </w:rPr>
      </w:pPr>
      <w:r w:rsidRPr="00424AB0">
        <w:rPr>
          <w:sz w:val="28"/>
          <w:szCs w:val="28"/>
          <w:lang w:val="uk-UA"/>
        </w:rPr>
        <w:t xml:space="preserve">7.6. </w:t>
      </w:r>
      <w:r w:rsidRPr="00424AB0">
        <w:rPr>
          <w:sz w:val="28"/>
          <w:szCs w:val="28"/>
        </w:rPr>
        <w:t xml:space="preserve">Виконання </w:t>
      </w:r>
      <w:proofErr w:type="gramStart"/>
      <w:r w:rsidRPr="00424AB0">
        <w:rPr>
          <w:sz w:val="28"/>
          <w:szCs w:val="28"/>
        </w:rPr>
        <w:t>р</w:t>
      </w:r>
      <w:proofErr w:type="gramEnd"/>
      <w:r w:rsidRPr="00424AB0">
        <w:rPr>
          <w:sz w:val="28"/>
          <w:szCs w:val="28"/>
        </w:rPr>
        <w:t>ішення щодо земельних спорів може бути призупинено або його термін може бути продовжений судом.</w:t>
      </w:r>
    </w:p>
    <w:p w:rsidR="005801B3" w:rsidRPr="00424AB0" w:rsidRDefault="005801B3" w:rsidP="005801B3">
      <w:pPr>
        <w:ind w:firstLine="708"/>
        <w:jc w:val="both"/>
        <w:rPr>
          <w:b/>
          <w:sz w:val="28"/>
          <w:szCs w:val="28"/>
          <w:lang w:val="uk-UA"/>
        </w:rPr>
      </w:pPr>
      <w:r w:rsidRPr="00424AB0">
        <w:rPr>
          <w:b/>
          <w:sz w:val="28"/>
          <w:szCs w:val="28"/>
          <w:lang w:val="uk-UA"/>
        </w:rPr>
        <w:t>8. Прикінцеві положення.</w:t>
      </w:r>
    </w:p>
    <w:p w:rsidR="00D4163A" w:rsidRDefault="005801B3" w:rsidP="005801B3">
      <w:pPr>
        <w:ind w:firstLine="708"/>
        <w:jc w:val="both"/>
        <w:rPr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 xml:space="preserve">6.1. Дане Положення може бути змінене та доповнене на підставі рішення </w:t>
      </w:r>
      <w:r w:rsidR="00197763">
        <w:rPr>
          <w:sz w:val="28"/>
          <w:szCs w:val="28"/>
          <w:lang w:val="uk-UA"/>
        </w:rPr>
        <w:t xml:space="preserve">виконавчого комітету </w:t>
      </w:r>
      <w:r w:rsidRPr="00424AB0">
        <w:rPr>
          <w:sz w:val="28"/>
          <w:szCs w:val="28"/>
          <w:lang w:val="uk-UA"/>
        </w:rPr>
        <w:t>Вараської міської ради</w:t>
      </w:r>
      <w:r w:rsidR="00911191">
        <w:rPr>
          <w:sz w:val="28"/>
          <w:szCs w:val="28"/>
          <w:lang w:val="uk-UA"/>
        </w:rPr>
        <w:t>.</w:t>
      </w:r>
    </w:p>
    <w:p w:rsidR="005801B3" w:rsidRPr="00424AB0" w:rsidRDefault="005801B3" w:rsidP="005801B3">
      <w:pPr>
        <w:ind w:firstLine="708"/>
        <w:jc w:val="both"/>
        <w:rPr>
          <w:sz w:val="28"/>
          <w:szCs w:val="28"/>
          <w:lang w:val="uk-UA"/>
        </w:rPr>
      </w:pPr>
      <w:r w:rsidRPr="00424AB0">
        <w:rPr>
          <w:sz w:val="28"/>
          <w:szCs w:val="28"/>
          <w:lang w:val="uk-UA"/>
        </w:rPr>
        <w:t>6.2. Організаці</w:t>
      </w:r>
      <w:r w:rsidR="00D34958" w:rsidRPr="00424AB0">
        <w:rPr>
          <w:sz w:val="28"/>
          <w:szCs w:val="28"/>
          <w:lang w:val="uk-UA"/>
        </w:rPr>
        <w:t>й</w:t>
      </w:r>
      <w:r w:rsidRPr="00424AB0">
        <w:rPr>
          <w:sz w:val="28"/>
          <w:szCs w:val="28"/>
          <w:lang w:val="uk-UA"/>
        </w:rPr>
        <w:t xml:space="preserve">но-технічне забезпечення діяльності Комісії, за відповідним дорученням міського голови, покладається на </w:t>
      </w:r>
      <w:r w:rsidR="00FB322D">
        <w:rPr>
          <w:sz w:val="28"/>
          <w:szCs w:val="28"/>
          <w:lang w:val="uk-UA"/>
        </w:rPr>
        <w:t>відділ</w:t>
      </w:r>
      <w:r w:rsidR="00A9685F">
        <w:rPr>
          <w:sz w:val="28"/>
          <w:szCs w:val="28"/>
          <w:lang w:val="uk-UA"/>
        </w:rPr>
        <w:t xml:space="preserve"> земельних ресурсів виконавчого комітету </w:t>
      </w:r>
      <w:r w:rsidRPr="00424AB0">
        <w:rPr>
          <w:sz w:val="28"/>
          <w:szCs w:val="28"/>
          <w:lang w:val="uk-UA"/>
        </w:rPr>
        <w:t>Вараської міської ради.</w:t>
      </w:r>
    </w:p>
    <w:p w:rsidR="00F9256D" w:rsidRPr="00424AB0" w:rsidRDefault="00F9256D" w:rsidP="00F9256D">
      <w:pPr>
        <w:jc w:val="both"/>
        <w:rPr>
          <w:sz w:val="28"/>
          <w:lang w:val="uk-UA"/>
        </w:rPr>
      </w:pPr>
    </w:p>
    <w:p w:rsidR="004634A0" w:rsidRDefault="004634A0" w:rsidP="00F9256D">
      <w:pPr>
        <w:jc w:val="both"/>
        <w:rPr>
          <w:sz w:val="28"/>
          <w:lang w:val="uk-UA"/>
        </w:rPr>
      </w:pPr>
    </w:p>
    <w:p w:rsidR="000B4F85" w:rsidRPr="00424AB0" w:rsidRDefault="000B4F85" w:rsidP="00F9256D">
      <w:pPr>
        <w:jc w:val="both"/>
        <w:rPr>
          <w:sz w:val="28"/>
          <w:lang w:val="uk-UA"/>
        </w:rPr>
      </w:pPr>
    </w:p>
    <w:p w:rsidR="00C22744" w:rsidRPr="00441A84" w:rsidRDefault="00C22744" w:rsidP="00C22744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           Олександр МЕНЗУЛ</w:t>
      </w:r>
    </w:p>
    <w:p w:rsidR="00F9256D" w:rsidRPr="00304D8C" w:rsidRDefault="00F9256D" w:rsidP="00F9256D">
      <w:pPr>
        <w:jc w:val="both"/>
        <w:rPr>
          <w:sz w:val="28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p w:rsidR="00F9256D" w:rsidRDefault="00F9256D" w:rsidP="00F9256D">
      <w:pPr>
        <w:jc w:val="both"/>
        <w:rPr>
          <w:sz w:val="28"/>
          <w:lang w:val="uk-UA"/>
        </w:rPr>
      </w:pPr>
    </w:p>
    <w:sectPr w:rsidR="00F9256D" w:rsidSect="00ED29B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B1" w:rsidRDefault="006537B1" w:rsidP="00ED29B7">
      <w:r>
        <w:separator/>
      </w:r>
    </w:p>
  </w:endnote>
  <w:endnote w:type="continuationSeparator" w:id="1">
    <w:p w:rsidR="006537B1" w:rsidRDefault="006537B1" w:rsidP="00ED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B1" w:rsidRDefault="006537B1" w:rsidP="00ED29B7">
      <w:r>
        <w:separator/>
      </w:r>
    </w:p>
  </w:footnote>
  <w:footnote w:type="continuationSeparator" w:id="1">
    <w:p w:rsidR="006537B1" w:rsidRDefault="006537B1" w:rsidP="00ED2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B7" w:rsidRDefault="00ED29B7">
    <w:pPr>
      <w:pStyle w:val="aa"/>
      <w:jc w:val="center"/>
    </w:pPr>
    <w:fldSimple w:instr=" PAGE   \* MERGEFORMAT ">
      <w:r w:rsidR="005F1322">
        <w:rPr>
          <w:noProof/>
        </w:rPr>
        <w:t>7</w:t>
      </w:r>
    </w:fldSimple>
  </w:p>
  <w:p w:rsidR="00ED29B7" w:rsidRDefault="00ED29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BF2"/>
    <w:multiLevelType w:val="hybridMultilevel"/>
    <w:tmpl w:val="DBA274AE"/>
    <w:lvl w:ilvl="0" w:tplc="F9908AA2">
      <w:start w:val="4"/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9F844AE"/>
    <w:multiLevelType w:val="hybridMultilevel"/>
    <w:tmpl w:val="A74EEE74"/>
    <w:lvl w:ilvl="0" w:tplc="62526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6FA7"/>
    <w:multiLevelType w:val="hybridMultilevel"/>
    <w:tmpl w:val="1DFA72A6"/>
    <w:lvl w:ilvl="0" w:tplc="89E81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B67478"/>
    <w:multiLevelType w:val="hybridMultilevel"/>
    <w:tmpl w:val="B00A00D2"/>
    <w:lvl w:ilvl="0" w:tplc="74F0907E">
      <w:start w:val="4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>
    <w:nsid w:val="70234054"/>
    <w:multiLevelType w:val="hybridMultilevel"/>
    <w:tmpl w:val="935E12EE"/>
    <w:lvl w:ilvl="0" w:tplc="8AB4A56C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5F61"/>
    <w:rsid w:val="0000014F"/>
    <w:rsid w:val="0000146D"/>
    <w:rsid w:val="00013922"/>
    <w:rsid w:val="000242BA"/>
    <w:rsid w:val="0002536D"/>
    <w:rsid w:val="000254B7"/>
    <w:rsid w:val="00025539"/>
    <w:rsid w:val="0003073C"/>
    <w:rsid w:val="00031656"/>
    <w:rsid w:val="00041DF5"/>
    <w:rsid w:val="000428DE"/>
    <w:rsid w:val="00051BD3"/>
    <w:rsid w:val="00063CA3"/>
    <w:rsid w:val="00064ED4"/>
    <w:rsid w:val="00071BDC"/>
    <w:rsid w:val="0008145D"/>
    <w:rsid w:val="00085E37"/>
    <w:rsid w:val="000A0293"/>
    <w:rsid w:val="000A3372"/>
    <w:rsid w:val="000A3D46"/>
    <w:rsid w:val="000A4E4F"/>
    <w:rsid w:val="000B3CB6"/>
    <w:rsid w:val="000B4F85"/>
    <w:rsid w:val="000C0DC8"/>
    <w:rsid w:val="000C32E8"/>
    <w:rsid w:val="000D3605"/>
    <w:rsid w:val="000D7230"/>
    <w:rsid w:val="000E1D14"/>
    <w:rsid w:val="000E5C1D"/>
    <w:rsid w:val="000F34D1"/>
    <w:rsid w:val="001022B9"/>
    <w:rsid w:val="0010327A"/>
    <w:rsid w:val="00103A7D"/>
    <w:rsid w:val="001054DD"/>
    <w:rsid w:val="00106AB9"/>
    <w:rsid w:val="00112337"/>
    <w:rsid w:val="00112AE4"/>
    <w:rsid w:val="00125F7C"/>
    <w:rsid w:val="001266C5"/>
    <w:rsid w:val="0013206A"/>
    <w:rsid w:val="0013272D"/>
    <w:rsid w:val="00135396"/>
    <w:rsid w:val="001367D4"/>
    <w:rsid w:val="00141FE1"/>
    <w:rsid w:val="001431D2"/>
    <w:rsid w:val="001434A0"/>
    <w:rsid w:val="00143D6C"/>
    <w:rsid w:val="00161512"/>
    <w:rsid w:val="00161E53"/>
    <w:rsid w:val="00162D2E"/>
    <w:rsid w:val="001650AC"/>
    <w:rsid w:val="00166D6E"/>
    <w:rsid w:val="00167ACC"/>
    <w:rsid w:val="00175075"/>
    <w:rsid w:val="00182D8B"/>
    <w:rsid w:val="00183E9B"/>
    <w:rsid w:val="00184DA1"/>
    <w:rsid w:val="001925B8"/>
    <w:rsid w:val="00197763"/>
    <w:rsid w:val="001C0ED5"/>
    <w:rsid w:val="001C2F8A"/>
    <w:rsid w:val="001C3609"/>
    <w:rsid w:val="001C6E8D"/>
    <w:rsid w:val="001D15B5"/>
    <w:rsid w:val="001D15DC"/>
    <w:rsid w:val="001D20DC"/>
    <w:rsid w:val="001D4A3A"/>
    <w:rsid w:val="001D5C94"/>
    <w:rsid w:val="001D5D69"/>
    <w:rsid w:val="001E5DB1"/>
    <w:rsid w:val="001E5EBF"/>
    <w:rsid w:val="001F3AD6"/>
    <w:rsid w:val="001F731B"/>
    <w:rsid w:val="00201DDE"/>
    <w:rsid w:val="00205327"/>
    <w:rsid w:val="002261F8"/>
    <w:rsid w:val="00226D68"/>
    <w:rsid w:val="0023267F"/>
    <w:rsid w:val="00240CE3"/>
    <w:rsid w:val="0024696F"/>
    <w:rsid w:val="002534C9"/>
    <w:rsid w:val="002560D1"/>
    <w:rsid w:val="002623A2"/>
    <w:rsid w:val="00262F87"/>
    <w:rsid w:val="00265B07"/>
    <w:rsid w:val="00267421"/>
    <w:rsid w:val="00267E81"/>
    <w:rsid w:val="00273307"/>
    <w:rsid w:val="0027390E"/>
    <w:rsid w:val="00277FC3"/>
    <w:rsid w:val="00291F45"/>
    <w:rsid w:val="002925F6"/>
    <w:rsid w:val="00295093"/>
    <w:rsid w:val="002952AE"/>
    <w:rsid w:val="002961B2"/>
    <w:rsid w:val="00296F9F"/>
    <w:rsid w:val="002A5BC5"/>
    <w:rsid w:val="002A6B58"/>
    <w:rsid w:val="002B1400"/>
    <w:rsid w:val="002B336C"/>
    <w:rsid w:val="002B5714"/>
    <w:rsid w:val="002C1FE0"/>
    <w:rsid w:val="002C6FAC"/>
    <w:rsid w:val="002F18EE"/>
    <w:rsid w:val="0030030E"/>
    <w:rsid w:val="00304D8C"/>
    <w:rsid w:val="003241D3"/>
    <w:rsid w:val="0033498E"/>
    <w:rsid w:val="00346FAA"/>
    <w:rsid w:val="003504CD"/>
    <w:rsid w:val="003520F8"/>
    <w:rsid w:val="003525DF"/>
    <w:rsid w:val="00352EDB"/>
    <w:rsid w:val="00353C04"/>
    <w:rsid w:val="00354107"/>
    <w:rsid w:val="00364FD3"/>
    <w:rsid w:val="00365B21"/>
    <w:rsid w:val="003734A6"/>
    <w:rsid w:val="00374BE6"/>
    <w:rsid w:val="00374F23"/>
    <w:rsid w:val="00381A01"/>
    <w:rsid w:val="00381EE4"/>
    <w:rsid w:val="00382755"/>
    <w:rsid w:val="00385D54"/>
    <w:rsid w:val="00393631"/>
    <w:rsid w:val="003A3DC9"/>
    <w:rsid w:val="003A4497"/>
    <w:rsid w:val="003A4DB9"/>
    <w:rsid w:val="003B659C"/>
    <w:rsid w:val="003C0B02"/>
    <w:rsid w:val="003C5CCB"/>
    <w:rsid w:val="003C744D"/>
    <w:rsid w:val="003D17A5"/>
    <w:rsid w:val="003D7047"/>
    <w:rsid w:val="003E70A2"/>
    <w:rsid w:val="004004BE"/>
    <w:rsid w:val="0040165D"/>
    <w:rsid w:val="004032D6"/>
    <w:rsid w:val="004035C9"/>
    <w:rsid w:val="00411CB5"/>
    <w:rsid w:val="0042113D"/>
    <w:rsid w:val="00424AB0"/>
    <w:rsid w:val="00426936"/>
    <w:rsid w:val="00435B2F"/>
    <w:rsid w:val="0045186F"/>
    <w:rsid w:val="00453597"/>
    <w:rsid w:val="0045510A"/>
    <w:rsid w:val="00455F61"/>
    <w:rsid w:val="00455F85"/>
    <w:rsid w:val="0045613F"/>
    <w:rsid w:val="004634A0"/>
    <w:rsid w:val="00473FBE"/>
    <w:rsid w:val="004774C1"/>
    <w:rsid w:val="00477FED"/>
    <w:rsid w:val="00483AF2"/>
    <w:rsid w:val="004853D3"/>
    <w:rsid w:val="004907C8"/>
    <w:rsid w:val="004A52EF"/>
    <w:rsid w:val="004A7A04"/>
    <w:rsid w:val="004B3199"/>
    <w:rsid w:val="004C28ED"/>
    <w:rsid w:val="004C5403"/>
    <w:rsid w:val="004C5439"/>
    <w:rsid w:val="004C62DF"/>
    <w:rsid w:val="004C6347"/>
    <w:rsid w:val="004D2298"/>
    <w:rsid w:val="004D5EED"/>
    <w:rsid w:val="004D7F62"/>
    <w:rsid w:val="004D7F98"/>
    <w:rsid w:val="004E6B83"/>
    <w:rsid w:val="004E749F"/>
    <w:rsid w:val="004F6F22"/>
    <w:rsid w:val="00500760"/>
    <w:rsid w:val="005042DE"/>
    <w:rsid w:val="00505BBE"/>
    <w:rsid w:val="005063A8"/>
    <w:rsid w:val="00517737"/>
    <w:rsid w:val="00533AA6"/>
    <w:rsid w:val="00537F9A"/>
    <w:rsid w:val="005416FA"/>
    <w:rsid w:val="005456DC"/>
    <w:rsid w:val="0054795C"/>
    <w:rsid w:val="005531D3"/>
    <w:rsid w:val="005546EE"/>
    <w:rsid w:val="00556250"/>
    <w:rsid w:val="00557CB8"/>
    <w:rsid w:val="00572278"/>
    <w:rsid w:val="00576A46"/>
    <w:rsid w:val="005773A1"/>
    <w:rsid w:val="005801B3"/>
    <w:rsid w:val="005806CC"/>
    <w:rsid w:val="00580AF2"/>
    <w:rsid w:val="00594156"/>
    <w:rsid w:val="00596025"/>
    <w:rsid w:val="005A21EC"/>
    <w:rsid w:val="005A5BB7"/>
    <w:rsid w:val="005B0F81"/>
    <w:rsid w:val="005B16B2"/>
    <w:rsid w:val="005B4E3F"/>
    <w:rsid w:val="005C03DF"/>
    <w:rsid w:val="005C3FA9"/>
    <w:rsid w:val="005C461D"/>
    <w:rsid w:val="005C4B24"/>
    <w:rsid w:val="005D6026"/>
    <w:rsid w:val="005F1322"/>
    <w:rsid w:val="005F24D9"/>
    <w:rsid w:val="005F351F"/>
    <w:rsid w:val="005F4555"/>
    <w:rsid w:val="005F76E0"/>
    <w:rsid w:val="00605239"/>
    <w:rsid w:val="00606119"/>
    <w:rsid w:val="006259D6"/>
    <w:rsid w:val="00643A56"/>
    <w:rsid w:val="006455DE"/>
    <w:rsid w:val="006537B1"/>
    <w:rsid w:val="00660798"/>
    <w:rsid w:val="006621FA"/>
    <w:rsid w:val="00671261"/>
    <w:rsid w:val="006A14CA"/>
    <w:rsid w:val="006A4596"/>
    <w:rsid w:val="006A4715"/>
    <w:rsid w:val="006A74B0"/>
    <w:rsid w:val="006B2F27"/>
    <w:rsid w:val="006B494A"/>
    <w:rsid w:val="006C4BE7"/>
    <w:rsid w:val="006D2A7F"/>
    <w:rsid w:val="006D43C7"/>
    <w:rsid w:val="006D7015"/>
    <w:rsid w:val="006E0563"/>
    <w:rsid w:val="006E2F82"/>
    <w:rsid w:val="006E468A"/>
    <w:rsid w:val="006E72B6"/>
    <w:rsid w:val="006F0E5B"/>
    <w:rsid w:val="006F3082"/>
    <w:rsid w:val="006F7114"/>
    <w:rsid w:val="00706054"/>
    <w:rsid w:val="00711D9B"/>
    <w:rsid w:val="00714DAA"/>
    <w:rsid w:val="00715AC2"/>
    <w:rsid w:val="007277BA"/>
    <w:rsid w:val="0073148F"/>
    <w:rsid w:val="007316CF"/>
    <w:rsid w:val="007323C3"/>
    <w:rsid w:val="00732C0A"/>
    <w:rsid w:val="007356E8"/>
    <w:rsid w:val="007453BE"/>
    <w:rsid w:val="00747DBF"/>
    <w:rsid w:val="00751432"/>
    <w:rsid w:val="00767DB8"/>
    <w:rsid w:val="00784357"/>
    <w:rsid w:val="0078519A"/>
    <w:rsid w:val="00793F78"/>
    <w:rsid w:val="007A380C"/>
    <w:rsid w:val="007B0C5A"/>
    <w:rsid w:val="007B0CF1"/>
    <w:rsid w:val="007B4F9D"/>
    <w:rsid w:val="007C2211"/>
    <w:rsid w:val="007C6132"/>
    <w:rsid w:val="007D5463"/>
    <w:rsid w:val="007E1054"/>
    <w:rsid w:val="007F1A2A"/>
    <w:rsid w:val="007F28E1"/>
    <w:rsid w:val="007F447C"/>
    <w:rsid w:val="007F6D25"/>
    <w:rsid w:val="008177E8"/>
    <w:rsid w:val="00820D1B"/>
    <w:rsid w:val="00826D2B"/>
    <w:rsid w:val="0083295C"/>
    <w:rsid w:val="00834E2B"/>
    <w:rsid w:val="00844BF7"/>
    <w:rsid w:val="00845086"/>
    <w:rsid w:val="0084744D"/>
    <w:rsid w:val="00850105"/>
    <w:rsid w:val="00855C72"/>
    <w:rsid w:val="00863448"/>
    <w:rsid w:val="00870B4B"/>
    <w:rsid w:val="008716BD"/>
    <w:rsid w:val="008740FB"/>
    <w:rsid w:val="0087641E"/>
    <w:rsid w:val="008815F6"/>
    <w:rsid w:val="00886DE8"/>
    <w:rsid w:val="00893D23"/>
    <w:rsid w:val="00893FF7"/>
    <w:rsid w:val="00894BFC"/>
    <w:rsid w:val="008A2F8F"/>
    <w:rsid w:val="008A5A9E"/>
    <w:rsid w:val="008A6E3E"/>
    <w:rsid w:val="008B1D4B"/>
    <w:rsid w:val="008B54CF"/>
    <w:rsid w:val="008B69C6"/>
    <w:rsid w:val="008C0840"/>
    <w:rsid w:val="008C2AA4"/>
    <w:rsid w:val="008C69B4"/>
    <w:rsid w:val="008D7C9F"/>
    <w:rsid w:val="008E1049"/>
    <w:rsid w:val="008E43DB"/>
    <w:rsid w:val="008F063A"/>
    <w:rsid w:val="008F2563"/>
    <w:rsid w:val="008F2E6B"/>
    <w:rsid w:val="00900E6B"/>
    <w:rsid w:val="00905611"/>
    <w:rsid w:val="00910BDD"/>
    <w:rsid w:val="00910ED2"/>
    <w:rsid w:val="00911191"/>
    <w:rsid w:val="009115D8"/>
    <w:rsid w:val="0091241A"/>
    <w:rsid w:val="00920282"/>
    <w:rsid w:val="00924A70"/>
    <w:rsid w:val="009253B4"/>
    <w:rsid w:val="0094053C"/>
    <w:rsid w:val="00942E9E"/>
    <w:rsid w:val="00944F6B"/>
    <w:rsid w:val="00956EE3"/>
    <w:rsid w:val="00975A44"/>
    <w:rsid w:val="00981987"/>
    <w:rsid w:val="00981FCC"/>
    <w:rsid w:val="009873F0"/>
    <w:rsid w:val="00990E9A"/>
    <w:rsid w:val="00993A8A"/>
    <w:rsid w:val="00995522"/>
    <w:rsid w:val="00996478"/>
    <w:rsid w:val="00996C69"/>
    <w:rsid w:val="009978F9"/>
    <w:rsid w:val="009A0D96"/>
    <w:rsid w:val="009A1334"/>
    <w:rsid w:val="009A34C0"/>
    <w:rsid w:val="009B3FFF"/>
    <w:rsid w:val="009B6E70"/>
    <w:rsid w:val="009B7D7B"/>
    <w:rsid w:val="009C1387"/>
    <w:rsid w:val="009C4A82"/>
    <w:rsid w:val="009D7DDC"/>
    <w:rsid w:val="009E387F"/>
    <w:rsid w:val="009F128B"/>
    <w:rsid w:val="009F7F77"/>
    <w:rsid w:val="00A01972"/>
    <w:rsid w:val="00A052EB"/>
    <w:rsid w:val="00A05A54"/>
    <w:rsid w:val="00A11A2B"/>
    <w:rsid w:val="00A20561"/>
    <w:rsid w:val="00A226A8"/>
    <w:rsid w:val="00A3085C"/>
    <w:rsid w:val="00A342FB"/>
    <w:rsid w:val="00A377CA"/>
    <w:rsid w:val="00A40FA0"/>
    <w:rsid w:val="00A46E16"/>
    <w:rsid w:val="00A52117"/>
    <w:rsid w:val="00A60973"/>
    <w:rsid w:val="00A63D7D"/>
    <w:rsid w:val="00A6543D"/>
    <w:rsid w:val="00A75FD2"/>
    <w:rsid w:val="00A76724"/>
    <w:rsid w:val="00A80B12"/>
    <w:rsid w:val="00A82486"/>
    <w:rsid w:val="00A83A99"/>
    <w:rsid w:val="00A9685F"/>
    <w:rsid w:val="00A97DB1"/>
    <w:rsid w:val="00AA6B67"/>
    <w:rsid w:val="00AB0A1B"/>
    <w:rsid w:val="00AB4ECD"/>
    <w:rsid w:val="00AC0A65"/>
    <w:rsid w:val="00AC1C28"/>
    <w:rsid w:val="00AC3320"/>
    <w:rsid w:val="00AC4221"/>
    <w:rsid w:val="00AD2141"/>
    <w:rsid w:val="00AD29F1"/>
    <w:rsid w:val="00AD3D87"/>
    <w:rsid w:val="00AD5465"/>
    <w:rsid w:val="00AD656F"/>
    <w:rsid w:val="00AE088B"/>
    <w:rsid w:val="00AF1FDD"/>
    <w:rsid w:val="00B01E1F"/>
    <w:rsid w:val="00B07D1B"/>
    <w:rsid w:val="00B10C81"/>
    <w:rsid w:val="00B15CB7"/>
    <w:rsid w:val="00B21C8C"/>
    <w:rsid w:val="00B22837"/>
    <w:rsid w:val="00B23E07"/>
    <w:rsid w:val="00B360E9"/>
    <w:rsid w:val="00B50F15"/>
    <w:rsid w:val="00B5197B"/>
    <w:rsid w:val="00B539D1"/>
    <w:rsid w:val="00B54456"/>
    <w:rsid w:val="00B6160E"/>
    <w:rsid w:val="00B72F19"/>
    <w:rsid w:val="00B844E5"/>
    <w:rsid w:val="00B851E5"/>
    <w:rsid w:val="00B92A3E"/>
    <w:rsid w:val="00B963EF"/>
    <w:rsid w:val="00BA1110"/>
    <w:rsid w:val="00BA4821"/>
    <w:rsid w:val="00BA6901"/>
    <w:rsid w:val="00BC5720"/>
    <w:rsid w:val="00BD0FCE"/>
    <w:rsid w:val="00BD7079"/>
    <w:rsid w:val="00BE22CD"/>
    <w:rsid w:val="00BE4E2B"/>
    <w:rsid w:val="00BE5F18"/>
    <w:rsid w:val="00BE6C5C"/>
    <w:rsid w:val="00BF0D43"/>
    <w:rsid w:val="00BF3804"/>
    <w:rsid w:val="00BF3D67"/>
    <w:rsid w:val="00BF77E9"/>
    <w:rsid w:val="00C002E6"/>
    <w:rsid w:val="00C0227B"/>
    <w:rsid w:val="00C030A7"/>
    <w:rsid w:val="00C13053"/>
    <w:rsid w:val="00C14EBB"/>
    <w:rsid w:val="00C14F45"/>
    <w:rsid w:val="00C20823"/>
    <w:rsid w:val="00C22744"/>
    <w:rsid w:val="00C23797"/>
    <w:rsid w:val="00C2537A"/>
    <w:rsid w:val="00C33213"/>
    <w:rsid w:val="00C40055"/>
    <w:rsid w:val="00C47C8B"/>
    <w:rsid w:val="00C517EE"/>
    <w:rsid w:val="00C5336B"/>
    <w:rsid w:val="00C55494"/>
    <w:rsid w:val="00C56F51"/>
    <w:rsid w:val="00C64EC8"/>
    <w:rsid w:val="00C7568C"/>
    <w:rsid w:val="00C76897"/>
    <w:rsid w:val="00C81718"/>
    <w:rsid w:val="00C8174A"/>
    <w:rsid w:val="00C86D6F"/>
    <w:rsid w:val="00C92C4E"/>
    <w:rsid w:val="00CA2C89"/>
    <w:rsid w:val="00CA5D68"/>
    <w:rsid w:val="00CB28D5"/>
    <w:rsid w:val="00CC1913"/>
    <w:rsid w:val="00CC39F9"/>
    <w:rsid w:val="00CC43DE"/>
    <w:rsid w:val="00CE30B7"/>
    <w:rsid w:val="00CF35A7"/>
    <w:rsid w:val="00CF6C5D"/>
    <w:rsid w:val="00D00B7A"/>
    <w:rsid w:val="00D04D11"/>
    <w:rsid w:val="00D133FB"/>
    <w:rsid w:val="00D17ECB"/>
    <w:rsid w:val="00D17F79"/>
    <w:rsid w:val="00D20677"/>
    <w:rsid w:val="00D207F5"/>
    <w:rsid w:val="00D262B9"/>
    <w:rsid w:val="00D2703D"/>
    <w:rsid w:val="00D304C7"/>
    <w:rsid w:val="00D3309C"/>
    <w:rsid w:val="00D34958"/>
    <w:rsid w:val="00D4024E"/>
    <w:rsid w:val="00D4075B"/>
    <w:rsid w:val="00D4163A"/>
    <w:rsid w:val="00D41763"/>
    <w:rsid w:val="00D42693"/>
    <w:rsid w:val="00D4669F"/>
    <w:rsid w:val="00D50117"/>
    <w:rsid w:val="00D5131B"/>
    <w:rsid w:val="00D55D52"/>
    <w:rsid w:val="00D604F4"/>
    <w:rsid w:val="00D66FB0"/>
    <w:rsid w:val="00D734CB"/>
    <w:rsid w:val="00D74300"/>
    <w:rsid w:val="00D75FF7"/>
    <w:rsid w:val="00D81D11"/>
    <w:rsid w:val="00D922CE"/>
    <w:rsid w:val="00D96602"/>
    <w:rsid w:val="00DB1358"/>
    <w:rsid w:val="00DB4400"/>
    <w:rsid w:val="00DC0E1D"/>
    <w:rsid w:val="00DC29DC"/>
    <w:rsid w:val="00DC3277"/>
    <w:rsid w:val="00DD34C1"/>
    <w:rsid w:val="00DE2600"/>
    <w:rsid w:val="00DF1379"/>
    <w:rsid w:val="00DF331C"/>
    <w:rsid w:val="00DF3323"/>
    <w:rsid w:val="00DF742A"/>
    <w:rsid w:val="00E01F6F"/>
    <w:rsid w:val="00E02764"/>
    <w:rsid w:val="00E116FD"/>
    <w:rsid w:val="00E302EA"/>
    <w:rsid w:val="00E3061E"/>
    <w:rsid w:val="00E32AE3"/>
    <w:rsid w:val="00E4787E"/>
    <w:rsid w:val="00E502B9"/>
    <w:rsid w:val="00E50B44"/>
    <w:rsid w:val="00E54651"/>
    <w:rsid w:val="00E574E1"/>
    <w:rsid w:val="00E57EF0"/>
    <w:rsid w:val="00E63A8C"/>
    <w:rsid w:val="00E64327"/>
    <w:rsid w:val="00E66188"/>
    <w:rsid w:val="00E67EA4"/>
    <w:rsid w:val="00E806F7"/>
    <w:rsid w:val="00E8228D"/>
    <w:rsid w:val="00EA054A"/>
    <w:rsid w:val="00EB45B8"/>
    <w:rsid w:val="00EB61C1"/>
    <w:rsid w:val="00ED29B7"/>
    <w:rsid w:val="00ED4CFE"/>
    <w:rsid w:val="00ED643C"/>
    <w:rsid w:val="00EE46F4"/>
    <w:rsid w:val="00F01C9C"/>
    <w:rsid w:val="00F14F56"/>
    <w:rsid w:val="00F17C65"/>
    <w:rsid w:val="00F25366"/>
    <w:rsid w:val="00F30840"/>
    <w:rsid w:val="00F33AD4"/>
    <w:rsid w:val="00F34B22"/>
    <w:rsid w:val="00F43417"/>
    <w:rsid w:val="00F468F9"/>
    <w:rsid w:val="00F50222"/>
    <w:rsid w:val="00F60475"/>
    <w:rsid w:val="00F62273"/>
    <w:rsid w:val="00F73E73"/>
    <w:rsid w:val="00F7737F"/>
    <w:rsid w:val="00F9256D"/>
    <w:rsid w:val="00FA2C5F"/>
    <w:rsid w:val="00FA421B"/>
    <w:rsid w:val="00FB21E5"/>
    <w:rsid w:val="00FB294C"/>
    <w:rsid w:val="00FB322D"/>
    <w:rsid w:val="00FD3542"/>
    <w:rsid w:val="00FD6E57"/>
    <w:rsid w:val="00FF57DE"/>
    <w:rsid w:val="00FF67D2"/>
    <w:rsid w:val="00FF7702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61"/>
    <w:rPr>
      <w:lang w:val="ru-RU" w:eastAsia="ru-RU"/>
    </w:rPr>
  </w:style>
  <w:style w:type="paragraph" w:styleId="1">
    <w:name w:val="heading 1"/>
    <w:basedOn w:val="a"/>
    <w:next w:val="a"/>
    <w:qFormat/>
    <w:rsid w:val="00064ED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64ED4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064ED4"/>
    <w:pPr>
      <w:keepNext/>
      <w:jc w:val="center"/>
      <w:outlineLvl w:val="4"/>
    </w:pPr>
    <w:rPr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character" w:customStyle="1" w:styleId="20">
    <w:name w:val="Заголовок 2 Знак"/>
    <w:link w:val="2"/>
    <w:rsid w:val="00064ED4"/>
    <w:rPr>
      <w:b/>
      <w:sz w:val="32"/>
      <w:lang w:val="ru-RU" w:eastAsia="ru-RU" w:bidi="ar-SA"/>
    </w:rPr>
  </w:style>
  <w:style w:type="paragraph" w:styleId="a4">
    <w:name w:val="Normal (Web)"/>
    <w:basedOn w:val="a"/>
    <w:uiPriority w:val="99"/>
    <w:rsid w:val="00064ED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rsid w:val="00064ED4"/>
    <w:pPr>
      <w:spacing w:after="120"/>
    </w:pPr>
    <w:rPr>
      <w:sz w:val="24"/>
      <w:szCs w:val="24"/>
    </w:rPr>
  </w:style>
  <w:style w:type="paragraph" w:customStyle="1" w:styleId="a6">
    <w:name w:val=" Знак Знак Знак Знак"/>
    <w:basedOn w:val="a"/>
    <w:rsid w:val="00064ED4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84744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nhideWhenUsed/>
    <w:rsid w:val="0040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004BE"/>
    <w:rPr>
      <w:rFonts w:ascii="Courier New" w:hAnsi="Courier New" w:cs="Courier New"/>
      <w:lang w:val="ru-RU" w:eastAsia="ru-RU" w:bidi="ar-SA"/>
    </w:rPr>
  </w:style>
  <w:style w:type="paragraph" w:styleId="a8">
    <w:name w:val="List Paragraph"/>
    <w:basedOn w:val="a"/>
    <w:uiPriority w:val="34"/>
    <w:qFormat/>
    <w:rsid w:val="002623A2"/>
    <w:pPr>
      <w:ind w:left="708"/>
    </w:pPr>
  </w:style>
  <w:style w:type="paragraph" w:customStyle="1" w:styleId="rvps2">
    <w:name w:val="rvps2"/>
    <w:basedOn w:val="a"/>
    <w:rsid w:val="00BA1110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A1110"/>
  </w:style>
  <w:style w:type="character" w:styleId="a9">
    <w:name w:val="Hyperlink"/>
    <w:uiPriority w:val="99"/>
    <w:semiHidden/>
    <w:unhideWhenUsed/>
    <w:rsid w:val="00BA111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D29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29B7"/>
  </w:style>
  <w:style w:type="paragraph" w:styleId="ac">
    <w:name w:val="footer"/>
    <w:basedOn w:val="a"/>
    <w:link w:val="ad"/>
    <w:uiPriority w:val="99"/>
    <w:semiHidden/>
    <w:unhideWhenUsed/>
    <w:rsid w:val="00ED29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2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345E-117C-46CF-8AA8-2BFE98E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9617</Words>
  <Characters>5483</Characters>
  <Application>Microsoft Office Word</Application>
  <DocSecurity>4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Vikonkom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</cp:lastModifiedBy>
  <cp:revision>2</cp:revision>
  <cp:lastPrinted>2021-07-28T11:12:00Z</cp:lastPrinted>
  <dcterms:created xsi:type="dcterms:W3CDTF">2021-08-20T08:58:00Z</dcterms:created>
  <dcterms:modified xsi:type="dcterms:W3CDTF">2021-08-20T08:58:00Z</dcterms:modified>
</cp:coreProperties>
</file>