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54" w:rsidRDefault="00A15D73" w:rsidP="00741338">
      <w:pPr>
        <w:tabs>
          <w:tab w:val="left" w:pos="6240"/>
        </w:tabs>
        <w:ind w:left="5103" w:right="5"/>
        <w:rPr>
          <w:rStyle w:val="rvts23"/>
          <w:sz w:val="24"/>
        </w:rPr>
      </w:pPr>
      <w:bookmarkStart w:id="0" w:name="_GoBack"/>
      <w:bookmarkEnd w:id="0"/>
      <w:r>
        <w:rPr>
          <w:rStyle w:val="rvts23"/>
          <w:sz w:val="24"/>
        </w:rPr>
        <w:t>Додаток  4</w:t>
      </w:r>
      <w:r w:rsidR="00E87254">
        <w:rPr>
          <w:rStyle w:val="rvts23"/>
          <w:sz w:val="24"/>
        </w:rPr>
        <w:t xml:space="preserve"> </w:t>
      </w:r>
    </w:p>
    <w:p w:rsidR="00741338" w:rsidRPr="00741338" w:rsidRDefault="00E87254" w:rsidP="00741338">
      <w:pPr>
        <w:tabs>
          <w:tab w:val="left" w:pos="6240"/>
        </w:tabs>
        <w:ind w:left="5103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A15D73">
        <w:rPr>
          <w:rStyle w:val="rvts23"/>
          <w:sz w:val="24"/>
        </w:rPr>
        <w:t>5.11</w:t>
      </w:r>
      <w:r w:rsidR="00CA45E9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</w:t>
      </w:r>
      <w:r w:rsidR="004D21F2">
        <w:rPr>
          <w:rStyle w:val="rvts23"/>
          <w:sz w:val="24"/>
        </w:rPr>
        <w:t>1</w:t>
      </w:r>
      <w:r>
        <w:rPr>
          <w:rStyle w:val="rvts23"/>
          <w:sz w:val="24"/>
        </w:rPr>
        <w:t>-23)</w:t>
      </w:r>
    </w:p>
    <w:p w:rsidR="00741338" w:rsidRDefault="00741338" w:rsidP="00741338">
      <w:pPr>
        <w:pStyle w:val="rvps6"/>
        <w:shd w:val="clear" w:color="auto" w:fill="FFFFFF"/>
        <w:spacing w:before="0" w:beforeAutospacing="0" w:after="0" w:afterAutospacing="0"/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741338" w:rsidRDefault="00741338" w:rsidP="00741338">
      <w:pPr>
        <w:pStyle w:val="rvps6"/>
        <w:shd w:val="clear" w:color="auto" w:fill="FFFFFF"/>
        <w:spacing w:before="0" w:beforeAutospacing="0" w:after="0" w:afterAutospacing="0"/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</w:p>
    <w:p w:rsidR="00741338" w:rsidRDefault="00741338" w:rsidP="00741338">
      <w:pPr>
        <w:pStyle w:val="rvps6"/>
        <w:shd w:val="clear" w:color="auto" w:fill="FFFFFF"/>
        <w:spacing w:before="0" w:beforeAutospacing="0" w:after="0" w:afterAutospacing="0"/>
        <w:ind w:left="567" w:right="567"/>
        <w:jc w:val="center"/>
        <w:rPr>
          <w:rStyle w:val="rvts23"/>
          <w:b/>
          <w:bCs/>
          <w:sz w:val="28"/>
          <w:szCs w:val="28"/>
          <w:lang w:val="uk-UA"/>
        </w:rPr>
      </w:pPr>
      <w:r w:rsidRPr="00F423BB">
        <w:rPr>
          <w:rStyle w:val="rvts23"/>
          <w:b/>
          <w:bCs/>
          <w:sz w:val="28"/>
          <w:szCs w:val="28"/>
          <w:lang w:val="uk-UA"/>
        </w:rPr>
        <w:t>КРИТЕРІЇ</w:t>
      </w:r>
    </w:p>
    <w:p w:rsidR="00741338" w:rsidRPr="00F423BB" w:rsidRDefault="00741338" w:rsidP="00741338">
      <w:pPr>
        <w:pStyle w:val="rvps6"/>
        <w:shd w:val="clear" w:color="auto" w:fill="FFFFFF"/>
        <w:spacing w:before="0" w:beforeAutospacing="0" w:after="0" w:afterAutospacing="0"/>
        <w:ind w:left="567" w:right="567"/>
        <w:jc w:val="center"/>
        <w:rPr>
          <w:rStyle w:val="rvts23"/>
          <w:b/>
          <w:bCs/>
          <w:sz w:val="28"/>
          <w:szCs w:val="28"/>
          <w:lang w:val="uk-UA"/>
        </w:rPr>
      </w:pPr>
      <w:r w:rsidRPr="00F423BB">
        <w:rPr>
          <w:rStyle w:val="rvts23"/>
          <w:b/>
          <w:bCs/>
          <w:sz w:val="28"/>
          <w:szCs w:val="28"/>
          <w:lang w:val="uk-UA"/>
        </w:rPr>
        <w:t>для визначення кращих</w:t>
      </w:r>
      <w:r w:rsidRPr="00F423BB">
        <w:rPr>
          <w:rStyle w:val="rvts23"/>
          <w:sz w:val="28"/>
          <w:szCs w:val="28"/>
          <w:lang w:val="uk-UA"/>
        </w:rPr>
        <w:t xml:space="preserve"> </w:t>
      </w:r>
      <w:r w:rsidRPr="00F423BB">
        <w:rPr>
          <w:rStyle w:val="rvts23"/>
          <w:b/>
          <w:bCs/>
          <w:sz w:val="28"/>
          <w:szCs w:val="28"/>
          <w:lang w:val="uk-UA"/>
        </w:rPr>
        <w:t xml:space="preserve">претендентів на призначення </w:t>
      </w:r>
      <w:r w:rsidR="00CA45E9" w:rsidRPr="00823884">
        <w:rPr>
          <w:rStyle w:val="rvts23"/>
          <w:b/>
          <w:bCs/>
          <w:sz w:val="28"/>
          <w:szCs w:val="28"/>
          <w:lang w:val="uk-UA"/>
        </w:rPr>
        <w:t>стипенді</w:t>
      </w:r>
      <w:r w:rsidR="00CA45E9">
        <w:rPr>
          <w:rStyle w:val="rvts23"/>
          <w:b/>
          <w:bCs/>
          <w:sz w:val="28"/>
          <w:szCs w:val="28"/>
          <w:lang w:val="uk-UA"/>
        </w:rPr>
        <w:t>й</w:t>
      </w:r>
      <w:r w:rsidR="00CA45E9" w:rsidRPr="00823884">
        <w:rPr>
          <w:rStyle w:val="rvts23"/>
          <w:b/>
          <w:bCs/>
          <w:sz w:val="28"/>
          <w:szCs w:val="28"/>
          <w:lang w:val="uk-UA"/>
        </w:rPr>
        <w:t xml:space="preserve"> </w:t>
      </w:r>
      <w:r w:rsidR="00CA45E9">
        <w:rPr>
          <w:rStyle w:val="rvts23"/>
          <w:b/>
          <w:bCs/>
          <w:sz w:val="28"/>
          <w:szCs w:val="28"/>
          <w:lang w:val="uk-UA"/>
        </w:rPr>
        <w:t>міського голови кращим спортсменам Вараської міської територіальної громади та їх тренерам</w:t>
      </w:r>
    </w:p>
    <w:p w:rsidR="00CA45E9" w:rsidRDefault="00CA45E9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</w:p>
    <w:p w:rsidR="00741338" w:rsidRPr="00F423BB" w:rsidRDefault="00741338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  <w:r w:rsidRPr="00F423BB">
        <w:rPr>
          <w:rStyle w:val="rvts23"/>
          <w:b/>
          <w:bCs/>
          <w:sz w:val="28"/>
          <w:szCs w:val="28"/>
        </w:rPr>
        <w:t>ІНДИВІДУАЛЬНІ ВИДИ СПОРТУ</w:t>
      </w: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286"/>
        <w:gridCol w:w="1276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28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7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Олімпійські види спорту</w:t>
            </w:r>
          </w:p>
        </w:tc>
      </w:tr>
      <w:tr w:rsidR="00741338" w:rsidRPr="00F423BB" w:rsidTr="00741338"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Бокс, боротьба вільна, боротьба греко-римська, важка атлетика, дзюдо, легка атлетика, плавання, стрільба кульова, теніс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1-3,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 xml:space="preserve"> </w:t>
            </w:r>
            <w:r w:rsidRPr="00F423BB">
              <w:rPr>
                <w:rStyle w:val="rvts23"/>
                <w:sz w:val="28"/>
                <w:szCs w:val="28"/>
              </w:rPr>
              <w:t>4-6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спортсменів - представників не менше 8 країн у чемпіонаті Європи та 12 країн - у чемпіонаті світу.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 разі участі в одній спортивній дисципліні спортсменів - представників від 6 до 7 країн у чемпіонаті Європи та від 7 до 11 країн - у чемпіонаті світу вимоги до мінімальної кількості місць подвоюються.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 разі участі в одній спортивній дисципліні спортсменів -</w:t>
            </w:r>
            <w:r w:rsidRPr="00F423BB">
              <w:rPr>
                <w:color w:val="333333"/>
                <w:sz w:val="28"/>
                <w:szCs w:val="28"/>
                <w:shd w:val="clear" w:color="auto" w:fill="FFFFFF"/>
              </w:rPr>
              <w:t xml:space="preserve"> представників менше 6 країн у чемпіонаті Європи та менше 7 країн – у чемпіонаті світу вимоги до мінімальної кількості місць потроюються.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1-3,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 xml:space="preserve"> </w:t>
            </w:r>
            <w:r w:rsidRPr="00F423BB">
              <w:rPr>
                <w:rStyle w:val="rvts23"/>
                <w:sz w:val="28"/>
                <w:szCs w:val="28"/>
              </w:rPr>
              <w:t>4-6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 xml:space="preserve">Участь в одній спортивній дисципліні спортсменів - </w:t>
            </w:r>
            <w:r w:rsidRPr="00F423BB">
              <w:rPr>
                <w:color w:val="333333"/>
                <w:sz w:val="28"/>
                <w:szCs w:val="28"/>
              </w:rPr>
              <w:lastRenderedPageBreak/>
              <w:t>представників не менше ніж з 8 регіонів та виконання кваліфікаційного нормативу не нижче «Кандидат у майстри спорту України» для змагань ІІІ рангу та «Першого розряду» для змагань IV рангу.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  <w:lang w:val="en-US"/>
              </w:rPr>
              <w:t>V</w:t>
            </w:r>
            <w:r w:rsidRPr="00F423BB">
              <w:rPr>
                <w:rStyle w:val="rvts23"/>
                <w:sz w:val="28"/>
                <w:szCs w:val="28"/>
              </w:rPr>
              <w:t xml:space="preserve">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не менше 8 спортсменів.</w:t>
            </w:r>
          </w:p>
        </w:tc>
      </w:tr>
    </w:tbl>
    <w:p w:rsidR="00741338" w:rsidRPr="00F423BB" w:rsidRDefault="00741338" w:rsidP="00741338">
      <w:pPr>
        <w:ind w:right="5"/>
        <w:rPr>
          <w:color w:val="333333"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286"/>
        <w:gridCol w:w="1276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28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76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Неолімпійські види спорту</w:t>
            </w:r>
          </w:p>
        </w:tc>
      </w:tr>
      <w:tr w:rsidR="00741338" w:rsidRPr="00F423BB" w:rsidTr="00741338"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Кікбоксинг ВТКА, пауерліфтинг, шахи, шашки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неолімпійських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спортсменів - представників не менше 10 країн у чемпіонаті Європи та 14 країн - у чемпіонаті світу.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 разі участі в одній спортивній дисципліні спортсменів - представників від 8 до 9 країн у чемпіонаті Європи та від 10 до 13 країн - у чемпіонаті світу вимоги до мінімальної кількості місць подвоюються.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 разі участі в одній спортивній дисципліні спортсменів -</w:t>
            </w:r>
            <w:r w:rsidRPr="00F423BB">
              <w:rPr>
                <w:color w:val="333333"/>
                <w:sz w:val="28"/>
                <w:szCs w:val="28"/>
                <w:shd w:val="clear" w:color="auto" w:fill="FFFFFF"/>
              </w:rPr>
              <w:t xml:space="preserve"> представників менше 8 країн у чемпіонаті Європи та менше 10 країн – у чемпіонаті </w:t>
            </w:r>
            <w:r w:rsidRPr="00F423BB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світу вимоги до мінімальної кількості місць потроюються.</w:t>
            </w:r>
          </w:p>
        </w:tc>
      </w:tr>
      <w:tr w:rsidR="00741338" w:rsidRPr="00F423BB" w:rsidTr="00741338">
        <w:trPr>
          <w:trHeight w:val="2245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28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76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Участь в одній спортивній дисципліні спортсменів - представників не менше ніж з 10 регіонів та виконання кваліфікаційного нормативу не нижче «Кандидат у майстри спорту України» для змагань ІІІ рангу та «Першого розряду» для змагань IV рангу.</w:t>
            </w:r>
          </w:p>
        </w:tc>
      </w:tr>
    </w:tbl>
    <w:p w:rsidR="00741338" w:rsidRPr="00F423BB" w:rsidRDefault="00741338" w:rsidP="00741338">
      <w:pPr>
        <w:ind w:right="5"/>
        <w:rPr>
          <w:color w:val="333333"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320"/>
        <w:gridCol w:w="1242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320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42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Види спорту осіб з інвалідністю</w:t>
            </w:r>
          </w:p>
        </w:tc>
      </w:tr>
      <w:tr w:rsidR="00741338" w:rsidRPr="00F423BB" w:rsidTr="00741338"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1"/>
              </w:numPr>
              <w:tabs>
                <w:tab w:val="left" w:pos="6240"/>
              </w:tabs>
              <w:ind w:left="470" w:right="-108" w:hanging="357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Армспорт, бадмінтон, легка атлетика, пауерліфтинг, плавання, стрільба кульова, теніс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видів спорту осіб з інвалідністю)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9" w:right="-108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1, 2-3,</w:t>
            </w:r>
            <w:r w:rsidRPr="00F423BB">
              <w:rPr>
                <w:rStyle w:val="rvts15"/>
                <w:sz w:val="28"/>
                <w:szCs w:val="28"/>
                <w:lang w:val="en-US"/>
              </w:rPr>
              <w:t xml:space="preserve"> </w:t>
            </w:r>
            <w:r w:rsidRPr="00F423BB">
              <w:rPr>
                <w:rStyle w:val="rvts15"/>
                <w:sz w:val="28"/>
                <w:szCs w:val="28"/>
              </w:rPr>
              <w:t>4-5, 6-8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чотирьох спортсменів у кожній групі спортивного класу за рівнем ураження або у віковій групі.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15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15"/>
                <w:sz w:val="28"/>
                <w:szCs w:val="28"/>
                <w:lang w:val="en-US"/>
              </w:rPr>
            </w:pPr>
            <w:r w:rsidRPr="00F423BB">
              <w:rPr>
                <w:rStyle w:val="rvts15"/>
                <w:sz w:val="28"/>
                <w:szCs w:val="28"/>
              </w:rPr>
              <w:t xml:space="preserve">ІІІ, </w:t>
            </w:r>
            <w:r w:rsidRPr="00F423BB">
              <w:rPr>
                <w:rStyle w:val="rvts15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15"/>
                <w:sz w:val="28"/>
                <w:szCs w:val="28"/>
              </w:rPr>
            </w:pPr>
            <w:r w:rsidRPr="00F423BB">
              <w:rPr>
                <w:rStyle w:val="rvts15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color w:val="33333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трьох спортсменів у кожній групі спортивного класу за рівнем ураження.</w:t>
            </w:r>
          </w:p>
        </w:tc>
      </w:tr>
      <w:tr w:rsidR="00741338" w:rsidRPr="00F423BB" w:rsidTr="00741338">
        <w:tc>
          <w:tcPr>
            <w:tcW w:w="480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  <w:lang w:val="en-US"/>
              </w:rPr>
              <w:t>V</w:t>
            </w:r>
            <w:r w:rsidRPr="00F423BB">
              <w:rPr>
                <w:rStyle w:val="rvts23"/>
                <w:sz w:val="28"/>
                <w:szCs w:val="28"/>
              </w:rPr>
              <w:t xml:space="preserve">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2</w:t>
            </w:r>
          </w:p>
        </w:tc>
        <w:tc>
          <w:tcPr>
            <w:tcW w:w="3260" w:type="dxa"/>
            <w:vMerge/>
            <w:vAlign w:val="center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</w:p>
        </w:tc>
      </w:tr>
    </w:tbl>
    <w:p w:rsidR="00741338" w:rsidRDefault="00741338" w:rsidP="00741338">
      <w:pPr>
        <w:ind w:right="5"/>
        <w:rPr>
          <w:rStyle w:val="rvts23"/>
          <w:sz w:val="28"/>
          <w:szCs w:val="28"/>
        </w:rPr>
      </w:pPr>
    </w:p>
    <w:p w:rsidR="00741338" w:rsidRDefault="00741338" w:rsidP="00741338">
      <w:pPr>
        <w:tabs>
          <w:tab w:val="left" w:pos="6240"/>
        </w:tabs>
        <w:ind w:right="6"/>
        <w:jc w:val="center"/>
        <w:rPr>
          <w:rStyle w:val="rvts23"/>
          <w:b/>
          <w:bCs/>
          <w:sz w:val="28"/>
          <w:szCs w:val="28"/>
        </w:rPr>
      </w:pPr>
      <w:r w:rsidRPr="00F423BB">
        <w:rPr>
          <w:rStyle w:val="rvts23"/>
          <w:b/>
          <w:bCs/>
          <w:sz w:val="28"/>
          <w:szCs w:val="28"/>
        </w:rPr>
        <w:t>КОМАНДНІ ІГРОВІ ВИДИ СПОРТУ</w:t>
      </w:r>
    </w:p>
    <w:p w:rsidR="009616A6" w:rsidRPr="00F423BB" w:rsidRDefault="009616A6" w:rsidP="00741338">
      <w:pPr>
        <w:tabs>
          <w:tab w:val="left" w:pos="6240"/>
        </w:tabs>
        <w:ind w:right="6"/>
        <w:jc w:val="center"/>
        <w:rPr>
          <w:rStyle w:val="rvts23"/>
          <w:sz w:val="28"/>
          <w:szCs w:val="28"/>
        </w:rPr>
      </w:pPr>
    </w:p>
    <w:tbl>
      <w:tblPr>
        <w:tblStyle w:val="a3"/>
        <w:tblW w:w="9759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80"/>
        <w:gridCol w:w="2617"/>
        <w:gridCol w:w="840"/>
        <w:gridCol w:w="1320"/>
        <w:gridCol w:w="1242"/>
        <w:gridCol w:w="3260"/>
      </w:tblGrid>
      <w:tr w:rsidR="00741338" w:rsidRPr="00F423BB" w:rsidTr="00741338">
        <w:tc>
          <w:tcPr>
            <w:tcW w:w="48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№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20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з/п</w:t>
            </w:r>
          </w:p>
        </w:tc>
        <w:tc>
          <w:tcPr>
            <w:tcW w:w="2617" w:type="dxa"/>
          </w:tcPr>
          <w:p w:rsidR="00741338" w:rsidRPr="00741338" w:rsidRDefault="00741338" w:rsidP="00741338">
            <w:pPr>
              <w:tabs>
                <w:tab w:val="left" w:pos="6240"/>
              </w:tabs>
              <w:ind w:right="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Вид спорту</w:t>
            </w:r>
          </w:p>
        </w:tc>
        <w:tc>
          <w:tcPr>
            <w:tcW w:w="840" w:type="dxa"/>
          </w:tcPr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Ранг</w:t>
            </w:r>
          </w:p>
          <w:p w:rsidR="00741338" w:rsidRPr="00741338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змагань</w:t>
            </w:r>
          </w:p>
        </w:tc>
        <w:tc>
          <w:tcPr>
            <w:tcW w:w="1320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rStyle w:val="rvts23"/>
                <w:bCs/>
                <w:sz w:val="24"/>
                <w:szCs w:val="28"/>
              </w:rPr>
              <w:t>Місця, які посіли спортсмени</w:t>
            </w:r>
          </w:p>
        </w:tc>
        <w:tc>
          <w:tcPr>
            <w:tcW w:w="1242" w:type="dxa"/>
          </w:tcPr>
          <w:p w:rsidR="00741338" w:rsidRPr="00741338" w:rsidRDefault="00741338" w:rsidP="00741338">
            <w:pPr>
              <w:ind w:left="-108" w:right="-108"/>
              <w:jc w:val="center"/>
              <w:rPr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Мінімальна кількість</w:t>
            </w:r>
          </w:p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місць</w:t>
            </w:r>
          </w:p>
        </w:tc>
        <w:tc>
          <w:tcPr>
            <w:tcW w:w="3260" w:type="dxa"/>
          </w:tcPr>
          <w:p w:rsidR="00741338" w:rsidRPr="00741338" w:rsidRDefault="00741338" w:rsidP="00741338">
            <w:pPr>
              <w:ind w:left="-108" w:right="-56"/>
              <w:jc w:val="center"/>
              <w:rPr>
                <w:rStyle w:val="rvts23"/>
                <w:bCs/>
                <w:sz w:val="24"/>
                <w:szCs w:val="28"/>
              </w:rPr>
            </w:pPr>
            <w:r w:rsidRPr="00741338">
              <w:rPr>
                <w:sz w:val="24"/>
                <w:szCs w:val="28"/>
              </w:rPr>
              <w:t>Додаткові умови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Олімпійські види спорту</w:t>
            </w:r>
          </w:p>
        </w:tc>
      </w:tr>
      <w:tr w:rsidR="00741338" w:rsidRPr="00F423BB" w:rsidTr="00741338">
        <w:trPr>
          <w:trHeight w:val="675"/>
        </w:trPr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Баскетбол, волейбол, волейбол пляжний, футбол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9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>1-3, 4-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8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12 команд.</w:t>
            </w:r>
          </w:p>
        </w:tc>
      </w:tr>
      <w:tr w:rsidR="00741338" w:rsidRPr="00F423BB" w:rsidTr="00741338">
        <w:trPr>
          <w:trHeight w:val="705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1-3, 4-6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  <w:tr w:rsidR="00741338" w:rsidRPr="00F423BB" w:rsidTr="00741338">
        <w:trPr>
          <w:trHeight w:val="524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  <w:lang w:val="en-US"/>
              </w:rPr>
              <w:t>V</w:t>
            </w:r>
            <w:r w:rsidRPr="00F423BB">
              <w:rPr>
                <w:rStyle w:val="rvts23"/>
                <w:sz w:val="28"/>
                <w:szCs w:val="28"/>
              </w:rPr>
              <w:t xml:space="preserve">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VI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-2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  <w:tr w:rsidR="00741338" w:rsidRPr="00F423BB" w:rsidTr="00741338">
        <w:tc>
          <w:tcPr>
            <w:tcW w:w="9759" w:type="dxa"/>
            <w:gridSpan w:val="6"/>
          </w:tcPr>
          <w:p w:rsidR="00741338" w:rsidRPr="00F423BB" w:rsidRDefault="00741338" w:rsidP="00741338">
            <w:pPr>
              <w:ind w:left="-108" w:right="-56"/>
              <w:jc w:val="center"/>
              <w:rPr>
                <w:rStyle w:val="rvts23"/>
                <w:b/>
                <w:bCs/>
                <w:sz w:val="28"/>
                <w:szCs w:val="28"/>
              </w:rPr>
            </w:pPr>
            <w:r w:rsidRPr="00F423BB">
              <w:rPr>
                <w:rStyle w:val="rvts23"/>
                <w:b/>
                <w:bCs/>
                <w:i/>
                <w:iCs/>
                <w:sz w:val="28"/>
                <w:szCs w:val="28"/>
              </w:rPr>
              <w:t>Неолімпійські види спорту</w:t>
            </w:r>
          </w:p>
        </w:tc>
      </w:tr>
      <w:tr w:rsidR="00741338" w:rsidRPr="00F423BB" w:rsidTr="00741338">
        <w:trPr>
          <w:trHeight w:val="675"/>
        </w:trPr>
        <w:tc>
          <w:tcPr>
            <w:tcW w:w="480" w:type="dxa"/>
            <w:vMerge w:val="restart"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 w:val="restart"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Пляжний футбол, футзал</w:t>
            </w:r>
          </w:p>
          <w:p w:rsidR="00741338" w:rsidRPr="00F423BB" w:rsidRDefault="00741338" w:rsidP="00741338">
            <w:pPr>
              <w:tabs>
                <w:tab w:val="left" w:pos="6240"/>
              </w:tabs>
              <w:ind w:right="5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i/>
                <w:iCs/>
                <w:sz w:val="28"/>
                <w:szCs w:val="28"/>
              </w:rPr>
              <w:t>(інші види спорту згідно Єдиної спортивної класифікації України з неолімпійських видів спорту)</w:t>
            </w: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ІІ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12 команд.</w:t>
            </w:r>
          </w:p>
        </w:tc>
      </w:tr>
      <w:tr w:rsidR="00741338" w:rsidRPr="00F423BB" w:rsidTr="00741338">
        <w:trPr>
          <w:trHeight w:val="1750"/>
        </w:trPr>
        <w:tc>
          <w:tcPr>
            <w:tcW w:w="480" w:type="dxa"/>
            <w:vMerge/>
          </w:tcPr>
          <w:p w:rsidR="00741338" w:rsidRPr="00F423BB" w:rsidRDefault="00741338" w:rsidP="00741338">
            <w:pPr>
              <w:numPr>
                <w:ilvl w:val="0"/>
                <w:numId w:val="2"/>
              </w:numPr>
              <w:tabs>
                <w:tab w:val="left" w:pos="6240"/>
              </w:tabs>
              <w:ind w:left="414" w:hanging="357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741338" w:rsidRPr="00F423BB" w:rsidRDefault="00741338" w:rsidP="00741338">
            <w:pPr>
              <w:tabs>
                <w:tab w:val="left" w:pos="6240"/>
              </w:tabs>
              <w:ind w:right="5"/>
              <w:jc w:val="center"/>
              <w:rPr>
                <w:rStyle w:val="rvts23"/>
                <w:sz w:val="28"/>
                <w:szCs w:val="28"/>
              </w:rPr>
            </w:pPr>
          </w:p>
        </w:tc>
        <w:tc>
          <w:tcPr>
            <w:tcW w:w="84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18" w:right="-108"/>
              <w:jc w:val="center"/>
              <w:rPr>
                <w:rStyle w:val="rvts23"/>
                <w:sz w:val="28"/>
                <w:szCs w:val="28"/>
                <w:lang w:val="en-US"/>
              </w:rPr>
            </w:pPr>
            <w:r w:rsidRPr="00F423BB">
              <w:rPr>
                <w:rStyle w:val="rvts23"/>
                <w:sz w:val="28"/>
                <w:szCs w:val="28"/>
              </w:rPr>
              <w:t xml:space="preserve">ІІІ, </w:t>
            </w:r>
            <w:r w:rsidRPr="00F423BB">
              <w:rPr>
                <w:rStyle w:val="rvts23"/>
                <w:sz w:val="28"/>
                <w:szCs w:val="28"/>
                <w:lang w:val="en-US"/>
              </w:rPr>
              <w:t>IV</w:t>
            </w:r>
          </w:p>
        </w:tc>
        <w:tc>
          <w:tcPr>
            <w:tcW w:w="132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left="-108"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1-3</w:t>
            </w:r>
          </w:p>
        </w:tc>
        <w:tc>
          <w:tcPr>
            <w:tcW w:w="1242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56"/>
              <w:jc w:val="center"/>
              <w:rPr>
                <w:rStyle w:val="rvts23"/>
                <w:sz w:val="28"/>
                <w:szCs w:val="28"/>
              </w:rPr>
            </w:pPr>
            <w:r w:rsidRPr="00F423BB">
              <w:rPr>
                <w:rStyle w:val="rvts23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38" w:rsidRPr="00F423BB" w:rsidRDefault="00741338" w:rsidP="00741338">
            <w:pPr>
              <w:tabs>
                <w:tab w:val="left" w:pos="6240"/>
              </w:tabs>
              <w:ind w:right="-7"/>
              <w:rPr>
                <w:rStyle w:val="rvts23"/>
                <w:sz w:val="28"/>
                <w:szCs w:val="28"/>
              </w:rPr>
            </w:pPr>
            <w:r w:rsidRPr="00F423BB">
              <w:rPr>
                <w:color w:val="333333"/>
                <w:sz w:val="28"/>
                <w:szCs w:val="28"/>
              </w:rPr>
              <w:t>За умови участі не менше 6 команд для жінок та 8 команд для чоловіків.</w:t>
            </w:r>
          </w:p>
        </w:tc>
      </w:tr>
    </w:tbl>
    <w:p w:rsidR="00741338" w:rsidRDefault="00741338" w:rsidP="00741338">
      <w:pPr>
        <w:rPr>
          <w:sz w:val="28"/>
          <w:szCs w:val="28"/>
          <w:u w:val="single"/>
        </w:rPr>
      </w:pPr>
    </w:p>
    <w:p w:rsidR="00741338" w:rsidRPr="00F423BB" w:rsidRDefault="00741338" w:rsidP="00741338">
      <w:pPr>
        <w:rPr>
          <w:b/>
          <w:sz w:val="28"/>
          <w:szCs w:val="28"/>
        </w:rPr>
      </w:pPr>
      <w:r w:rsidRPr="00F423BB">
        <w:rPr>
          <w:sz w:val="28"/>
          <w:szCs w:val="28"/>
          <w:u w:val="single"/>
        </w:rPr>
        <w:t>Обов’язковою умовою є:</w:t>
      </w:r>
    </w:p>
    <w:p w:rsidR="00741338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741338">
        <w:rPr>
          <w:sz w:val="28"/>
          <w:szCs w:val="28"/>
        </w:rPr>
        <w:t xml:space="preserve">Участь спортсмена не менше ніж у 50% ігор за календарем змагань у складі збірної команди адміністративно-територіальної одиниці для змагань ІІІ, </w:t>
      </w:r>
      <w:r w:rsidRPr="00741338">
        <w:rPr>
          <w:sz w:val="28"/>
          <w:szCs w:val="28"/>
          <w:lang w:val="en-US"/>
        </w:rPr>
        <w:t>IV</w:t>
      </w:r>
      <w:r w:rsidRPr="00741338">
        <w:rPr>
          <w:sz w:val="28"/>
          <w:szCs w:val="28"/>
        </w:rPr>
        <w:t xml:space="preserve"> рангу.</w:t>
      </w:r>
    </w:p>
    <w:p w:rsidR="00741338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741338">
        <w:rPr>
          <w:sz w:val="28"/>
          <w:szCs w:val="28"/>
        </w:rPr>
        <w:t xml:space="preserve">Участь спортсмена не менше ніж у 75% ігор за календарем змагань у складі збірної команди адміністративно-територіальної одиниці для змагань </w:t>
      </w:r>
      <w:r w:rsidRPr="00741338">
        <w:rPr>
          <w:sz w:val="28"/>
          <w:szCs w:val="28"/>
          <w:lang w:val="en-US"/>
        </w:rPr>
        <w:t>V</w:t>
      </w:r>
      <w:r w:rsidRPr="00741338">
        <w:rPr>
          <w:sz w:val="28"/>
          <w:szCs w:val="28"/>
        </w:rPr>
        <w:t xml:space="preserve">, </w:t>
      </w:r>
      <w:r w:rsidRPr="00741338">
        <w:rPr>
          <w:sz w:val="28"/>
          <w:szCs w:val="28"/>
          <w:lang w:val="en-US"/>
        </w:rPr>
        <w:t>VI</w:t>
      </w:r>
      <w:r w:rsidRPr="00741338">
        <w:rPr>
          <w:sz w:val="28"/>
          <w:szCs w:val="28"/>
        </w:rPr>
        <w:t xml:space="preserve"> рангу.</w:t>
      </w:r>
    </w:p>
    <w:p w:rsidR="00741338" w:rsidRPr="00741338" w:rsidRDefault="00741338" w:rsidP="00741338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741338">
        <w:rPr>
          <w:sz w:val="28"/>
          <w:szCs w:val="28"/>
        </w:rPr>
        <w:t>Спортсмен визначається таким, що зіграв гру, якщо він брав участь не менше ніж у 25 % ігрового часу, визначеного правилами змагань.</w:t>
      </w:r>
    </w:p>
    <w:p w:rsidR="00B77388" w:rsidRDefault="00B77388" w:rsidP="00741338"/>
    <w:sectPr w:rsidR="00B77388" w:rsidSect="00741338">
      <w:headerReference w:type="default" r:id="rId7"/>
      <w:pgSz w:w="11906" w:h="16838"/>
      <w:pgMar w:top="1134" w:right="567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E1" w:rsidRDefault="004172E1" w:rsidP="00741338">
      <w:r>
        <w:separator/>
      </w:r>
    </w:p>
  </w:endnote>
  <w:endnote w:type="continuationSeparator" w:id="0">
    <w:p w:rsidR="004172E1" w:rsidRDefault="004172E1" w:rsidP="0074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E1" w:rsidRDefault="004172E1" w:rsidP="00741338">
      <w:r>
        <w:separator/>
      </w:r>
    </w:p>
  </w:footnote>
  <w:footnote w:type="continuationSeparator" w:id="0">
    <w:p w:rsidR="004172E1" w:rsidRDefault="004172E1" w:rsidP="0074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7327"/>
      <w:docPartObj>
        <w:docPartGallery w:val="Page Numbers (Top of Page)"/>
        <w:docPartUnique/>
      </w:docPartObj>
    </w:sdtPr>
    <w:sdtEndPr/>
    <w:sdtContent>
      <w:p w:rsidR="00741338" w:rsidRDefault="007413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A55" w:rsidRPr="00390A55">
          <w:rPr>
            <w:noProof/>
            <w:lang w:val="ru-RU"/>
          </w:rPr>
          <w:t>2</w:t>
        </w:r>
        <w:r>
          <w:fldChar w:fldCharType="end"/>
        </w:r>
      </w:p>
      <w:p w:rsidR="00741338" w:rsidRDefault="00CA45E9" w:rsidP="00741338">
        <w:pPr>
          <w:pStyle w:val="a4"/>
          <w:jc w:val="right"/>
        </w:pPr>
        <w:r>
          <w:t>Продовження додатку 4</w:t>
        </w:r>
      </w:p>
    </w:sdtContent>
  </w:sdt>
  <w:p w:rsidR="00741338" w:rsidRDefault="00741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AA"/>
    <w:multiLevelType w:val="hybridMultilevel"/>
    <w:tmpl w:val="5918827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4DD65043"/>
    <w:multiLevelType w:val="hybridMultilevel"/>
    <w:tmpl w:val="CFD246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26E1"/>
    <w:multiLevelType w:val="hybridMultilevel"/>
    <w:tmpl w:val="8820B6C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90"/>
    <w:rsid w:val="001834C2"/>
    <w:rsid w:val="00390A55"/>
    <w:rsid w:val="004172E1"/>
    <w:rsid w:val="004417B4"/>
    <w:rsid w:val="004D21F2"/>
    <w:rsid w:val="005E175D"/>
    <w:rsid w:val="00741338"/>
    <w:rsid w:val="00917826"/>
    <w:rsid w:val="009616A6"/>
    <w:rsid w:val="00992A01"/>
    <w:rsid w:val="00A15D73"/>
    <w:rsid w:val="00B46558"/>
    <w:rsid w:val="00B77388"/>
    <w:rsid w:val="00BB4590"/>
    <w:rsid w:val="00CA45E9"/>
    <w:rsid w:val="00CD78CD"/>
    <w:rsid w:val="00E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4797D-F35A-42EB-A772-9AC71ABC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741338"/>
  </w:style>
  <w:style w:type="paragraph" w:customStyle="1" w:styleId="rvps6">
    <w:name w:val="rvps6"/>
    <w:basedOn w:val="a"/>
    <w:uiPriority w:val="99"/>
    <w:rsid w:val="00741338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15">
    <w:name w:val="rvts15"/>
    <w:basedOn w:val="a0"/>
    <w:uiPriority w:val="99"/>
    <w:rsid w:val="00741338"/>
  </w:style>
  <w:style w:type="table" w:styleId="a3">
    <w:name w:val="Table Grid"/>
    <w:basedOn w:val="a1"/>
    <w:uiPriority w:val="99"/>
    <w:rsid w:val="00741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3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13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4133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133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2806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2023-01-20T09:48:00Z</dcterms:created>
  <dcterms:modified xsi:type="dcterms:W3CDTF">2023-01-20T09:48:00Z</dcterms:modified>
</cp:coreProperties>
</file>