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CCA0A" w14:textId="2353A81F" w:rsidR="00170160" w:rsidRPr="00927DB8" w:rsidRDefault="00170160" w:rsidP="00170160">
      <w:pPr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387B4041" wp14:editId="7D653F24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lang w:val="uk-UA"/>
        </w:rPr>
        <w:t xml:space="preserve">                  </w:t>
      </w:r>
    </w:p>
    <w:p w14:paraId="61BFC5F6" w14:textId="77777777" w:rsidR="00170160" w:rsidRDefault="00170160" w:rsidP="00170160">
      <w:pPr>
        <w:rPr>
          <w:b/>
          <w:sz w:val="28"/>
          <w:szCs w:val="28"/>
          <w:lang w:val="uk-UA"/>
        </w:rPr>
      </w:pPr>
      <w:r>
        <w:rPr>
          <w:b/>
          <w:sz w:val="32"/>
          <w:lang w:val="uk-UA"/>
        </w:rPr>
        <w:t xml:space="preserve">                                   </w:t>
      </w:r>
      <w:r>
        <w:rPr>
          <w:b/>
          <w:sz w:val="28"/>
          <w:szCs w:val="28"/>
          <w:lang w:val="uk-UA"/>
        </w:rPr>
        <w:t>ВАРАСЬКА МІСЬКА РАДА</w:t>
      </w:r>
    </w:p>
    <w:p w14:paraId="151A509A" w14:textId="77777777" w:rsidR="00170160" w:rsidRDefault="00170160" w:rsidP="00170160">
      <w:pPr>
        <w:jc w:val="center"/>
        <w:rPr>
          <w:b/>
          <w:sz w:val="24"/>
          <w:szCs w:val="24"/>
          <w:lang w:val="uk-UA"/>
        </w:rPr>
      </w:pPr>
      <w:r w:rsidRPr="002A0D83">
        <w:rPr>
          <w:b/>
          <w:sz w:val="24"/>
          <w:szCs w:val="24"/>
          <w:lang w:val="uk-UA"/>
        </w:rPr>
        <w:t>Восьме скликанн</w:t>
      </w:r>
      <w:r>
        <w:rPr>
          <w:b/>
          <w:sz w:val="24"/>
          <w:szCs w:val="24"/>
          <w:lang w:val="uk-UA"/>
        </w:rPr>
        <w:t>я</w:t>
      </w:r>
    </w:p>
    <w:p w14:paraId="2D92DC71" w14:textId="45E6BD6B" w:rsidR="00170160" w:rsidRDefault="00170160" w:rsidP="00170160">
      <w:pPr>
        <w:jc w:val="center"/>
        <w:rPr>
          <w:b/>
          <w:sz w:val="24"/>
          <w:szCs w:val="24"/>
          <w:lang w:val="uk-UA"/>
        </w:rPr>
      </w:pPr>
      <w:r w:rsidRPr="002A0D83">
        <w:rPr>
          <w:b/>
          <w:sz w:val="24"/>
          <w:szCs w:val="24"/>
          <w:lang w:val="uk-UA"/>
        </w:rPr>
        <w:t>(</w:t>
      </w:r>
      <w:r w:rsidR="002A1FE8">
        <w:rPr>
          <w:b/>
          <w:sz w:val="24"/>
          <w:szCs w:val="24"/>
          <w:lang w:val="uk-UA"/>
        </w:rPr>
        <w:t xml:space="preserve">Двадцять шоста </w:t>
      </w:r>
      <w:r w:rsidRPr="002A0D83">
        <w:rPr>
          <w:b/>
          <w:sz w:val="24"/>
          <w:szCs w:val="24"/>
          <w:lang w:val="uk-UA"/>
        </w:rPr>
        <w:t xml:space="preserve"> сесія)</w:t>
      </w:r>
    </w:p>
    <w:p w14:paraId="761FB33D" w14:textId="77777777" w:rsidR="00170160" w:rsidRPr="002A0D83" w:rsidRDefault="00170160" w:rsidP="00170160">
      <w:pPr>
        <w:jc w:val="center"/>
        <w:rPr>
          <w:b/>
          <w:sz w:val="28"/>
          <w:szCs w:val="28"/>
          <w:lang w:val="uk-UA"/>
        </w:rPr>
      </w:pPr>
    </w:p>
    <w:p w14:paraId="392C2359" w14:textId="77777777" w:rsidR="00170160" w:rsidRDefault="00170160" w:rsidP="00170160">
      <w:pPr>
        <w:ind w:left="2160" w:firstLine="720"/>
        <w:rPr>
          <w:b/>
          <w:sz w:val="32"/>
          <w:szCs w:val="32"/>
          <w:lang w:val="uk-UA"/>
        </w:rPr>
      </w:pPr>
      <w:r>
        <w:rPr>
          <w:b/>
          <w:sz w:val="28"/>
          <w:lang w:val="uk-UA"/>
        </w:rPr>
        <w:t xml:space="preserve">           </w:t>
      </w: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6D54CE4B" w14:textId="77777777" w:rsidR="00170160" w:rsidRDefault="00170160" w:rsidP="00170160">
      <w:pPr>
        <w:ind w:left="2160" w:firstLine="720"/>
        <w:rPr>
          <w:b/>
          <w:sz w:val="24"/>
          <w:lang w:val="uk-UA"/>
        </w:rPr>
      </w:pPr>
    </w:p>
    <w:p w14:paraId="697AFF97" w14:textId="428BC460" w:rsidR="00170160" w:rsidRPr="00470D89" w:rsidRDefault="003823EE" w:rsidP="001701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02 грудня</w:t>
      </w:r>
      <w:r w:rsidR="00170160" w:rsidRPr="002A0D83">
        <w:rPr>
          <w:b/>
          <w:bCs/>
          <w:sz w:val="28"/>
          <w:szCs w:val="28"/>
          <w:lang w:val="uk-UA"/>
        </w:rPr>
        <w:t xml:space="preserve">   202</w:t>
      </w:r>
      <w:r w:rsidR="00170160">
        <w:rPr>
          <w:b/>
          <w:bCs/>
          <w:sz w:val="28"/>
          <w:szCs w:val="28"/>
          <w:lang w:val="uk-UA"/>
        </w:rPr>
        <w:t>2</w:t>
      </w:r>
      <w:r w:rsidR="00170160" w:rsidRPr="002A0D83">
        <w:rPr>
          <w:b/>
          <w:bCs/>
          <w:sz w:val="28"/>
          <w:szCs w:val="28"/>
          <w:lang w:val="uk-UA"/>
        </w:rPr>
        <w:t xml:space="preserve"> року         </w:t>
      </w:r>
      <w:r w:rsidR="00170160" w:rsidRPr="002A0D83">
        <w:rPr>
          <w:b/>
          <w:bCs/>
          <w:sz w:val="28"/>
          <w:szCs w:val="28"/>
          <w:lang w:val="uk-UA"/>
        </w:rPr>
        <w:tab/>
      </w:r>
      <w:r w:rsidR="00170160" w:rsidRPr="002A0D83">
        <w:rPr>
          <w:b/>
          <w:bCs/>
          <w:sz w:val="28"/>
          <w:szCs w:val="28"/>
          <w:lang w:val="uk-UA"/>
        </w:rPr>
        <w:tab/>
      </w:r>
      <w:r w:rsidR="00170160" w:rsidRPr="002A0D83">
        <w:rPr>
          <w:b/>
          <w:bCs/>
          <w:sz w:val="28"/>
          <w:szCs w:val="28"/>
          <w:lang w:val="uk-UA"/>
        </w:rPr>
        <w:tab/>
      </w:r>
      <w:r w:rsidR="00170160" w:rsidRPr="002A0D83">
        <w:rPr>
          <w:b/>
          <w:bCs/>
          <w:sz w:val="28"/>
          <w:szCs w:val="28"/>
          <w:lang w:val="uk-UA"/>
        </w:rPr>
        <w:tab/>
        <w:t xml:space="preserve">    </w:t>
      </w:r>
      <w:r w:rsidR="00470D89">
        <w:rPr>
          <w:b/>
          <w:bCs/>
          <w:sz w:val="28"/>
          <w:szCs w:val="28"/>
          <w:lang w:val="uk-UA"/>
        </w:rPr>
        <w:t xml:space="preserve">     </w:t>
      </w:r>
      <w:bookmarkStart w:id="0" w:name="_GoBack"/>
      <w:bookmarkEnd w:id="0"/>
      <w:r w:rsidR="00170160" w:rsidRPr="002A0D83">
        <w:rPr>
          <w:b/>
          <w:bCs/>
          <w:sz w:val="28"/>
          <w:szCs w:val="28"/>
          <w:lang w:val="uk-UA"/>
        </w:rPr>
        <w:t xml:space="preserve">  №  </w:t>
      </w:r>
      <w:r>
        <w:rPr>
          <w:b/>
          <w:bCs/>
          <w:sz w:val="28"/>
          <w:szCs w:val="28"/>
          <w:lang w:val="uk-UA"/>
        </w:rPr>
        <w:t>1671-РР-</w:t>
      </w:r>
      <w:r>
        <w:rPr>
          <w:b/>
          <w:bCs/>
          <w:sz w:val="28"/>
          <w:szCs w:val="28"/>
          <w:lang w:val="en-US"/>
        </w:rPr>
        <w:t>VIII</w:t>
      </w:r>
    </w:p>
    <w:p w14:paraId="2EAC36DF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1FC1DBE2" w14:textId="61B64D50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громадянину    Шершню Д.Г. 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59668E6C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громадянина Шершня Дмитра Григоровича від 10.06.2022 року, поданий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землеустрою, розроблений сертифікованим інженером-землевпорядником </w:t>
      </w:r>
      <w:proofErr w:type="spellStart"/>
      <w:r>
        <w:rPr>
          <w:sz w:val="28"/>
          <w:szCs w:val="28"/>
          <w:lang w:val="uk-UA"/>
        </w:rPr>
        <w:t>Книшук</w:t>
      </w:r>
      <w:proofErr w:type="spellEnd"/>
      <w:r>
        <w:rPr>
          <w:sz w:val="28"/>
          <w:szCs w:val="28"/>
          <w:lang w:val="uk-UA"/>
        </w:rPr>
        <w:t xml:space="preserve"> Н.О.,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статтями 12, 20, 186, 206 Земельного кодексу України,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 И Р І Ш И Л А:</w:t>
      </w:r>
      <w:r>
        <w:rPr>
          <w:sz w:val="28"/>
          <w:szCs w:val="28"/>
          <w:lang w:val="uk-UA"/>
        </w:rPr>
        <w:tab/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F0584BB" w14:textId="1F28677A" w:rsidR="00170160" w:rsidRPr="00E21AB2" w:rsidRDefault="00170160" w:rsidP="001701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громадянину  </w:t>
      </w:r>
      <w:bookmarkStart w:id="1" w:name="_Hlk91663436"/>
      <w:r>
        <w:rPr>
          <w:sz w:val="28"/>
          <w:szCs w:val="28"/>
          <w:lang w:val="uk-UA"/>
        </w:rPr>
        <w:t xml:space="preserve">Шершню Дмитру Григоровичу </w:t>
      </w:r>
      <w:bookmarkEnd w:id="1"/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ділянки, цільове призначення якої змінюється, </w:t>
      </w:r>
      <w:bookmarkStart w:id="2" w:name="_Hlk96332063"/>
      <w:r w:rsidR="009B2C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індивідуального садівництва</w:t>
      </w:r>
      <w:r w:rsidRPr="00BD4BF5"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 xml:space="preserve">площею </w:t>
      </w:r>
      <w:bookmarkStart w:id="3" w:name="_Hlk99012498"/>
      <w:r>
        <w:rPr>
          <w:sz w:val="28"/>
          <w:szCs w:val="28"/>
          <w:lang w:val="uk-UA"/>
        </w:rPr>
        <w:t xml:space="preserve">0,0951 </w:t>
      </w:r>
      <w:bookmarkEnd w:id="3"/>
      <w:r>
        <w:rPr>
          <w:sz w:val="28"/>
          <w:szCs w:val="28"/>
          <w:lang w:val="uk-UA"/>
        </w:rPr>
        <w:t xml:space="preserve">га,  яка перебуває у його власності із цільовим призначенням </w:t>
      </w:r>
      <w:bookmarkStart w:id="4" w:name="_Hlk96332046"/>
      <w:r>
        <w:rPr>
          <w:sz w:val="28"/>
          <w:szCs w:val="28"/>
          <w:lang w:val="uk-UA"/>
        </w:rPr>
        <w:t>для ведення особистого селянського господарства</w:t>
      </w:r>
      <w:bookmarkEnd w:id="4"/>
      <w:r>
        <w:rPr>
          <w:sz w:val="28"/>
          <w:szCs w:val="28"/>
          <w:lang w:val="uk-UA"/>
        </w:rPr>
        <w:t xml:space="preserve">, </w:t>
      </w:r>
      <w:bookmarkStart w:id="5" w:name="_Hlk98850230"/>
      <w:r>
        <w:rPr>
          <w:color w:val="000000"/>
          <w:sz w:val="28"/>
          <w:szCs w:val="28"/>
          <w:lang w:val="uk-UA"/>
        </w:rPr>
        <w:t xml:space="preserve">що знаходиться за межами населеного пункту                  с. </w:t>
      </w:r>
      <w:bookmarkStart w:id="6" w:name="_Hlk86738608"/>
      <w:r>
        <w:rPr>
          <w:sz w:val="28"/>
          <w:szCs w:val="28"/>
          <w:lang w:val="uk-UA"/>
        </w:rPr>
        <w:t>Стара Рафалівка</w:t>
      </w:r>
      <w:r>
        <w:rPr>
          <w:color w:val="000000"/>
          <w:sz w:val="28"/>
          <w:szCs w:val="28"/>
          <w:lang w:val="uk-UA"/>
        </w:rPr>
        <w:t xml:space="preserve"> </w:t>
      </w:r>
      <w:bookmarkEnd w:id="6"/>
      <w:r>
        <w:rPr>
          <w:color w:val="000000"/>
          <w:sz w:val="28"/>
          <w:szCs w:val="28"/>
          <w:lang w:val="uk-UA"/>
        </w:rPr>
        <w:t xml:space="preserve">на території </w:t>
      </w:r>
      <w:proofErr w:type="spellStart"/>
      <w:r>
        <w:rPr>
          <w:color w:val="000000"/>
          <w:sz w:val="28"/>
          <w:szCs w:val="28"/>
          <w:lang w:val="uk-UA"/>
        </w:rPr>
        <w:t>Вараської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 ради.</w:t>
      </w:r>
      <w:bookmarkEnd w:id="5"/>
    </w:p>
    <w:p w14:paraId="41C1EFA5" w14:textId="2D98B35A" w:rsidR="00170160" w:rsidRDefault="00170160" w:rsidP="00170160">
      <w:pPr>
        <w:ind w:right="-99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Змінити громадянину Шершню Дмитру Григоровичу цільове призначення земельної ділянки (кадастровий номер 5620889300:04:001:1556),  площею 0,0951 га, яка перебуває у його власності  для ведення особистого селянського господарства на цільове призначення для індивідуального садівництва, </w:t>
      </w:r>
      <w:r>
        <w:rPr>
          <w:color w:val="000000"/>
          <w:sz w:val="28"/>
          <w:szCs w:val="28"/>
          <w:lang w:val="uk-UA"/>
        </w:rPr>
        <w:t xml:space="preserve">що знаходиться за межами населеного пункту  с. </w:t>
      </w:r>
      <w:r>
        <w:rPr>
          <w:sz w:val="28"/>
          <w:szCs w:val="28"/>
          <w:lang w:val="uk-UA"/>
        </w:rPr>
        <w:t>Стара Рафалівка</w:t>
      </w:r>
      <w:r>
        <w:rPr>
          <w:color w:val="000000"/>
          <w:sz w:val="28"/>
          <w:szCs w:val="28"/>
          <w:lang w:val="uk-UA"/>
        </w:rPr>
        <w:t xml:space="preserve"> на території </w:t>
      </w:r>
      <w:proofErr w:type="spellStart"/>
      <w:r>
        <w:rPr>
          <w:color w:val="000000"/>
          <w:sz w:val="28"/>
          <w:szCs w:val="28"/>
          <w:lang w:val="uk-UA"/>
        </w:rPr>
        <w:t>Вараської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 ради.</w:t>
      </w:r>
      <w:r>
        <w:rPr>
          <w:sz w:val="28"/>
          <w:szCs w:val="28"/>
          <w:lang w:val="uk-UA"/>
        </w:rPr>
        <w:t xml:space="preserve"> </w:t>
      </w:r>
    </w:p>
    <w:p w14:paraId="17445302" w14:textId="49A6CD8D" w:rsidR="00170160" w:rsidRPr="00991C21" w:rsidRDefault="00170160" w:rsidP="00170160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lastRenderedPageBreak/>
        <w:t xml:space="preserve">         3</w:t>
      </w:r>
      <w:r w:rsidRPr="00991C21">
        <w:rPr>
          <w:color w:val="000000"/>
          <w:sz w:val="28"/>
          <w:szCs w:val="28"/>
          <w:lang w:val="uk-UA" w:eastAsia="ar-SA"/>
        </w:rPr>
        <w:t>. Землевласнику використовувати земельну ділянку за цільовим призначенням.</w:t>
      </w:r>
      <w:r w:rsidRPr="00991C21">
        <w:rPr>
          <w:sz w:val="28"/>
          <w:szCs w:val="28"/>
          <w:lang w:val="uk-UA" w:eastAsia="ar-SA"/>
        </w:rPr>
        <w:tab/>
      </w:r>
      <w:bookmarkStart w:id="7" w:name="_Hlk99012476"/>
    </w:p>
    <w:bookmarkEnd w:id="7"/>
    <w:p w14:paraId="33313BCF" w14:textId="77777777" w:rsidR="00170160" w:rsidRPr="006B0B8A" w:rsidRDefault="00170160" w:rsidP="00170160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6B0B8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B0B8A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земельних відносин, містобудування та екології.  </w:t>
      </w:r>
    </w:p>
    <w:p w14:paraId="02D04400" w14:textId="77777777" w:rsidR="00170160" w:rsidRPr="006B0B8A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0799C762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7D4B6BBA" w14:textId="77777777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0C29225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6D99B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EADE5B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0521278" w14:textId="77777777" w:rsidR="00170160" w:rsidRPr="004514E3" w:rsidRDefault="00170160" w:rsidP="00170160">
      <w:pPr>
        <w:ind w:firstLine="708"/>
        <w:jc w:val="both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9B2C14">
      <w:headerReference w:type="default" r:id="rId7"/>
      <w:pgSz w:w="11906" w:h="16838"/>
      <w:pgMar w:top="851" w:right="850" w:bottom="255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8EB41" w14:textId="77777777" w:rsidR="00C1308E" w:rsidRDefault="00C1308E" w:rsidP="009B2C14">
      <w:r>
        <w:separator/>
      </w:r>
    </w:p>
  </w:endnote>
  <w:endnote w:type="continuationSeparator" w:id="0">
    <w:p w14:paraId="7C55972C" w14:textId="77777777" w:rsidR="00C1308E" w:rsidRDefault="00C1308E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119AE" w14:textId="77777777" w:rsidR="00C1308E" w:rsidRDefault="00C1308E" w:rsidP="009B2C14">
      <w:r>
        <w:separator/>
      </w:r>
    </w:p>
  </w:footnote>
  <w:footnote w:type="continuationSeparator" w:id="0">
    <w:p w14:paraId="246F8E1F" w14:textId="77777777" w:rsidR="00C1308E" w:rsidRDefault="00C1308E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170160"/>
    <w:rsid w:val="002A1FE8"/>
    <w:rsid w:val="003823EE"/>
    <w:rsid w:val="00470D89"/>
    <w:rsid w:val="00550BE9"/>
    <w:rsid w:val="00811C4D"/>
    <w:rsid w:val="008A728C"/>
    <w:rsid w:val="009B2C14"/>
    <w:rsid w:val="00A8598B"/>
    <w:rsid w:val="00C1308E"/>
    <w:rsid w:val="00D66460"/>
    <w:rsid w:val="00E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Наталія Головач</cp:lastModifiedBy>
  <cp:revision>7</cp:revision>
  <dcterms:created xsi:type="dcterms:W3CDTF">2022-06-14T12:32:00Z</dcterms:created>
  <dcterms:modified xsi:type="dcterms:W3CDTF">2022-12-05T14:47:00Z</dcterms:modified>
</cp:coreProperties>
</file>