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2D53" w14:textId="77777777" w:rsidR="00823178" w:rsidRPr="00694E63" w:rsidRDefault="00823178" w:rsidP="00823178">
      <w:pPr>
        <w:jc w:val="center"/>
        <w:rPr>
          <w:sz w:val="27"/>
          <w:szCs w:val="28"/>
        </w:rPr>
      </w:pPr>
      <w:r w:rsidRPr="00694E63">
        <w:rPr>
          <w:noProof/>
          <w:sz w:val="27"/>
          <w:szCs w:val="28"/>
          <w:lang w:val="en-US" w:eastAsia="en-US"/>
        </w:rPr>
        <w:drawing>
          <wp:inline distT="0" distB="0" distL="0" distR="0" wp14:anchorId="1E1B3551" wp14:editId="14D92F8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8A0B" w14:textId="77777777" w:rsidR="00823178" w:rsidRPr="00296AC9" w:rsidRDefault="00823178" w:rsidP="00823178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ВАРАСЬКА МІСЬКА РАДА</w:t>
      </w:r>
    </w:p>
    <w:p w14:paraId="74038702" w14:textId="77777777" w:rsidR="00823178" w:rsidRPr="00296AC9" w:rsidRDefault="00823178" w:rsidP="00823178">
      <w:pPr>
        <w:ind w:firstLine="720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Восьме</w:t>
      </w:r>
      <w:r w:rsidRPr="00296AC9">
        <w:rPr>
          <w:b/>
          <w:sz w:val="28"/>
          <w:szCs w:val="28"/>
        </w:rPr>
        <w:t xml:space="preserve"> скликання</w:t>
      </w:r>
    </w:p>
    <w:p w14:paraId="465F4EB6" w14:textId="02DF7FC9" w:rsidR="00823178" w:rsidRPr="00096954" w:rsidRDefault="00823178" w:rsidP="00823178">
      <w:pPr>
        <w:ind w:left="-567"/>
        <w:jc w:val="center"/>
      </w:pPr>
      <w:r w:rsidRPr="00096954">
        <w:rPr>
          <w:b/>
        </w:rPr>
        <w:t xml:space="preserve">       (</w:t>
      </w:r>
      <w:r>
        <w:rPr>
          <w:b/>
        </w:rPr>
        <w:t>Тринадцята</w:t>
      </w:r>
      <w:r w:rsidRPr="00096954">
        <w:rPr>
          <w:b/>
        </w:rPr>
        <w:t xml:space="preserve"> сесія)                 </w:t>
      </w:r>
    </w:p>
    <w:p w14:paraId="515B870A" w14:textId="77777777" w:rsidR="00823178" w:rsidRPr="00296AC9" w:rsidRDefault="00823178" w:rsidP="00823178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Р І Ш Е Н Н Я</w:t>
      </w:r>
    </w:p>
    <w:p w14:paraId="3F586C31" w14:textId="77777777" w:rsidR="00823178" w:rsidRPr="00694E63" w:rsidRDefault="00823178" w:rsidP="00823178">
      <w:pPr>
        <w:jc w:val="both"/>
        <w:rPr>
          <w:b/>
          <w:sz w:val="27"/>
          <w:szCs w:val="28"/>
        </w:rPr>
      </w:pPr>
    </w:p>
    <w:p w14:paraId="3E3B5A4F" w14:textId="77777777" w:rsidR="00823178" w:rsidRPr="00694E63" w:rsidRDefault="00823178" w:rsidP="00823178">
      <w:pPr>
        <w:jc w:val="both"/>
        <w:rPr>
          <w:b/>
          <w:sz w:val="27"/>
          <w:szCs w:val="28"/>
        </w:rPr>
      </w:pPr>
    </w:p>
    <w:p w14:paraId="06045F9F" w14:textId="53ABF98F" w:rsidR="00823178" w:rsidRPr="00D91F41" w:rsidRDefault="006A3D23" w:rsidP="00823178">
      <w:pPr>
        <w:jc w:val="both"/>
        <w:rPr>
          <w:sz w:val="28"/>
          <w:szCs w:val="28"/>
        </w:rPr>
      </w:pPr>
      <w:r>
        <w:rPr>
          <w:sz w:val="28"/>
          <w:szCs w:val="28"/>
        </w:rPr>
        <w:t>18 жовтня</w:t>
      </w:r>
      <w:r w:rsidR="00823178" w:rsidRPr="00296AC9">
        <w:rPr>
          <w:sz w:val="28"/>
          <w:szCs w:val="28"/>
        </w:rPr>
        <w:t xml:space="preserve"> 202</w:t>
      </w:r>
      <w:r w:rsidR="00823178">
        <w:rPr>
          <w:sz w:val="28"/>
          <w:szCs w:val="28"/>
        </w:rPr>
        <w:t>1</w:t>
      </w:r>
      <w:r w:rsidR="00823178" w:rsidRPr="00296AC9">
        <w:rPr>
          <w:sz w:val="28"/>
          <w:szCs w:val="28"/>
        </w:rPr>
        <w:t xml:space="preserve"> року</w:t>
      </w:r>
      <w:r w:rsidR="00823178" w:rsidRPr="00296AC9">
        <w:rPr>
          <w:sz w:val="28"/>
          <w:szCs w:val="28"/>
        </w:rPr>
        <w:tab/>
        <w:t xml:space="preserve">                   </w:t>
      </w:r>
      <w:r w:rsidR="00823178" w:rsidRPr="00296AC9">
        <w:rPr>
          <w:sz w:val="28"/>
          <w:szCs w:val="28"/>
        </w:rPr>
        <w:tab/>
      </w:r>
      <w:r w:rsidR="00823178" w:rsidRPr="00296AC9">
        <w:rPr>
          <w:sz w:val="28"/>
          <w:szCs w:val="28"/>
        </w:rPr>
        <w:tab/>
      </w:r>
      <w:r w:rsidR="00823178" w:rsidRPr="00296AC9">
        <w:rPr>
          <w:sz w:val="28"/>
          <w:szCs w:val="28"/>
        </w:rPr>
        <w:tab/>
      </w:r>
      <w:r w:rsidR="00823178">
        <w:rPr>
          <w:sz w:val="28"/>
          <w:szCs w:val="28"/>
        </w:rPr>
        <w:tab/>
      </w:r>
      <w:r w:rsidR="00823178" w:rsidRPr="00296AC9">
        <w:rPr>
          <w:sz w:val="28"/>
          <w:szCs w:val="28"/>
        </w:rPr>
        <w:tab/>
        <w:t>№</w:t>
      </w:r>
      <w:r>
        <w:rPr>
          <w:sz w:val="28"/>
          <w:szCs w:val="28"/>
        </w:rPr>
        <w:t>935</w:t>
      </w:r>
    </w:p>
    <w:p w14:paraId="70D4FED9" w14:textId="77777777" w:rsidR="00823178" w:rsidRDefault="00823178" w:rsidP="0082317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823178" w14:paraId="008D2932" w14:textId="77777777" w:rsidTr="00B80FC5">
        <w:tc>
          <w:tcPr>
            <w:tcW w:w="4927" w:type="dxa"/>
          </w:tcPr>
          <w:p w14:paraId="3641AB7E" w14:textId="77777777" w:rsidR="00823178" w:rsidRPr="00302E9D" w:rsidRDefault="00823178" w:rsidP="00B80FC5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F724F">
              <w:rPr>
                <w:bCs/>
                <w:color w:val="000000"/>
                <w:sz w:val="28"/>
                <w:szCs w:val="28"/>
                <w:lang w:eastAsia="ru-RU"/>
              </w:rPr>
              <w:t>Про звернення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депутатів</w:t>
            </w:r>
            <w:r w:rsidRPr="003F724F">
              <w:rPr>
                <w:bCs/>
                <w:color w:val="000000"/>
                <w:sz w:val="28"/>
                <w:szCs w:val="28"/>
                <w:lang w:eastAsia="ru-RU"/>
              </w:rPr>
              <w:t xml:space="preserve"> Вараської міської ради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Рівненської області</w:t>
            </w:r>
          </w:p>
          <w:p w14:paraId="105CC08A" w14:textId="77777777" w:rsidR="00823178" w:rsidRDefault="00823178" w:rsidP="00B80FC5">
            <w:pPr>
              <w:jc w:val="both"/>
              <w:rPr>
                <w:sz w:val="28"/>
                <w:szCs w:val="28"/>
              </w:rPr>
            </w:pPr>
          </w:p>
          <w:p w14:paraId="515337B6" w14:textId="77777777" w:rsidR="00823178" w:rsidRDefault="00823178" w:rsidP="00B80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4272221B" w14:textId="77777777" w:rsidR="00823178" w:rsidRDefault="00823178" w:rsidP="00823178">
      <w:pPr>
        <w:jc w:val="both"/>
        <w:rPr>
          <w:color w:val="000000"/>
          <w:sz w:val="28"/>
        </w:rPr>
      </w:pPr>
    </w:p>
    <w:p w14:paraId="2F932F77" w14:textId="77777777" w:rsidR="00823178" w:rsidRDefault="00823178" w:rsidP="00823178">
      <w:pPr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 w:rsidRPr="001E4944">
        <w:rPr>
          <w:sz w:val="28"/>
          <w:szCs w:val="28"/>
        </w:rPr>
        <w:t>Керуючись ст. 25 Закону України «Про місцеве самоврядування в Україні», Вараська міська рада</w:t>
      </w:r>
    </w:p>
    <w:p w14:paraId="3C90BC60" w14:textId="77777777" w:rsidR="00823178" w:rsidRDefault="00823178" w:rsidP="00823178">
      <w:pPr>
        <w:jc w:val="both"/>
        <w:rPr>
          <w:sz w:val="28"/>
          <w:szCs w:val="28"/>
        </w:rPr>
      </w:pPr>
    </w:p>
    <w:p w14:paraId="1797880B" w14:textId="77777777" w:rsidR="00823178" w:rsidRDefault="00823178" w:rsidP="00823178">
      <w:pPr>
        <w:jc w:val="center"/>
        <w:rPr>
          <w:sz w:val="28"/>
          <w:szCs w:val="28"/>
        </w:rPr>
      </w:pPr>
      <w:r w:rsidRPr="001E4944">
        <w:rPr>
          <w:sz w:val="28"/>
          <w:szCs w:val="28"/>
        </w:rPr>
        <w:t>ВИРІШИЛА:</w:t>
      </w:r>
    </w:p>
    <w:p w14:paraId="2B4AC751" w14:textId="77777777" w:rsidR="00823178" w:rsidRPr="001E4944" w:rsidRDefault="00823178" w:rsidP="00823178">
      <w:pPr>
        <w:jc w:val="center"/>
        <w:rPr>
          <w:sz w:val="28"/>
          <w:szCs w:val="28"/>
        </w:rPr>
      </w:pPr>
    </w:p>
    <w:p w14:paraId="6ECD468A" w14:textId="27120A38" w:rsidR="00823178" w:rsidRPr="00096954" w:rsidRDefault="00823178" w:rsidP="00823178">
      <w:pPr>
        <w:ind w:firstLine="708"/>
        <w:jc w:val="both"/>
        <w:rPr>
          <w:sz w:val="28"/>
          <w:szCs w:val="28"/>
          <w:lang w:eastAsia="en-US"/>
        </w:rPr>
      </w:pPr>
      <w:r w:rsidRPr="00096954">
        <w:rPr>
          <w:sz w:val="28"/>
          <w:szCs w:val="28"/>
        </w:rPr>
        <w:t xml:space="preserve">1. </w:t>
      </w:r>
      <w:r w:rsidRPr="00096954">
        <w:rPr>
          <w:sz w:val="28"/>
          <w:szCs w:val="28"/>
          <w:lang w:eastAsia="ru-RU"/>
        </w:rPr>
        <w:t xml:space="preserve">Підтримати звернення депутатів Вараської міської ради Рівненської області </w:t>
      </w:r>
      <w:r w:rsidRPr="00823178">
        <w:rPr>
          <w:bCs/>
          <w:sz w:val="28"/>
          <w:szCs w:val="28"/>
        </w:rPr>
        <w:t>до Верховної Ради України, Президента України, Генерального прокурора України щодо негайного вжиття заходів з проведення розслідування і притягнення до кримінальної відповідальності осіб, причетних як до злочинного введення коштів Приватбанку, так і тих, хто брав участь у відмиванні вкрадених коштів через офшорні компанії</w:t>
      </w:r>
      <w:r>
        <w:rPr>
          <w:bCs/>
          <w:sz w:val="28"/>
          <w:szCs w:val="28"/>
        </w:rPr>
        <w:t xml:space="preserve"> </w:t>
      </w:r>
      <w:r w:rsidRPr="00096954">
        <w:rPr>
          <w:sz w:val="28"/>
          <w:szCs w:val="28"/>
          <w:lang w:eastAsia="en-US"/>
        </w:rPr>
        <w:t>(додається).</w:t>
      </w:r>
    </w:p>
    <w:p w14:paraId="54180D59" w14:textId="24102477" w:rsidR="00823178" w:rsidRPr="00096954" w:rsidRDefault="00823178" w:rsidP="00823178">
      <w:pPr>
        <w:ind w:firstLine="708"/>
        <w:jc w:val="both"/>
        <w:rPr>
          <w:b/>
          <w:bCs/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2. </w:t>
      </w:r>
      <w:r w:rsidRPr="00096954">
        <w:rPr>
          <w:color w:val="000000"/>
          <w:sz w:val="28"/>
          <w:szCs w:val="28"/>
        </w:rPr>
        <w:t>Відділу забезпечення діяльності ради забезпечити направлення цього рішення до</w:t>
      </w:r>
      <w:r w:rsidRPr="00096954">
        <w:rPr>
          <w:b/>
          <w:bCs/>
          <w:color w:val="000000"/>
          <w:sz w:val="28"/>
          <w:szCs w:val="28"/>
        </w:rPr>
        <w:t xml:space="preserve"> </w:t>
      </w:r>
      <w:r w:rsidRPr="00CB1A33">
        <w:rPr>
          <w:bCs/>
          <w:sz w:val="28"/>
          <w:szCs w:val="28"/>
        </w:rPr>
        <w:t>Верховної Ради України</w:t>
      </w:r>
      <w:r>
        <w:rPr>
          <w:bCs/>
          <w:sz w:val="28"/>
          <w:szCs w:val="28"/>
        </w:rPr>
        <w:t xml:space="preserve">, </w:t>
      </w:r>
      <w:r w:rsidRPr="00CB1A33">
        <w:rPr>
          <w:bCs/>
          <w:sz w:val="28"/>
          <w:szCs w:val="28"/>
        </w:rPr>
        <w:t xml:space="preserve">Президента України, </w:t>
      </w:r>
      <w:r>
        <w:rPr>
          <w:bCs/>
          <w:sz w:val="28"/>
          <w:szCs w:val="28"/>
        </w:rPr>
        <w:t>Генерального прокурора</w:t>
      </w:r>
      <w:r w:rsidRPr="00CB1A33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>.</w:t>
      </w:r>
      <w:r w:rsidRPr="00CB1A33">
        <w:rPr>
          <w:bCs/>
          <w:sz w:val="28"/>
          <w:szCs w:val="28"/>
        </w:rPr>
        <w:t xml:space="preserve"> </w:t>
      </w:r>
    </w:p>
    <w:p w14:paraId="39C4FADB" w14:textId="77777777" w:rsidR="00823178" w:rsidRPr="00096954" w:rsidRDefault="00823178" w:rsidP="00823178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14:paraId="54D87022" w14:textId="77777777" w:rsidR="00823178" w:rsidRPr="00096954" w:rsidRDefault="00823178" w:rsidP="00823178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14:paraId="0E52BA9F" w14:textId="77777777" w:rsidR="00823178" w:rsidRPr="00096954" w:rsidRDefault="00823178" w:rsidP="00823178">
      <w:pPr>
        <w:jc w:val="both"/>
        <w:rPr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Міський голова </w:t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  <w:t>Олександр МЕНЗУЛ</w:t>
      </w:r>
    </w:p>
    <w:p w14:paraId="16CE1951" w14:textId="77777777" w:rsidR="00823178" w:rsidRPr="00096954" w:rsidRDefault="00823178" w:rsidP="00823178">
      <w:pPr>
        <w:jc w:val="both"/>
        <w:rPr>
          <w:b/>
          <w:bCs/>
          <w:sz w:val="28"/>
          <w:szCs w:val="28"/>
        </w:rPr>
      </w:pPr>
    </w:p>
    <w:p w14:paraId="7BADEAB3" w14:textId="77777777" w:rsidR="00823178" w:rsidRPr="00096954" w:rsidRDefault="00823178" w:rsidP="00823178">
      <w:pPr>
        <w:jc w:val="both"/>
        <w:rPr>
          <w:b/>
          <w:bCs/>
          <w:sz w:val="28"/>
          <w:szCs w:val="28"/>
        </w:rPr>
      </w:pPr>
    </w:p>
    <w:p w14:paraId="5A11D0A8" w14:textId="11E1E304" w:rsidR="00823178" w:rsidRDefault="00823178" w:rsidP="00823178"/>
    <w:p w14:paraId="21CEC02F" w14:textId="13AF999A" w:rsidR="00181123" w:rsidRDefault="00181123" w:rsidP="00823178"/>
    <w:p w14:paraId="52A46A35" w14:textId="088B551D" w:rsidR="00181123" w:rsidRDefault="00181123" w:rsidP="00823178"/>
    <w:p w14:paraId="644CF58D" w14:textId="77750F04" w:rsidR="00181123" w:rsidRDefault="00181123" w:rsidP="00823178"/>
    <w:p w14:paraId="60CE02C3" w14:textId="5A4CEBD9" w:rsidR="00181123" w:rsidRDefault="00181123" w:rsidP="00823178"/>
    <w:p w14:paraId="5400CB15" w14:textId="3D7BCA02" w:rsidR="00181123" w:rsidRDefault="00181123" w:rsidP="00823178"/>
    <w:p w14:paraId="51017F59" w14:textId="417F6441" w:rsidR="00181123" w:rsidRDefault="00181123" w:rsidP="00823178"/>
    <w:p w14:paraId="4F35F32B" w14:textId="63BEA57D" w:rsidR="00181123" w:rsidRDefault="00181123" w:rsidP="00823178"/>
    <w:p w14:paraId="23DFA9B1" w14:textId="567DB9C0" w:rsidR="00181123" w:rsidRDefault="00181123" w:rsidP="00823178"/>
    <w:p w14:paraId="304BDB69" w14:textId="692D0AC2" w:rsidR="00181123" w:rsidRDefault="00181123" w:rsidP="00823178"/>
    <w:p w14:paraId="0002967D" w14:textId="7E53DCFF" w:rsidR="00181123" w:rsidRDefault="00181123" w:rsidP="00823178"/>
    <w:p w14:paraId="72522D8D" w14:textId="77777777" w:rsidR="00181123" w:rsidRDefault="00181123" w:rsidP="00823178"/>
    <w:p w14:paraId="787EB224" w14:textId="77777777" w:rsidR="00823178" w:rsidRDefault="00823178" w:rsidP="00823178"/>
    <w:p w14:paraId="330DE903" w14:textId="77777777" w:rsidR="00181123" w:rsidRPr="00586DA6" w:rsidRDefault="00181123" w:rsidP="00181123">
      <w:pPr>
        <w:ind w:left="5664" w:firstLine="708"/>
        <w:jc w:val="both"/>
        <w:rPr>
          <w:sz w:val="28"/>
          <w:szCs w:val="28"/>
        </w:rPr>
      </w:pPr>
      <w:r w:rsidRPr="00586DA6">
        <w:rPr>
          <w:sz w:val="28"/>
          <w:szCs w:val="28"/>
        </w:rPr>
        <w:lastRenderedPageBreak/>
        <w:t>Додаток</w:t>
      </w:r>
    </w:p>
    <w:p w14:paraId="37B0D575" w14:textId="77777777" w:rsidR="00181123" w:rsidRPr="00586DA6" w:rsidRDefault="00181123" w:rsidP="00181123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  <w:t xml:space="preserve">до рішення міської ради </w:t>
      </w:r>
    </w:p>
    <w:p w14:paraId="15F9BA48" w14:textId="00E0E3D7" w:rsidR="00181123" w:rsidRDefault="00181123" w:rsidP="00181123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="006A3D23">
        <w:rPr>
          <w:sz w:val="28"/>
          <w:szCs w:val="28"/>
        </w:rPr>
        <w:t xml:space="preserve">         18 жовтня </w:t>
      </w:r>
      <w:r>
        <w:rPr>
          <w:sz w:val="28"/>
          <w:szCs w:val="28"/>
        </w:rPr>
        <w:t xml:space="preserve">2021 </w:t>
      </w:r>
      <w:r w:rsidRPr="00586DA6">
        <w:rPr>
          <w:sz w:val="28"/>
          <w:szCs w:val="28"/>
        </w:rPr>
        <w:t>року №</w:t>
      </w:r>
      <w:r w:rsidR="006A3D23">
        <w:rPr>
          <w:sz w:val="28"/>
          <w:szCs w:val="28"/>
        </w:rPr>
        <w:t>935</w:t>
      </w:r>
    </w:p>
    <w:p w14:paraId="6B38A7F5" w14:textId="77905ED5" w:rsidR="00181123" w:rsidRDefault="00181123" w:rsidP="00181123">
      <w:pPr>
        <w:jc w:val="both"/>
        <w:rPr>
          <w:sz w:val="28"/>
          <w:szCs w:val="28"/>
        </w:rPr>
      </w:pPr>
    </w:p>
    <w:p w14:paraId="64BD0EAB" w14:textId="1B298B35" w:rsidR="00181123" w:rsidRDefault="00181123" w:rsidP="00181123">
      <w:pPr>
        <w:jc w:val="center"/>
        <w:rPr>
          <w:b/>
          <w:bCs/>
          <w:sz w:val="28"/>
          <w:szCs w:val="28"/>
        </w:rPr>
      </w:pPr>
      <w:r w:rsidRPr="00181123">
        <w:rPr>
          <w:b/>
          <w:sz w:val="28"/>
          <w:szCs w:val="28"/>
        </w:rPr>
        <w:t>З</w:t>
      </w:r>
      <w:r w:rsidRPr="00181123">
        <w:rPr>
          <w:b/>
          <w:sz w:val="28"/>
          <w:szCs w:val="28"/>
        </w:rPr>
        <w:t xml:space="preserve">вернення Вараської міської ради до </w:t>
      </w:r>
      <w:r w:rsidRPr="00181123">
        <w:rPr>
          <w:b/>
          <w:bCs/>
          <w:sz w:val="28"/>
          <w:szCs w:val="28"/>
        </w:rPr>
        <w:t>Верховної Ради України, Президента України, Генерального прокурора України щодо негайного вжиття заходів з проведення розслідування і притягнення до кримінальної відповідальності осіб, причетних як до злочинного введення коштів Приватбанку, так і тих, хто брав участь у відмиванні вкрадених коштів через офшорні компанії</w:t>
      </w:r>
    </w:p>
    <w:p w14:paraId="23CE2501" w14:textId="77777777" w:rsidR="00181123" w:rsidRPr="00181123" w:rsidRDefault="00181123" w:rsidP="00181123">
      <w:pPr>
        <w:jc w:val="center"/>
        <w:rPr>
          <w:b/>
          <w:bCs/>
          <w:sz w:val="28"/>
          <w:szCs w:val="28"/>
        </w:rPr>
      </w:pPr>
    </w:p>
    <w:p w14:paraId="43E8ACBC" w14:textId="77777777" w:rsidR="00181123" w:rsidRPr="00181123" w:rsidRDefault="00181123" w:rsidP="00181123">
      <w:pPr>
        <w:spacing w:after="160" w:line="256" w:lineRule="auto"/>
        <w:ind w:firstLine="708"/>
        <w:jc w:val="both"/>
        <w:rPr>
          <w:sz w:val="28"/>
          <w:szCs w:val="28"/>
        </w:rPr>
      </w:pPr>
      <w:r w:rsidRPr="00181123">
        <w:rPr>
          <w:sz w:val="28"/>
          <w:szCs w:val="28"/>
        </w:rPr>
        <w:t>Ми, депутати Вараської міської ради, які представляють інтереси Вараської громади, звертаємось до Верховної Ради України, Президента України, Генерального прокурора України щодо негайного вжиття заходів з проведення розслідування і притягнення до кримінальної відповідальності осіб, причетних як до злочинного введення коштів Приватбанку, так і тих, хто брав участь у відмиванні вкрадених коштів через офшорні компанії.</w:t>
      </w:r>
    </w:p>
    <w:p w14:paraId="50377061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181123">
        <w:rPr>
          <w:sz w:val="28"/>
          <w:szCs w:val="28"/>
        </w:rPr>
        <w:t>Результати розслідування</w:t>
      </w:r>
      <w:r w:rsidRPr="00181123">
        <w:rPr>
          <w:sz w:val="28"/>
          <w:szCs w:val="28"/>
          <w:shd w:val="clear" w:color="auto" w:fill="FFFFFF"/>
        </w:rPr>
        <w:t xml:space="preserve"> </w:t>
      </w:r>
      <w:r w:rsidRPr="00181123">
        <w:rPr>
          <w:sz w:val="28"/>
          <w:szCs w:val="28"/>
          <w:shd w:val="clear" w:color="auto" w:fill="FFFFFF"/>
          <w:lang w:val="ru-RU"/>
        </w:rPr>
        <w:t>Pandora</w:t>
      </w:r>
      <w:r w:rsidRPr="00181123">
        <w:rPr>
          <w:sz w:val="28"/>
          <w:szCs w:val="28"/>
          <w:shd w:val="clear" w:color="auto" w:fill="FFFFFF"/>
        </w:rPr>
        <w:t xml:space="preserve"> </w:t>
      </w:r>
      <w:r w:rsidRPr="00181123">
        <w:rPr>
          <w:sz w:val="28"/>
          <w:szCs w:val="28"/>
          <w:shd w:val="clear" w:color="auto" w:fill="FFFFFF"/>
          <w:lang w:val="ru-RU"/>
        </w:rPr>
        <w:t>Paper</w:t>
      </w:r>
      <w:r w:rsidRPr="00181123">
        <w:rPr>
          <w:sz w:val="28"/>
          <w:szCs w:val="28"/>
          <w:shd w:val="clear" w:color="auto" w:fill="FFFFFF"/>
          <w:lang w:val="en-US"/>
        </w:rPr>
        <w:t>s</w:t>
      </w:r>
      <w:r w:rsidRPr="00181123">
        <w:rPr>
          <w:sz w:val="28"/>
          <w:szCs w:val="28"/>
        </w:rPr>
        <w:t xml:space="preserve">, оприлюдненого </w:t>
      </w:r>
      <w:r w:rsidRPr="00181123">
        <w:rPr>
          <w:sz w:val="28"/>
          <w:szCs w:val="28"/>
          <w:shd w:val="clear" w:color="auto" w:fill="FFFFFF"/>
        </w:rPr>
        <w:t>Міжнародним консорціумом журналістів-розслідувачів, яке виявило участь вищих посадових осіб держави та їх оточення –</w:t>
      </w:r>
      <w:r w:rsidRPr="00181123">
        <w:rPr>
          <w:sz w:val="28"/>
          <w:szCs w:val="28"/>
        </w:rPr>
        <w:t xml:space="preserve"> президента Володимира Зеленського, голови СБУ Івана Баканова, братів Сергія і Бориса Шефірів, один з яких – перший помічник президента Зеленського, міністра Олександра Ткаченка, Андрія Яковлєва – у оборудках Ігоря Коломойського з виведення 40 млн доларів з Приватбанку в офшорні юрисдикції – викликають масу обурення.</w:t>
      </w:r>
    </w:p>
    <w:p w14:paraId="79DF0909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81123">
        <w:rPr>
          <w:color w:val="000000"/>
          <w:sz w:val="28"/>
          <w:szCs w:val="28"/>
        </w:rPr>
        <w:t>Це чорна пляма на репутації України як держави, яка з 2014 року веде війну з агресором, і одночасно реалізує системні реформи, позиціонуючи себе як проєвропейську країну.</w:t>
      </w:r>
    </w:p>
    <w:p w14:paraId="7C6A8944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81123">
        <w:rPr>
          <w:color w:val="000000"/>
          <w:sz w:val="28"/>
          <w:szCs w:val="28"/>
        </w:rPr>
        <w:t xml:space="preserve">Ці репутаційні втрати кидають тінь і на органи місцевого самоврядування, які активно включені в антикорупційний процес, – з впровадження прозорих закупівель за муніципальні кошти, з запровадження чесних процедур з приватизації комунальної власності тощо. </w:t>
      </w:r>
    </w:p>
    <w:p w14:paraId="1E20DE3B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81123">
        <w:rPr>
          <w:color w:val="000000"/>
          <w:sz w:val="28"/>
          <w:szCs w:val="28"/>
        </w:rPr>
        <w:t>Врешті, 40 млн «відмитих» доларів, - це кошти, які пов’язують вищих посадових осіб з злочинним угрупованням Коломойського і які є платою за імунітет Коломойського перед кримінальним переслідуванням сьогодні. Проти Коломойського введені санкції Держдепартаментом США, проти Коломойського</w:t>
      </w:r>
      <w:r w:rsidRPr="00181123">
        <w:rPr>
          <w:color w:val="000000"/>
          <w:sz w:val="28"/>
          <w:szCs w:val="28"/>
          <w:shd w:val="clear" w:color="auto" w:fill="FFFFFF"/>
        </w:rPr>
        <w:t xml:space="preserve"> висунула звинувачення прокуратура США, у рамках провадження в США пройшли обшуки в бізнес-структурах Коломойського. І тільки в Україні Коломойський володіє недоторканністю. </w:t>
      </w:r>
    </w:p>
    <w:p w14:paraId="6DFA3FE4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81123">
        <w:rPr>
          <w:color w:val="000000"/>
          <w:sz w:val="28"/>
          <w:szCs w:val="28"/>
        </w:rPr>
        <w:t xml:space="preserve">За висновком НБУ,  до націоналізації Приватбанку було завдано шкоди мінімум на 5,5 млрд доларів.  На момент націоналізації банку в 2016 році приблизно 97% всіх неповернених кредитів для компаній, наданих Приватбанком, належали бізнесам, якими володіли або які контролювали Коломойський та Боголюбов. На докапіталізацію Приватбанку в цілому держава витратила понад 155 млрд гривень. </w:t>
      </w:r>
    </w:p>
    <w:p w14:paraId="34721274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81123">
        <w:rPr>
          <w:color w:val="000000"/>
          <w:sz w:val="28"/>
          <w:szCs w:val="28"/>
        </w:rPr>
        <w:t xml:space="preserve">Ми, як депутати </w:t>
      </w:r>
      <w:r w:rsidRPr="00181123">
        <w:rPr>
          <w:color w:val="000000"/>
          <w:sz w:val="28"/>
          <w:szCs w:val="28"/>
          <w:lang w:val="ru-RU"/>
        </w:rPr>
        <w:t xml:space="preserve">Вараської міської </w:t>
      </w:r>
      <w:r w:rsidRPr="00181123">
        <w:rPr>
          <w:color w:val="000000"/>
          <w:sz w:val="28"/>
          <w:szCs w:val="28"/>
        </w:rPr>
        <w:t xml:space="preserve">ради, не можемо стояти осторонь від подій, що відбуваються. Це у тому числі наші кошти, кошти громад. Якби ці </w:t>
      </w:r>
      <w:r w:rsidRPr="00181123">
        <w:rPr>
          <w:color w:val="000000"/>
          <w:sz w:val="28"/>
          <w:szCs w:val="28"/>
        </w:rPr>
        <w:lastRenderedPageBreak/>
        <w:t>кошти були передані територіальним громадам, місцевим бюджетам, то Україну було б не впізнати. Адже у тому ж 2016 році загальна сума всіх трансфертів з Державного бюджету місцевим бюджетам склала не набагато більшу суму - 196 млрд грн.</w:t>
      </w:r>
    </w:p>
    <w:p w14:paraId="173AB31A" w14:textId="77777777" w:rsidR="00181123" w:rsidRPr="00181123" w:rsidRDefault="00181123" w:rsidP="001811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81123">
        <w:rPr>
          <w:color w:val="000000"/>
          <w:sz w:val="28"/>
          <w:szCs w:val="28"/>
        </w:rPr>
        <w:t>Ми вимагаємо негайного вжиття заходів з проведення розслідування і притягнення до кримінальної відповідальності осіб, причетних як до злочинного введення коштів Приватбанку, так і тих, хто брав участь у відмиванні вкрадених коштів через офшорні компанії. До рішення суду всі особи, причетні до оборудок Коломойського, які перебувають на державній службі, мають бути відсторонені від виконання обов’язків.</w:t>
      </w:r>
    </w:p>
    <w:p w14:paraId="41F5A072" w14:textId="77777777" w:rsidR="00181123" w:rsidRPr="00181123" w:rsidRDefault="00181123" w:rsidP="00181123">
      <w:pPr>
        <w:rPr>
          <w:rFonts w:ascii="Calibri" w:hAnsi="Calibri" w:cs="SimSun"/>
          <w:sz w:val="28"/>
          <w:szCs w:val="28"/>
        </w:rPr>
      </w:pPr>
    </w:p>
    <w:p w14:paraId="07191181" w14:textId="77777777" w:rsidR="00181123" w:rsidRPr="00181123" w:rsidRDefault="00181123" w:rsidP="00181123">
      <w:pPr>
        <w:rPr>
          <w:sz w:val="28"/>
          <w:szCs w:val="28"/>
        </w:rPr>
      </w:pPr>
    </w:p>
    <w:p w14:paraId="789302E4" w14:textId="67C13E67" w:rsidR="00181123" w:rsidRDefault="00181123" w:rsidP="00181123">
      <w:pPr>
        <w:jc w:val="both"/>
        <w:rPr>
          <w:sz w:val="28"/>
          <w:szCs w:val="28"/>
        </w:rPr>
      </w:pPr>
    </w:p>
    <w:p w14:paraId="7B83ECA0" w14:textId="0F19B5F5" w:rsidR="00181123" w:rsidRDefault="00181123" w:rsidP="00181123">
      <w:pPr>
        <w:jc w:val="both"/>
        <w:rPr>
          <w:sz w:val="28"/>
          <w:szCs w:val="28"/>
        </w:rPr>
      </w:pPr>
    </w:p>
    <w:p w14:paraId="686626FB" w14:textId="4A3B38DA" w:rsidR="00181123" w:rsidRDefault="00181123" w:rsidP="00181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Геннадій ДЕРЕВ’ЯНЧУК</w:t>
      </w:r>
    </w:p>
    <w:p w14:paraId="286C084A" w14:textId="77777777" w:rsidR="00181123" w:rsidRDefault="00181123" w:rsidP="00181123">
      <w:pPr>
        <w:pStyle w:val="a5"/>
        <w:shd w:val="clear" w:color="auto" w:fill="auto"/>
        <w:spacing w:after="0" w:line="367" w:lineRule="exact"/>
        <w:ind w:right="20" w:firstLine="708"/>
        <w:jc w:val="both"/>
        <w:rPr>
          <w:rStyle w:val="a4"/>
          <w:color w:val="000000"/>
          <w:sz w:val="28"/>
          <w:szCs w:val="28"/>
        </w:rPr>
      </w:pPr>
    </w:p>
    <w:p w14:paraId="2F850B9C" w14:textId="77777777" w:rsidR="00823178" w:rsidRDefault="00823178" w:rsidP="00823178"/>
    <w:p w14:paraId="27277D1B" w14:textId="77777777" w:rsidR="00C355C7" w:rsidRDefault="00C355C7"/>
    <w:sectPr w:rsidR="00C35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78"/>
    <w:rsid w:val="00181123"/>
    <w:rsid w:val="00691008"/>
    <w:rsid w:val="006A3D23"/>
    <w:rsid w:val="00823178"/>
    <w:rsid w:val="00C3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4E9"/>
  <w15:chartTrackingRefBased/>
  <w15:docId w15:val="{56748B43-40F3-4A63-9179-C4498613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7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181123"/>
    <w:rPr>
      <w:spacing w:val="4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181123"/>
    <w:pPr>
      <w:widowControl w:val="0"/>
      <w:shd w:val="clear" w:color="auto" w:fill="FFFFFF"/>
      <w:spacing w:after="1560" w:line="34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8112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2838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3</cp:revision>
  <cp:lastPrinted>2021-10-19T05:49:00Z</cp:lastPrinted>
  <dcterms:created xsi:type="dcterms:W3CDTF">2021-10-19T05:34:00Z</dcterms:created>
  <dcterms:modified xsi:type="dcterms:W3CDTF">2021-10-19T05:52:00Z</dcterms:modified>
</cp:coreProperties>
</file>