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CB" w:rsidRPr="006F17C2" w:rsidRDefault="00F37D86" w:rsidP="005455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805" cy="6623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9CB" w:rsidRPr="006F17C2" w:rsidRDefault="006F59CB" w:rsidP="00545542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7C2">
        <w:rPr>
          <w:rFonts w:ascii="Times New Roman" w:hAnsi="Times New Roman" w:cs="Times New Roman"/>
          <w:b/>
          <w:bCs/>
          <w:sz w:val="28"/>
          <w:szCs w:val="28"/>
        </w:rPr>
        <w:t>ВАРАСЬКА МІСЬКА РАДА</w:t>
      </w:r>
    </w:p>
    <w:p w:rsidR="006F59CB" w:rsidRPr="00875B86" w:rsidRDefault="00EB5771" w:rsidP="00EB57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875B8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455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59CB" w:rsidRPr="00875B86">
        <w:rPr>
          <w:rFonts w:ascii="Times New Roman" w:hAnsi="Times New Roman" w:cs="Times New Roman"/>
          <w:b/>
          <w:bCs/>
          <w:sz w:val="24"/>
          <w:szCs w:val="24"/>
        </w:rPr>
        <w:t>Восьме скликання</w:t>
      </w:r>
      <w:r w:rsidR="00545542" w:rsidRPr="00875B86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6F59CB" w:rsidRPr="00875B86" w:rsidRDefault="00875B86" w:rsidP="00875B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6F59CB" w:rsidRPr="00875B86">
        <w:rPr>
          <w:rFonts w:ascii="Times New Roman" w:hAnsi="Times New Roman" w:cs="Times New Roman"/>
          <w:b/>
          <w:sz w:val="24"/>
          <w:szCs w:val="24"/>
        </w:rPr>
        <w:t>(</w:t>
      </w:r>
      <w:r w:rsidR="003271B5" w:rsidRPr="00875B86">
        <w:rPr>
          <w:rFonts w:ascii="Times New Roman" w:hAnsi="Times New Roman" w:cs="Times New Roman"/>
          <w:b/>
          <w:sz w:val="24"/>
          <w:szCs w:val="24"/>
        </w:rPr>
        <w:t>Одинадцята</w:t>
      </w:r>
      <w:r w:rsidR="00F32C78" w:rsidRPr="00875B86">
        <w:rPr>
          <w:rFonts w:ascii="Times New Roman" w:hAnsi="Times New Roman" w:cs="Times New Roman"/>
          <w:b/>
          <w:sz w:val="24"/>
          <w:szCs w:val="24"/>
        </w:rPr>
        <w:t xml:space="preserve"> сесія</w:t>
      </w:r>
      <w:r w:rsidR="006F59CB" w:rsidRPr="00875B86">
        <w:rPr>
          <w:rFonts w:ascii="Times New Roman" w:hAnsi="Times New Roman" w:cs="Times New Roman"/>
          <w:b/>
          <w:sz w:val="24"/>
          <w:szCs w:val="24"/>
        </w:rPr>
        <w:t>)</w:t>
      </w:r>
    </w:p>
    <w:p w:rsidR="006F59CB" w:rsidRPr="00875B86" w:rsidRDefault="00875B86" w:rsidP="00875B8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</w:t>
      </w:r>
      <w:r w:rsidR="006F59CB" w:rsidRPr="00875B86">
        <w:rPr>
          <w:rFonts w:ascii="Times New Roman" w:hAnsi="Times New Roman" w:cs="Times New Roman"/>
          <w:b/>
          <w:bCs/>
          <w:sz w:val="32"/>
          <w:szCs w:val="32"/>
        </w:rPr>
        <w:t>Р І Ш Е Н Н Я</w:t>
      </w:r>
    </w:p>
    <w:p w:rsidR="006F59CB" w:rsidRPr="006F17C2" w:rsidRDefault="006F59CB" w:rsidP="00545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9CB" w:rsidRPr="006F17C2" w:rsidRDefault="007B36F3" w:rsidP="0030278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36F3">
        <w:rPr>
          <w:rFonts w:ascii="Times New Roman" w:hAnsi="Times New Roman" w:cs="Times New Roman"/>
          <w:b/>
          <w:bCs/>
          <w:sz w:val="28"/>
          <w:szCs w:val="28"/>
          <w:u w:val="single"/>
        </w:rPr>
        <w:t>20 серпня</w:t>
      </w:r>
      <w:r w:rsidR="006A0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59CB" w:rsidRPr="006F17C2">
        <w:rPr>
          <w:rFonts w:ascii="Times New Roman" w:hAnsi="Times New Roman" w:cs="Times New Roman"/>
          <w:b/>
          <w:bCs/>
          <w:sz w:val="28"/>
          <w:szCs w:val="28"/>
        </w:rPr>
        <w:t xml:space="preserve"> 2021 року</w:t>
      </w:r>
      <w:r w:rsidR="006F59CB" w:rsidRPr="006F17C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</w:t>
      </w:r>
      <w:r w:rsidR="00E252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6A0B12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E252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59CB" w:rsidRPr="006F17C2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36F3">
        <w:rPr>
          <w:rFonts w:ascii="Times New Roman" w:hAnsi="Times New Roman" w:cs="Times New Roman"/>
          <w:b/>
          <w:bCs/>
          <w:sz w:val="28"/>
          <w:szCs w:val="28"/>
          <w:u w:val="single"/>
        </w:rPr>
        <w:t>634</w:t>
      </w:r>
    </w:p>
    <w:p w:rsidR="006F59CB" w:rsidRPr="006F17C2" w:rsidRDefault="006F59CB" w:rsidP="0030278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6F59CB" w:rsidRPr="006F17C2" w:rsidTr="00006ECE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6F59CB" w:rsidRPr="006F17C2" w:rsidRDefault="006F59CB" w:rsidP="00921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7C2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r w:rsidR="0092151F">
              <w:rPr>
                <w:rFonts w:ascii="Times New Roman" w:hAnsi="Times New Roman" w:cs="Times New Roman"/>
                <w:sz w:val="28"/>
                <w:szCs w:val="28"/>
              </w:rPr>
              <w:t>генерального плану</w:t>
            </w:r>
            <w:r w:rsidRPr="006F1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51F">
              <w:rPr>
                <w:rFonts w:ascii="Times New Roman" w:hAnsi="Times New Roman" w:cs="Times New Roman"/>
                <w:sz w:val="28"/>
                <w:szCs w:val="28"/>
              </w:rPr>
              <w:t xml:space="preserve"> з планом зонування території населеного пункту Кругле Вараського району Рівненської області</w:t>
            </w:r>
          </w:p>
        </w:tc>
      </w:tr>
    </w:tbl>
    <w:p w:rsidR="006F59CB" w:rsidRPr="006F17C2" w:rsidRDefault="0092151F" w:rsidP="00B227D0">
      <w:pPr>
        <w:pStyle w:val="a3"/>
        <w:ind w:firstLine="709"/>
        <w:jc w:val="both"/>
        <w:rPr>
          <w:sz w:val="28"/>
          <w:szCs w:val="28"/>
          <w:lang w:val="uk-UA"/>
        </w:rPr>
      </w:pPr>
      <w:r w:rsidRPr="00982603">
        <w:rPr>
          <w:color w:val="000000"/>
          <w:sz w:val="28"/>
          <w:szCs w:val="28"/>
          <w:lang w:val="uk-UA"/>
        </w:rPr>
        <w:t xml:space="preserve">Розглянувши матеріали проєкту </w:t>
      </w:r>
      <w:r>
        <w:rPr>
          <w:color w:val="000000"/>
          <w:sz w:val="28"/>
          <w:szCs w:val="28"/>
          <w:lang w:val="uk-UA"/>
        </w:rPr>
        <w:t>г</w:t>
      </w:r>
      <w:r w:rsidRPr="00982603">
        <w:rPr>
          <w:color w:val="000000"/>
          <w:sz w:val="28"/>
          <w:szCs w:val="28"/>
          <w:lang w:val="uk-UA"/>
        </w:rPr>
        <w:t xml:space="preserve">енерального плану та плану зонування території населеного пункту </w:t>
      </w:r>
      <w:r>
        <w:rPr>
          <w:color w:val="000000"/>
          <w:sz w:val="28"/>
          <w:szCs w:val="28"/>
          <w:lang w:val="uk-UA"/>
        </w:rPr>
        <w:t>Кругле</w:t>
      </w:r>
      <w:r w:rsidR="003B5F04">
        <w:rPr>
          <w:color w:val="000000"/>
          <w:sz w:val="28"/>
          <w:szCs w:val="28"/>
          <w:lang w:val="uk-UA"/>
        </w:rPr>
        <w:t xml:space="preserve"> Вараського району Рівненської області</w:t>
      </w:r>
      <w:r w:rsidRPr="00982603">
        <w:rPr>
          <w:color w:val="000000"/>
          <w:sz w:val="28"/>
          <w:szCs w:val="28"/>
          <w:lang w:val="uk-UA"/>
        </w:rPr>
        <w:t xml:space="preserve">, з метою забезпечення планомірного, економічного, обґрунтованого і комплексного розвитку села, підвищеного його рівня благоустрою та створення сприятливих умов життєдіяльності населення, враховуючи протокол громадських слухань щодо врахування громадських інтересів </w:t>
      </w:r>
      <w:r w:rsidR="000C51AA">
        <w:rPr>
          <w:color w:val="000000"/>
          <w:sz w:val="28"/>
          <w:szCs w:val="28"/>
          <w:lang w:val="uk-UA"/>
        </w:rPr>
        <w:t>по</w:t>
      </w:r>
      <w:r w:rsidRPr="00982603">
        <w:rPr>
          <w:color w:val="000000"/>
          <w:sz w:val="28"/>
          <w:szCs w:val="28"/>
          <w:lang w:val="uk-UA"/>
        </w:rPr>
        <w:t xml:space="preserve"> розгляду «</w:t>
      </w:r>
      <w:r w:rsidR="003B5F04">
        <w:rPr>
          <w:color w:val="000000"/>
          <w:sz w:val="28"/>
          <w:szCs w:val="28"/>
          <w:lang w:val="uk-UA"/>
        </w:rPr>
        <w:t>Г</w:t>
      </w:r>
      <w:r w:rsidR="003B5F04" w:rsidRPr="00982603">
        <w:rPr>
          <w:color w:val="000000"/>
          <w:sz w:val="28"/>
          <w:szCs w:val="28"/>
          <w:lang w:val="uk-UA"/>
        </w:rPr>
        <w:t xml:space="preserve">енерального плану та плану зонування території населеного пункту </w:t>
      </w:r>
      <w:r w:rsidR="003B5F04">
        <w:rPr>
          <w:color w:val="000000"/>
          <w:sz w:val="28"/>
          <w:szCs w:val="28"/>
          <w:lang w:val="uk-UA"/>
        </w:rPr>
        <w:t xml:space="preserve">Кругле Вараського району Рівненської області» </w:t>
      </w:r>
      <w:r w:rsidRPr="00982603">
        <w:rPr>
          <w:color w:val="000000"/>
          <w:sz w:val="28"/>
          <w:szCs w:val="28"/>
          <w:lang w:val="uk-UA"/>
        </w:rPr>
        <w:t xml:space="preserve">від </w:t>
      </w:r>
      <w:r w:rsidR="003B5F04">
        <w:rPr>
          <w:color w:val="000000"/>
          <w:sz w:val="28"/>
          <w:szCs w:val="28"/>
          <w:lang w:val="uk-UA"/>
        </w:rPr>
        <w:t>10</w:t>
      </w:r>
      <w:r w:rsidRPr="00982603">
        <w:rPr>
          <w:color w:val="000000"/>
          <w:sz w:val="28"/>
          <w:szCs w:val="28"/>
          <w:lang w:val="uk-UA"/>
        </w:rPr>
        <w:t xml:space="preserve"> </w:t>
      </w:r>
      <w:r w:rsidR="003B5F04">
        <w:rPr>
          <w:color w:val="000000"/>
          <w:sz w:val="28"/>
          <w:szCs w:val="28"/>
          <w:lang w:val="uk-UA"/>
        </w:rPr>
        <w:t>серпня</w:t>
      </w:r>
      <w:r w:rsidRPr="00982603">
        <w:rPr>
          <w:color w:val="000000"/>
          <w:sz w:val="28"/>
          <w:szCs w:val="28"/>
          <w:lang w:val="uk-UA"/>
        </w:rPr>
        <w:t xml:space="preserve"> 2020 року, про</w:t>
      </w:r>
      <w:r w:rsidR="003B5F04">
        <w:rPr>
          <w:color w:val="000000"/>
          <w:sz w:val="28"/>
          <w:szCs w:val="28"/>
          <w:lang w:val="uk-UA"/>
        </w:rPr>
        <w:t>токол №1</w:t>
      </w:r>
      <w:r w:rsidRPr="00982603">
        <w:rPr>
          <w:color w:val="000000"/>
          <w:sz w:val="28"/>
          <w:szCs w:val="28"/>
          <w:lang w:val="uk-UA"/>
        </w:rPr>
        <w:t xml:space="preserve"> засідання архітектурно-містобудівної ради при </w:t>
      </w:r>
      <w:r w:rsidR="003B5F04">
        <w:rPr>
          <w:color w:val="000000"/>
          <w:sz w:val="28"/>
          <w:szCs w:val="28"/>
          <w:lang w:val="uk-UA"/>
        </w:rPr>
        <w:t>відділі будівництва та інфраструктури, надзвичайних ситуацій та житлово-комунального господарства Володимирецької райдержадміністрації</w:t>
      </w:r>
      <w:r w:rsidRPr="00982603">
        <w:rPr>
          <w:color w:val="000000"/>
          <w:sz w:val="28"/>
          <w:szCs w:val="28"/>
          <w:lang w:val="uk-UA"/>
        </w:rPr>
        <w:t xml:space="preserve"> </w:t>
      </w:r>
      <w:r w:rsidR="003B5F04">
        <w:rPr>
          <w:color w:val="000000"/>
          <w:sz w:val="28"/>
          <w:szCs w:val="28"/>
          <w:lang w:val="uk-UA"/>
        </w:rPr>
        <w:t xml:space="preserve"> від 11 червня 2020 року та звіт</w:t>
      </w:r>
      <w:r w:rsidRPr="00982603">
        <w:rPr>
          <w:color w:val="000000"/>
          <w:sz w:val="28"/>
          <w:szCs w:val="28"/>
          <w:lang w:val="uk-UA"/>
        </w:rPr>
        <w:t xml:space="preserve"> про стратегічну екологічну оцінку у процесі здійснення стратегічної екологічної оцінки, </w:t>
      </w:r>
      <w:r w:rsidR="003B5F04" w:rsidRPr="00982603">
        <w:rPr>
          <w:color w:val="000000"/>
          <w:sz w:val="28"/>
          <w:szCs w:val="28"/>
          <w:lang w:val="uk-UA"/>
        </w:rPr>
        <w:t>відповідно до ст</w:t>
      </w:r>
      <w:r w:rsidR="003B5F04">
        <w:rPr>
          <w:color w:val="000000"/>
          <w:sz w:val="28"/>
          <w:szCs w:val="28"/>
          <w:lang w:val="uk-UA"/>
        </w:rPr>
        <w:t>аттей  16, 17</w:t>
      </w:r>
      <w:r w:rsidR="003B5F04" w:rsidRPr="00982603">
        <w:rPr>
          <w:color w:val="000000"/>
          <w:sz w:val="28"/>
          <w:szCs w:val="28"/>
          <w:lang w:val="uk-UA"/>
        </w:rPr>
        <w:t xml:space="preserve"> Закону України «Про регулювання містобудівної діяльності», ст</w:t>
      </w:r>
      <w:r w:rsidR="003B5F04">
        <w:rPr>
          <w:color w:val="000000"/>
          <w:sz w:val="28"/>
          <w:szCs w:val="28"/>
          <w:lang w:val="uk-UA"/>
        </w:rPr>
        <w:t>атті</w:t>
      </w:r>
      <w:r w:rsidR="003B5F04" w:rsidRPr="00982603">
        <w:rPr>
          <w:color w:val="000000"/>
          <w:sz w:val="28"/>
          <w:szCs w:val="28"/>
          <w:lang w:val="uk-UA"/>
        </w:rPr>
        <w:t xml:space="preserve"> 12 Закону України «Про основи містобудування», Закону України «Про стратегічну екологічну оцінку», Закону України «Про землеустрій», Земельного кодексу України, Водного Кодексу України, ДБН Б.1.1.-15:2012 «Склад та зміст генерального плану населеного пункту», керуючись ст</w:t>
      </w:r>
      <w:r w:rsidR="00B227D0">
        <w:rPr>
          <w:color w:val="000000"/>
          <w:sz w:val="28"/>
          <w:szCs w:val="28"/>
          <w:lang w:val="uk-UA"/>
        </w:rPr>
        <w:t>аттями</w:t>
      </w:r>
      <w:r w:rsidR="003B5F04" w:rsidRPr="00982603">
        <w:rPr>
          <w:color w:val="000000"/>
          <w:sz w:val="28"/>
          <w:szCs w:val="28"/>
          <w:lang w:val="uk-UA"/>
        </w:rPr>
        <w:t xml:space="preserve"> 26, 59 Закону України «Про місцеве самоврядування в Україні»</w:t>
      </w:r>
      <w:r w:rsidR="00B227D0">
        <w:rPr>
          <w:color w:val="000000"/>
          <w:sz w:val="28"/>
          <w:szCs w:val="28"/>
          <w:lang w:val="uk-UA"/>
        </w:rPr>
        <w:t>,</w:t>
      </w:r>
      <w:r w:rsidR="00B227D0">
        <w:rPr>
          <w:sz w:val="28"/>
          <w:szCs w:val="28"/>
          <w:lang w:val="uk-UA"/>
        </w:rPr>
        <w:t xml:space="preserve"> </w:t>
      </w:r>
      <w:r w:rsidR="006F59CB" w:rsidRPr="006F17C2">
        <w:rPr>
          <w:sz w:val="28"/>
          <w:szCs w:val="28"/>
          <w:lang w:val="uk-UA"/>
        </w:rPr>
        <w:t>за погодженням з постійними комісіями Вараської міської ради, Вараська міська рада</w:t>
      </w:r>
    </w:p>
    <w:p w:rsidR="006F59CB" w:rsidRPr="006F17C2" w:rsidRDefault="006F59CB" w:rsidP="00302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7C2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6F59CB" w:rsidRPr="006F17C2" w:rsidRDefault="006F59CB" w:rsidP="003027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D0" w:rsidRDefault="00B227D0" w:rsidP="0054554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Pr="00982603">
        <w:rPr>
          <w:color w:val="000000"/>
          <w:sz w:val="28"/>
          <w:szCs w:val="28"/>
          <w:lang w:val="uk-UA"/>
        </w:rPr>
        <w:t>Затвердити містобудівну документацію «</w:t>
      </w:r>
      <w:r>
        <w:rPr>
          <w:color w:val="000000"/>
          <w:sz w:val="28"/>
          <w:szCs w:val="28"/>
          <w:lang w:val="uk-UA"/>
        </w:rPr>
        <w:t>Г</w:t>
      </w:r>
      <w:r w:rsidRPr="00982603">
        <w:rPr>
          <w:color w:val="000000"/>
          <w:sz w:val="28"/>
          <w:szCs w:val="28"/>
          <w:lang w:val="uk-UA"/>
        </w:rPr>
        <w:t>енеральн</w:t>
      </w:r>
      <w:r>
        <w:rPr>
          <w:color w:val="000000"/>
          <w:sz w:val="28"/>
          <w:szCs w:val="28"/>
          <w:lang w:val="uk-UA"/>
        </w:rPr>
        <w:t>ий план та план</w:t>
      </w:r>
      <w:r w:rsidRPr="00982603">
        <w:rPr>
          <w:color w:val="000000"/>
          <w:sz w:val="28"/>
          <w:szCs w:val="28"/>
          <w:lang w:val="uk-UA"/>
        </w:rPr>
        <w:t xml:space="preserve"> зонування території населеного пункту </w:t>
      </w:r>
      <w:r>
        <w:rPr>
          <w:color w:val="000000"/>
          <w:sz w:val="28"/>
          <w:szCs w:val="28"/>
          <w:lang w:val="uk-UA"/>
        </w:rPr>
        <w:t xml:space="preserve">Кругле Вараського району Рівненської області»,  розроблену ФОП Семенюком Романом Віталійовичем </w:t>
      </w:r>
      <w:r w:rsidRPr="00982603">
        <w:rPr>
          <w:color w:val="000000"/>
          <w:sz w:val="28"/>
          <w:szCs w:val="28"/>
          <w:lang w:val="uk-UA"/>
        </w:rPr>
        <w:t>(кваліфікаційний сертифікат серія АА №00</w:t>
      </w:r>
      <w:r>
        <w:rPr>
          <w:color w:val="000000"/>
          <w:sz w:val="28"/>
          <w:szCs w:val="28"/>
          <w:lang w:val="uk-UA"/>
        </w:rPr>
        <w:t>4258</w:t>
      </w:r>
      <w:r w:rsidRPr="00982603">
        <w:rPr>
          <w:color w:val="000000"/>
          <w:sz w:val="28"/>
          <w:szCs w:val="28"/>
          <w:lang w:val="uk-UA"/>
        </w:rPr>
        <w:t xml:space="preserve"> від </w:t>
      </w:r>
      <w:r>
        <w:rPr>
          <w:color w:val="000000"/>
          <w:sz w:val="28"/>
          <w:szCs w:val="28"/>
          <w:lang w:val="uk-UA"/>
        </w:rPr>
        <w:t>28.02.2019</w:t>
      </w:r>
      <w:r w:rsidRPr="00982603">
        <w:rPr>
          <w:color w:val="000000"/>
          <w:sz w:val="28"/>
          <w:szCs w:val="28"/>
          <w:lang w:val="uk-UA"/>
        </w:rPr>
        <w:t xml:space="preserve"> р.).</w:t>
      </w:r>
    </w:p>
    <w:p w:rsidR="00545542" w:rsidRPr="00982603" w:rsidRDefault="00545542" w:rsidP="0054554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B227D0" w:rsidRDefault="00545542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B227D0" w:rsidRPr="00982603">
        <w:rPr>
          <w:color w:val="000000"/>
          <w:sz w:val="28"/>
          <w:szCs w:val="28"/>
          <w:lang w:val="uk-UA"/>
        </w:rPr>
        <w:t xml:space="preserve">. </w:t>
      </w:r>
      <w:r w:rsidR="00B75B96">
        <w:rPr>
          <w:color w:val="000000"/>
          <w:sz w:val="28"/>
          <w:szCs w:val="28"/>
          <w:lang w:val="uk-UA"/>
        </w:rPr>
        <w:t>П</w:t>
      </w:r>
      <w:r w:rsidR="00B227D0" w:rsidRPr="00982603">
        <w:rPr>
          <w:color w:val="000000"/>
          <w:sz w:val="28"/>
          <w:szCs w:val="28"/>
          <w:lang w:val="uk-UA"/>
        </w:rPr>
        <w:t xml:space="preserve">роводити відповідно до затвердженого </w:t>
      </w:r>
      <w:r>
        <w:rPr>
          <w:color w:val="000000"/>
          <w:sz w:val="28"/>
          <w:szCs w:val="28"/>
          <w:lang w:val="uk-UA"/>
        </w:rPr>
        <w:t>г</w:t>
      </w:r>
      <w:r w:rsidRPr="00982603">
        <w:rPr>
          <w:color w:val="000000"/>
          <w:sz w:val="28"/>
          <w:szCs w:val="28"/>
          <w:lang w:val="uk-UA"/>
        </w:rPr>
        <w:t>енеральн</w:t>
      </w:r>
      <w:r>
        <w:rPr>
          <w:color w:val="000000"/>
          <w:sz w:val="28"/>
          <w:szCs w:val="28"/>
          <w:lang w:val="uk-UA"/>
        </w:rPr>
        <w:t>ого плану та плану</w:t>
      </w:r>
      <w:r w:rsidRPr="00982603">
        <w:rPr>
          <w:color w:val="000000"/>
          <w:sz w:val="28"/>
          <w:szCs w:val="28"/>
          <w:lang w:val="uk-UA"/>
        </w:rPr>
        <w:t xml:space="preserve"> зонування території населеного пункту </w:t>
      </w:r>
      <w:r>
        <w:rPr>
          <w:color w:val="000000"/>
          <w:sz w:val="28"/>
          <w:szCs w:val="28"/>
          <w:lang w:val="uk-UA"/>
        </w:rPr>
        <w:t>Кругле Вараського району Рівненської області</w:t>
      </w:r>
      <w:r w:rsidR="00B75B96" w:rsidRPr="00B75B96">
        <w:rPr>
          <w:color w:val="000000"/>
          <w:sz w:val="28"/>
          <w:szCs w:val="28"/>
          <w:lang w:val="uk-UA"/>
        </w:rPr>
        <w:t xml:space="preserve"> </w:t>
      </w:r>
      <w:r w:rsidR="00B75B96">
        <w:rPr>
          <w:color w:val="000000"/>
          <w:sz w:val="28"/>
          <w:szCs w:val="28"/>
          <w:lang w:val="uk-UA"/>
        </w:rPr>
        <w:t>п</w:t>
      </w:r>
      <w:r w:rsidR="00B75B96" w:rsidRPr="00982603">
        <w:rPr>
          <w:color w:val="000000"/>
          <w:sz w:val="28"/>
          <w:szCs w:val="28"/>
          <w:lang w:val="uk-UA"/>
        </w:rPr>
        <w:t>ідготовку та вирішення таких питань</w:t>
      </w:r>
      <w:r w:rsidR="00B227D0" w:rsidRPr="00982603">
        <w:rPr>
          <w:color w:val="000000"/>
          <w:sz w:val="28"/>
          <w:szCs w:val="28"/>
          <w:lang w:val="uk-UA"/>
        </w:rPr>
        <w:t>:</w:t>
      </w:r>
    </w:p>
    <w:p w:rsidR="00B227D0" w:rsidRPr="00982603" w:rsidRDefault="00545542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2</w:t>
      </w:r>
      <w:r w:rsidR="00B227D0" w:rsidRPr="00982603">
        <w:rPr>
          <w:color w:val="000000"/>
          <w:sz w:val="28"/>
          <w:szCs w:val="28"/>
          <w:lang w:val="uk-UA"/>
        </w:rPr>
        <w:t>.1. щодо зміни меж села;</w:t>
      </w:r>
    </w:p>
    <w:p w:rsidR="00B227D0" w:rsidRPr="00982603" w:rsidRDefault="00545542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B227D0" w:rsidRPr="00982603">
        <w:rPr>
          <w:color w:val="000000"/>
          <w:sz w:val="28"/>
          <w:szCs w:val="28"/>
          <w:lang w:val="uk-UA"/>
        </w:rPr>
        <w:t>.2. підготовку вихідних даних для розроблення планів земельно-господарського устрою території села та іншої землевпорядної документації;</w:t>
      </w:r>
    </w:p>
    <w:p w:rsidR="00B227D0" w:rsidRPr="00982603" w:rsidRDefault="00545542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B227D0" w:rsidRPr="00982603">
        <w:rPr>
          <w:color w:val="000000"/>
          <w:sz w:val="28"/>
          <w:szCs w:val="28"/>
          <w:lang w:val="uk-UA"/>
        </w:rPr>
        <w:t>.3. розташування та про</w:t>
      </w:r>
      <w:r w:rsidR="00B75B96">
        <w:rPr>
          <w:color w:val="000000"/>
          <w:sz w:val="28"/>
          <w:szCs w:val="28"/>
          <w:lang w:val="uk-UA"/>
        </w:rPr>
        <w:t>е</w:t>
      </w:r>
      <w:r w:rsidR="00B227D0" w:rsidRPr="00982603">
        <w:rPr>
          <w:color w:val="000000"/>
          <w:sz w:val="28"/>
          <w:szCs w:val="28"/>
          <w:lang w:val="uk-UA"/>
        </w:rPr>
        <w:t>ктування нового будівництва, здійснення реконструкції, реставрації, капітального ремонту об’єктів містобудування та упорядкування територій;</w:t>
      </w:r>
    </w:p>
    <w:p w:rsidR="00B227D0" w:rsidRPr="00982603" w:rsidRDefault="00545542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B227D0" w:rsidRPr="00982603">
        <w:rPr>
          <w:color w:val="000000"/>
          <w:sz w:val="28"/>
          <w:szCs w:val="28"/>
          <w:lang w:val="uk-UA"/>
        </w:rPr>
        <w:t>.4. вибір, вилучення (викуп), надання у власність чи користування земельних ділянок, надання дозволу на будівництво об’єктів містобудування;</w:t>
      </w:r>
    </w:p>
    <w:p w:rsidR="00B227D0" w:rsidRPr="00982603" w:rsidRDefault="00545542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B227D0" w:rsidRPr="00982603">
        <w:rPr>
          <w:color w:val="000000"/>
          <w:sz w:val="28"/>
          <w:szCs w:val="28"/>
          <w:lang w:val="uk-UA"/>
        </w:rPr>
        <w:t>.5. розроблення та затвердження місцевих правил забудови, детальних планів території, планів червоних ліній, іншої містобудівної документації та проєктів;</w:t>
      </w:r>
    </w:p>
    <w:p w:rsidR="00B227D0" w:rsidRDefault="00545542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B227D0" w:rsidRPr="00982603">
        <w:rPr>
          <w:color w:val="000000"/>
          <w:sz w:val="28"/>
          <w:szCs w:val="28"/>
          <w:lang w:val="uk-UA"/>
        </w:rPr>
        <w:t>.6. проведення грошової оцінки земель;</w:t>
      </w:r>
    </w:p>
    <w:p w:rsidR="00B227D0" w:rsidRDefault="00545542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B227D0" w:rsidRPr="00982603">
        <w:rPr>
          <w:color w:val="000000"/>
          <w:sz w:val="28"/>
          <w:szCs w:val="28"/>
          <w:lang w:val="uk-UA"/>
        </w:rPr>
        <w:t>.7. розроблення та затвердження місцевих містобудівних програм та програм соціально-економічного розвитку;</w:t>
      </w:r>
    </w:p>
    <w:p w:rsidR="00B227D0" w:rsidRDefault="00545542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B227D0" w:rsidRPr="00982603">
        <w:rPr>
          <w:color w:val="000000"/>
          <w:sz w:val="28"/>
          <w:szCs w:val="28"/>
          <w:lang w:val="uk-UA"/>
        </w:rPr>
        <w:t>.8. організацію роботи з проведення оцінки впливу діяльності підприємств, установ та організацій незалежно від форм власності на стан довкілля та визначення шляхів та засобів зменшення цього впливу;</w:t>
      </w:r>
    </w:p>
    <w:p w:rsidR="00F37D86" w:rsidRDefault="00545542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B227D0" w:rsidRPr="00982603">
        <w:rPr>
          <w:color w:val="000000"/>
          <w:sz w:val="28"/>
          <w:szCs w:val="28"/>
          <w:lang w:val="uk-UA"/>
        </w:rPr>
        <w:t>.</w:t>
      </w:r>
      <w:r w:rsidR="00F37D86">
        <w:rPr>
          <w:color w:val="000000"/>
          <w:sz w:val="28"/>
          <w:szCs w:val="28"/>
          <w:lang w:val="uk-UA"/>
        </w:rPr>
        <w:t>9</w:t>
      </w:r>
      <w:r w:rsidR="00B227D0" w:rsidRPr="00982603">
        <w:rPr>
          <w:color w:val="000000"/>
          <w:sz w:val="28"/>
          <w:szCs w:val="28"/>
          <w:lang w:val="uk-UA"/>
        </w:rPr>
        <w:t>. встановлення на відповідних територіях режиму використання    земель, передбачених для містобудівних потреб проводити відповідно до затвердженого Генерального плану та плану зонування території населеного пункту</w:t>
      </w:r>
      <w:r w:rsidR="00F37D86">
        <w:rPr>
          <w:color w:val="000000"/>
          <w:sz w:val="28"/>
          <w:szCs w:val="28"/>
          <w:lang w:val="uk-UA"/>
        </w:rPr>
        <w:t>.</w:t>
      </w:r>
      <w:r w:rsidR="00B227D0" w:rsidRPr="00982603">
        <w:rPr>
          <w:color w:val="000000"/>
          <w:sz w:val="28"/>
          <w:szCs w:val="28"/>
          <w:lang w:val="uk-UA"/>
        </w:rPr>
        <w:t xml:space="preserve"> </w:t>
      </w:r>
    </w:p>
    <w:p w:rsidR="00407A5A" w:rsidRDefault="00407A5A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B227D0" w:rsidRDefault="00B75B96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B227D0" w:rsidRPr="00982603">
        <w:rPr>
          <w:color w:val="000000"/>
          <w:sz w:val="28"/>
          <w:szCs w:val="28"/>
          <w:lang w:val="uk-UA"/>
        </w:rPr>
        <w:t>. В</w:t>
      </w:r>
      <w:r>
        <w:rPr>
          <w:color w:val="000000"/>
          <w:sz w:val="28"/>
          <w:szCs w:val="28"/>
          <w:lang w:val="uk-UA"/>
        </w:rPr>
        <w:t>ідділу архітектури та містобудування виконавчого комітету Вараської міської ради</w:t>
      </w:r>
      <w:r w:rsidR="00B227D0" w:rsidRPr="00982603">
        <w:rPr>
          <w:color w:val="000000"/>
          <w:sz w:val="28"/>
          <w:szCs w:val="28"/>
          <w:lang w:val="uk-UA"/>
        </w:rPr>
        <w:t xml:space="preserve">: </w:t>
      </w:r>
    </w:p>
    <w:p w:rsidR="00B227D0" w:rsidRPr="00982603" w:rsidRDefault="00B75B96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B227D0">
        <w:rPr>
          <w:color w:val="000000"/>
          <w:sz w:val="28"/>
          <w:szCs w:val="28"/>
          <w:lang w:val="uk-UA"/>
        </w:rPr>
        <w:t xml:space="preserve">.1 </w:t>
      </w:r>
      <w:r w:rsidR="00B227D0" w:rsidRPr="00982603">
        <w:rPr>
          <w:color w:val="000000"/>
          <w:sz w:val="28"/>
          <w:szCs w:val="28"/>
          <w:lang w:val="uk-UA"/>
        </w:rPr>
        <w:t xml:space="preserve">довести зміст цього рішення до жителів </w:t>
      </w:r>
      <w:r>
        <w:rPr>
          <w:color w:val="000000"/>
          <w:sz w:val="28"/>
          <w:szCs w:val="28"/>
          <w:lang w:val="uk-UA"/>
        </w:rPr>
        <w:t>Вараської міської територіальної громади</w:t>
      </w:r>
      <w:r w:rsidR="00B227D0" w:rsidRPr="00982603">
        <w:rPr>
          <w:color w:val="000000"/>
          <w:sz w:val="28"/>
          <w:szCs w:val="28"/>
          <w:lang w:val="uk-UA"/>
        </w:rPr>
        <w:t xml:space="preserve"> шляхом його оприлюднення на офіційному Web- сайті </w:t>
      </w:r>
      <w:r>
        <w:rPr>
          <w:color w:val="000000"/>
          <w:sz w:val="28"/>
          <w:szCs w:val="28"/>
          <w:lang w:val="uk-UA"/>
        </w:rPr>
        <w:t xml:space="preserve">Вараської міської </w:t>
      </w:r>
      <w:r w:rsidR="00B227D0" w:rsidRPr="00982603">
        <w:rPr>
          <w:color w:val="000000"/>
          <w:sz w:val="28"/>
          <w:szCs w:val="28"/>
          <w:lang w:val="uk-UA"/>
        </w:rPr>
        <w:t xml:space="preserve"> ради</w:t>
      </w:r>
      <w:r w:rsidR="00407A5A">
        <w:rPr>
          <w:color w:val="000000"/>
          <w:sz w:val="28"/>
          <w:szCs w:val="28"/>
          <w:lang w:val="uk-UA"/>
        </w:rPr>
        <w:t xml:space="preserve"> </w:t>
      </w:r>
      <w:r w:rsidR="00407A5A" w:rsidRPr="00982603">
        <w:rPr>
          <w:color w:val="000000"/>
          <w:sz w:val="28"/>
          <w:szCs w:val="28"/>
          <w:lang w:val="uk-UA"/>
        </w:rPr>
        <w:t>(</w:t>
      </w:r>
      <w:r w:rsidR="00407A5A" w:rsidRPr="00B75B96">
        <w:rPr>
          <w:color w:val="000000"/>
          <w:sz w:val="28"/>
          <w:szCs w:val="28"/>
          <w:lang w:val="uk-UA"/>
        </w:rPr>
        <w:t>https://varash-rada.gov.ua/</w:t>
      </w:r>
      <w:r w:rsidR="00407A5A">
        <w:rPr>
          <w:color w:val="000000"/>
          <w:sz w:val="28"/>
          <w:szCs w:val="28"/>
          <w:lang w:val="uk-UA"/>
        </w:rPr>
        <w:t>)</w:t>
      </w:r>
      <w:r w:rsidR="00B227D0" w:rsidRPr="00982603">
        <w:rPr>
          <w:color w:val="000000"/>
          <w:sz w:val="28"/>
          <w:szCs w:val="28"/>
          <w:lang w:val="uk-UA"/>
        </w:rPr>
        <w:t xml:space="preserve"> та в засобах масової інформації</w:t>
      </w:r>
      <w:r w:rsidR="00407A5A">
        <w:rPr>
          <w:color w:val="000000"/>
          <w:sz w:val="28"/>
          <w:szCs w:val="28"/>
          <w:lang w:val="uk-UA"/>
        </w:rPr>
        <w:t>.</w:t>
      </w:r>
      <w:r w:rsidR="00B227D0" w:rsidRPr="00982603">
        <w:rPr>
          <w:color w:val="000000"/>
          <w:sz w:val="28"/>
          <w:szCs w:val="28"/>
          <w:lang w:val="uk-UA"/>
        </w:rPr>
        <w:t xml:space="preserve">                        </w:t>
      </w:r>
    </w:p>
    <w:p w:rsidR="00B227D0" w:rsidRDefault="00B75B96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B227D0">
        <w:rPr>
          <w:color w:val="000000"/>
          <w:sz w:val="28"/>
          <w:szCs w:val="28"/>
          <w:lang w:val="uk-UA"/>
        </w:rPr>
        <w:t xml:space="preserve">.2 </w:t>
      </w:r>
      <w:r w:rsidR="00B227D0" w:rsidRPr="00982603">
        <w:rPr>
          <w:color w:val="000000"/>
          <w:sz w:val="28"/>
          <w:szCs w:val="28"/>
          <w:lang w:val="uk-UA"/>
        </w:rPr>
        <w:t xml:space="preserve">забезпечити загальну доступність матеріалів містобудівної документації шляхом його розміщення на офіційному Web- сайті </w:t>
      </w:r>
      <w:r w:rsidR="00407A5A">
        <w:rPr>
          <w:color w:val="000000"/>
          <w:sz w:val="28"/>
          <w:szCs w:val="28"/>
          <w:lang w:val="uk-UA"/>
        </w:rPr>
        <w:t xml:space="preserve">Вараської міської </w:t>
      </w:r>
      <w:r w:rsidR="00B227D0" w:rsidRPr="00982603">
        <w:rPr>
          <w:color w:val="000000"/>
          <w:sz w:val="28"/>
          <w:szCs w:val="28"/>
          <w:lang w:val="uk-UA"/>
        </w:rPr>
        <w:t xml:space="preserve"> ради (</w:t>
      </w:r>
      <w:hyperlink r:id="rId7" w:history="1">
        <w:r w:rsidR="00407A5A" w:rsidRPr="00407A5A">
          <w:rPr>
            <w:rStyle w:val="a9"/>
            <w:color w:val="auto"/>
            <w:sz w:val="28"/>
            <w:szCs w:val="28"/>
            <w:lang w:val="uk-UA"/>
          </w:rPr>
          <w:t>https://varash-rada.gov.ua/</w:t>
        </w:r>
      </w:hyperlink>
      <w:r w:rsidRPr="00407A5A">
        <w:rPr>
          <w:sz w:val="28"/>
          <w:szCs w:val="28"/>
          <w:lang w:val="uk-UA"/>
        </w:rPr>
        <w:t>);</w:t>
      </w:r>
    </w:p>
    <w:p w:rsidR="00407A5A" w:rsidRPr="00982603" w:rsidRDefault="00407A5A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B227D0" w:rsidRPr="00982603" w:rsidRDefault="00B75B96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B227D0">
        <w:rPr>
          <w:color w:val="000000"/>
          <w:sz w:val="28"/>
          <w:szCs w:val="28"/>
          <w:lang w:val="uk-UA"/>
        </w:rPr>
        <w:t xml:space="preserve">. </w:t>
      </w:r>
      <w:r w:rsidR="00B227D0" w:rsidRPr="00982603">
        <w:rPr>
          <w:color w:val="000000"/>
          <w:sz w:val="28"/>
          <w:szCs w:val="28"/>
          <w:lang w:val="uk-UA"/>
        </w:rPr>
        <w:t>Це рішення набирає чинності з моменту його оприлюднення.</w:t>
      </w:r>
    </w:p>
    <w:p w:rsidR="00407A5A" w:rsidRDefault="00407A5A" w:rsidP="00B227D0">
      <w:pPr>
        <w:tabs>
          <w:tab w:val="left" w:pos="708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7A5A" w:rsidRPr="00407A5A" w:rsidRDefault="00407A5A" w:rsidP="00407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474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7A5A">
        <w:rPr>
          <w:rFonts w:ascii="Times New Roman" w:hAnsi="Times New Roman" w:cs="Times New Roman"/>
          <w:sz w:val="28"/>
          <w:szCs w:val="28"/>
        </w:rPr>
        <w:t xml:space="preserve">. Контроль за виконанням рішення покласти на заступника міського голови з питань діяльності виконавчих органів ради відповідно до розподілу функціональних обов’язків та постійну комісію Вараської міської ради з питань земельних відносин, містобудування та екології. </w:t>
      </w:r>
    </w:p>
    <w:p w:rsidR="006F59CB" w:rsidRPr="00407A5A" w:rsidRDefault="00407A5A" w:rsidP="00407A5A">
      <w:pPr>
        <w:jc w:val="both"/>
        <w:rPr>
          <w:rFonts w:ascii="Times New Roman" w:hAnsi="Times New Roman" w:cs="Times New Roman"/>
          <w:sz w:val="28"/>
          <w:szCs w:val="28"/>
        </w:rPr>
      </w:pPr>
      <w:r w:rsidRPr="00407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9CB" w:rsidRPr="006F17C2" w:rsidRDefault="006F59CB" w:rsidP="003027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9CB" w:rsidRPr="006F17C2" w:rsidRDefault="006F59CB" w:rsidP="003027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59CB" w:rsidRPr="006F17C2" w:rsidRDefault="006F59CB" w:rsidP="003027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C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Олександр МЕНЗУЛ</w:t>
      </w:r>
    </w:p>
    <w:p w:rsidR="006F59CB" w:rsidRPr="006F17C2" w:rsidRDefault="006F59CB" w:rsidP="0030278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59CB" w:rsidRPr="006F17C2" w:rsidRDefault="006F59CB">
      <w:pPr>
        <w:rPr>
          <w:rFonts w:ascii="Times New Roman" w:hAnsi="Times New Roman" w:cs="Times New Roman"/>
          <w:noProof/>
          <w:sz w:val="28"/>
          <w:szCs w:val="28"/>
        </w:rPr>
      </w:pPr>
    </w:p>
    <w:sectPr w:rsidR="006F59CB" w:rsidRPr="006F17C2" w:rsidSect="00F32C78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42" w:rsidRDefault="007B2542">
      <w:r>
        <w:separator/>
      </w:r>
    </w:p>
  </w:endnote>
  <w:endnote w:type="continuationSeparator" w:id="0">
    <w:p w:rsidR="007B2542" w:rsidRDefault="007B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42" w:rsidRDefault="007B2542">
      <w:r>
        <w:separator/>
      </w:r>
    </w:p>
  </w:footnote>
  <w:footnote w:type="continuationSeparator" w:id="0">
    <w:p w:rsidR="007B2542" w:rsidRDefault="007B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CB" w:rsidRDefault="00D11AE4" w:rsidP="00F23505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59C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50DB">
      <w:rPr>
        <w:rStyle w:val="a8"/>
        <w:noProof/>
      </w:rPr>
      <w:t>2</w:t>
    </w:r>
    <w:r>
      <w:rPr>
        <w:rStyle w:val="a8"/>
      </w:rPr>
      <w:fldChar w:fldCharType="end"/>
    </w:r>
  </w:p>
  <w:p w:rsidR="006F59CB" w:rsidRDefault="006F59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87"/>
    <w:rsid w:val="00006ECE"/>
    <w:rsid w:val="00036357"/>
    <w:rsid w:val="0006152B"/>
    <w:rsid w:val="000909D5"/>
    <w:rsid w:val="000A7AF0"/>
    <w:rsid w:val="000C51AA"/>
    <w:rsid w:val="000F34E0"/>
    <w:rsid w:val="000F51FC"/>
    <w:rsid w:val="00106957"/>
    <w:rsid w:val="001441C8"/>
    <w:rsid w:val="001E7BE1"/>
    <w:rsid w:val="002939D8"/>
    <w:rsid w:val="002C368A"/>
    <w:rsid w:val="00302787"/>
    <w:rsid w:val="003271B5"/>
    <w:rsid w:val="003350DB"/>
    <w:rsid w:val="00374D66"/>
    <w:rsid w:val="003B5F04"/>
    <w:rsid w:val="003E0AD7"/>
    <w:rsid w:val="003E6B59"/>
    <w:rsid w:val="00401537"/>
    <w:rsid w:val="00407A5A"/>
    <w:rsid w:val="004C127A"/>
    <w:rsid w:val="004F0A02"/>
    <w:rsid w:val="0050274B"/>
    <w:rsid w:val="00517589"/>
    <w:rsid w:val="00542E8B"/>
    <w:rsid w:val="00545542"/>
    <w:rsid w:val="005925DB"/>
    <w:rsid w:val="005C00D6"/>
    <w:rsid w:val="0066102B"/>
    <w:rsid w:val="006A0B12"/>
    <w:rsid w:val="006F01C7"/>
    <w:rsid w:val="006F17C2"/>
    <w:rsid w:val="006F59CB"/>
    <w:rsid w:val="007A16D0"/>
    <w:rsid w:val="007B2542"/>
    <w:rsid w:val="007B36F3"/>
    <w:rsid w:val="007E1228"/>
    <w:rsid w:val="00847E47"/>
    <w:rsid w:val="008663A0"/>
    <w:rsid w:val="00875B86"/>
    <w:rsid w:val="00882B8B"/>
    <w:rsid w:val="008C1855"/>
    <w:rsid w:val="0092151F"/>
    <w:rsid w:val="00946A0B"/>
    <w:rsid w:val="00967F9F"/>
    <w:rsid w:val="00A6692F"/>
    <w:rsid w:val="00AC6DF2"/>
    <w:rsid w:val="00B227D0"/>
    <w:rsid w:val="00B2701A"/>
    <w:rsid w:val="00B541F1"/>
    <w:rsid w:val="00B75B96"/>
    <w:rsid w:val="00BF1056"/>
    <w:rsid w:val="00BF2EB3"/>
    <w:rsid w:val="00C51396"/>
    <w:rsid w:val="00CC6C39"/>
    <w:rsid w:val="00CF7BF5"/>
    <w:rsid w:val="00D11AE4"/>
    <w:rsid w:val="00D40E68"/>
    <w:rsid w:val="00D64470"/>
    <w:rsid w:val="00D828AB"/>
    <w:rsid w:val="00E24CE5"/>
    <w:rsid w:val="00E2526C"/>
    <w:rsid w:val="00E320DF"/>
    <w:rsid w:val="00EB5771"/>
    <w:rsid w:val="00ED793C"/>
    <w:rsid w:val="00F23505"/>
    <w:rsid w:val="00F32C78"/>
    <w:rsid w:val="00F37D86"/>
    <w:rsid w:val="00F8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7C66-3188-4D37-9FF3-BAC4BC7E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787"/>
    <w:rPr>
      <w:rFonts w:eastAsia="Times New Roman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302787"/>
    <w:rPr>
      <w:rFonts w:eastAsia="Times New Roman" w:cs="Calibri"/>
      <w:lang w:val="uk-UA" w:eastAsia="uk-UA"/>
    </w:rPr>
  </w:style>
  <w:style w:type="paragraph" w:styleId="a3">
    <w:name w:val="Normal (Web)"/>
    <w:basedOn w:val="a"/>
    <w:uiPriority w:val="99"/>
    <w:rsid w:val="003027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3027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2787"/>
    <w:rPr>
      <w:rFonts w:ascii="Tahoma" w:hAnsi="Tahoma" w:cs="Tahoma"/>
      <w:sz w:val="16"/>
      <w:szCs w:val="16"/>
      <w:lang w:val="uk-UA" w:eastAsia="uk-UA"/>
    </w:rPr>
  </w:style>
  <w:style w:type="paragraph" w:styleId="a6">
    <w:name w:val="header"/>
    <w:basedOn w:val="a"/>
    <w:link w:val="a7"/>
    <w:uiPriority w:val="99"/>
    <w:rsid w:val="00F80B1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3EA7"/>
    <w:rPr>
      <w:rFonts w:eastAsia="Times New Roman" w:cs="Calibri"/>
      <w:sz w:val="20"/>
      <w:szCs w:val="20"/>
    </w:rPr>
  </w:style>
  <w:style w:type="character" w:styleId="a8">
    <w:name w:val="page number"/>
    <w:basedOn w:val="a0"/>
    <w:uiPriority w:val="99"/>
    <w:rsid w:val="00F80B11"/>
  </w:style>
  <w:style w:type="character" w:styleId="a9">
    <w:name w:val="Hyperlink"/>
    <w:basedOn w:val="a0"/>
    <w:uiPriority w:val="99"/>
    <w:unhideWhenUsed/>
    <w:rsid w:val="00407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arash-rada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2877</Words>
  <Characters>1641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Lytay</cp:lastModifiedBy>
  <cp:revision>2</cp:revision>
  <cp:lastPrinted>2021-08-25T06:38:00Z</cp:lastPrinted>
  <dcterms:created xsi:type="dcterms:W3CDTF">2021-08-26T07:23:00Z</dcterms:created>
  <dcterms:modified xsi:type="dcterms:W3CDTF">2021-08-26T07:23:00Z</dcterms:modified>
</cp:coreProperties>
</file>