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1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П’ятнадцята 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листопада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9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99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1102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D41D73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81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№15 пленарного засідання 26 листопада 2021 року п’ятнадцятої сесії Вараської міської ради восьмого скликання,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 999</w:t>
      </w:r>
      <w:r w:rsidR="002C7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17.11.2021 №1007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9E2FC8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16"/>
          <w:szCs w:val="16"/>
          <w:lang w:eastAsia="ru-RU"/>
        </w:rPr>
      </w:pPr>
    </w:p>
    <w:p w:rsidR="00A05EE0" w:rsidRDefault="00A05EE0" w:rsidP="00A05EE0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загального фонду бюджету Вараської міської територіальної громади на 2021 рік на суму </w:t>
      </w:r>
      <w:r w:rsidR="00E9261D">
        <w:rPr>
          <w:rFonts w:ascii="Times New Roman" w:eastAsia="Times New Roman" w:hAnsi="Times New Roman" w:cs="Times New Roman"/>
          <w:sz w:val="28"/>
          <w:szCs w:val="28"/>
          <w:lang w:eastAsia="ru-RU"/>
        </w:rPr>
        <w:t>434 191</w:t>
      </w:r>
      <w:r w:rsidRPr="0070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E926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зв’язку з передачею їх із загального фонду бюджету до бюджету розвитку (спеціального фонду).</w:t>
      </w:r>
    </w:p>
    <w:p w:rsidR="00A05EE0" w:rsidRPr="009E2FC8" w:rsidRDefault="00A05EE0" w:rsidP="00A05EE0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DD6" w:rsidRPr="00CA1DD6" w:rsidRDefault="00DC3BF7" w:rsidP="009E2FC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434 191</w:t>
      </w:r>
      <w:r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</w:t>
      </w:r>
      <w:r w:rsidR="00A05EE0"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видатки бюджету розвитку  спеціального фонду бюджету  на 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434 191</w:t>
      </w:r>
      <w:r w:rsidR="00A05EE0"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згідно </w:t>
      </w:r>
      <w:r w:rsidR="00A05EE0"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додатків </w:t>
      </w:r>
      <w:r w:rsidR="00CA1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EE0"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D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EE0"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коштів, що передаються із загального фонду до  бюджету розвитку  (спеціального фонду) на суму </w:t>
      </w:r>
      <w:r w:rsidR="00CA1DD6">
        <w:rPr>
          <w:rFonts w:ascii="Times New Roman" w:eastAsia="Times New Roman" w:hAnsi="Times New Roman" w:cs="Times New Roman"/>
          <w:sz w:val="28"/>
          <w:szCs w:val="28"/>
          <w:lang w:eastAsia="ru-RU"/>
        </w:rPr>
        <w:t>434 191</w:t>
      </w:r>
      <w:r w:rsidR="00A05EE0" w:rsidRPr="00D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D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0F00D9" w:rsidRPr="009E2FC8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DD6" w:rsidRDefault="00CA1DD6" w:rsidP="00CA1DD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2021 рік  (додаток </w:t>
      </w:r>
      <w:r w:rsidR="00495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49530D">
        <w:rPr>
          <w:rFonts w:ascii="Times New Roman" w:eastAsia="Times New Roman" w:hAnsi="Times New Roman" w:cs="Times New Roman"/>
          <w:sz w:val="28"/>
          <w:szCs w:val="28"/>
          <w:lang w:eastAsia="ru-RU"/>
        </w:rPr>
        <w:t>47 653 389,25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 фонду бюджету у сумі </w:t>
      </w:r>
      <w:r w:rsidR="0049530D">
        <w:rPr>
          <w:rFonts w:ascii="Times New Roman" w:eastAsia="Times New Roman" w:hAnsi="Times New Roman" w:cs="Times New Roman"/>
          <w:sz w:val="28"/>
          <w:szCs w:val="28"/>
          <w:lang w:eastAsia="ru-RU"/>
        </w:rPr>
        <w:t>87 297 287,85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49530D">
        <w:rPr>
          <w:rFonts w:ascii="Times New Roman" w:eastAsia="Times New Roman" w:hAnsi="Times New Roman" w:cs="Times New Roman"/>
          <w:sz w:val="28"/>
          <w:szCs w:val="28"/>
          <w:lang w:eastAsia="ru-RU"/>
        </w:rPr>
        <w:t>86 128 739,85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2020 року, в сумі 2 576 652,94 грн; позики, надані міжнародними фінансовими організаціями в сумі «-» 1 408 104,94 грн.</w:t>
      </w:r>
    </w:p>
    <w:p w:rsidR="0049530D" w:rsidRPr="009E2FC8" w:rsidRDefault="0049530D" w:rsidP="0049530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DD6" w:rsidRDefault="00CA1DD6" w:rsidP="00CA1DD6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резервний фонд бюджету Вараської міської територіальної громади на 2021 рік в сумі 1 484 187 грн, що становить 0,2 відсотка видатків загального фонду бюджету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0D" w:rsidRPr="009E2FC8" w:rsidRDefault="0049530D" w:rsidP="0049530D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DD6" w:rsidRPr="0023337B" w:rsidRDefault="00CA1DD6" w:rsidP="00CA1DD6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 територіальної громади на 2021 рік у розрізі відповідальних виконавців за бюджетними програмами згідно з додатк</w:t>
      </w:r>
      <w:r w:rsidR="0049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CA1DD6" w:rsidRPr="009E2FC8" w:rsidRDefault="00CA1DD6" w:rsidP="00CA1DD6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A1DD6" w:rsidRPr="009E2FC8" w:rsidRDefault="00CA1DD6" w:rsidP="00CA1DD6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9E2FC8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CA1DD6" w:rsidRPr="009E2FC8" w:rsidRDefault="00CA1DD6" w:rsidP="00CA1DD6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DD6" w:rsidRPr="009E2FC8" w:rsidRDefault="00CA1DD6" w:rsidP="00CA1DD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9E2FC8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CA1DD6" w:rsidRPr="009E2FC8" w:rsidRDefault="00CA1DD6" w:rsidP="00CA1DD6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A1DD6" w:rsidRPr="009E2FC8" w:rsidRDefault="00CA1DD6" w:rsidP="00CA1DD6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2021 рік в сумі  728 </w:t>
      </w:r>
      <w:r w:rsidR="009E2FC8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C8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155,69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CA1DD6" w:rsidRPr="009E2FC8" w:rsidRDefault="00CA1DD6" w:rsidP="00CA1DD6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DD6" w:rsidRPr="009E2FC8" w:rsidRDefault="00CA1DD6" w:rsidP="00CA1DD6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E2FC8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CA1DD6" w:rsidRPr="009E2FC8" w:rsidRDefault="00CA1DD6" w:rsidP="00CA1DD6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54E" w:rsidRPr="009E2FC8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FD6A33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</w:t>
      </w:r>
      <w:r w:rsidR="009E2FC8"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рилюдне</w:t>
      </w: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 згідно Регламенту Вараської міської ради.</w:t>
      </w:r>
    </w:p>
    <w:p w:rsidR="000F00D9" w:rsidRPr="009E2FC8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BD103E" w:rsidRDefault="00CC354E" w:rsidP="009E2FC8">
      <w:pPr>
        <w:widowControl w:val="0"/>
        <w:spacing w:after="0" w:line="240" w:lineRule="auto"/>
        <w:jc w:val="both"/>
        <w:rPr>
          <w:color w:val="FF0000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BD103E" w:rsidSect="00FD6A33">
      <w:headerReference w:type="default" r:id="rId8"/>
      <w:footerReference w:type="even" r:id="rId9"/>
      <w:footerReference w:type="default" r:id="rId10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BB" w:rsidRDefault="008F31BB">
      <w:pPr>
        <w:spacing w:after="0" w:line="240" w:lineRule="auto"/>
      </w:pPr>
      <w:r>
        <w:separator/>
      </w:r>
    </w:p>
  </w:endnote>
  <w:endnote w:type="continuationSeparator" w:id="0">
    <w:p w:rsidR="008F31BB" w:rsidRDefault="008F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0804F5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0804F5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BB" w:rsidRDefault="008F31BB">
      <w:pPr>
        <w:spacing w:after="0" w:line="240" w:lineRule="auto"/>
      </w:pPr>
      <w:r>
        <w:separator/>
      </w:r>
    </w:p>
  </w:footnote>
  <w:footnote w:type="continuationSeparator" w:id="0">
    <w:p w:rsidR="008F31BB" w:rsidRDefault="008F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04F5">
      <w:rPr>
        <w:noProof/>
      </w:rPr>
      <w:t>2</w:t>
    </w:r>
    <w:r>
      <w:fldChar w:fldCharType="end"/>
    </w:r>
  </w:p>
  <w:p w:rsidR="009B27CE" w:rsidRDefault="000804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E8BE723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04F5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337B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C7657"/>
    <w:rsid w:val="002E03C0"/>
    <w:rsid w:val="002E5C98"/>
    <w:rsid w:val="00302DA2"/>
    <w:rsid w:val="00305E24"/>
    <w:rsid w:val="003150F4"/>
    <w:rsid w:val="00334A3C"/>
    <w:rsid w:val="00347E9A"/>
    <w:rsid w:val="00352FC0"/>
    <w:rsid w:val="00356825"/>
    <w:rsid w:val="00367BD4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9530D"/>
    <w:rsid w:val="004A3C0F"/>
    <w:rsid w:val="004B1311"/>
    <w:rsid w:val="004B7E7B"/>
    <w:rsid w:val="004D0446"/>
    <w:rsid w:val="004E2305"/>
    <w:rsid w:val="004E53E9"/>
    <w:rsid w:val="004F082E"/>
    <w:rsid w:val="004F2E50"/>
    <w:rsid w:val="00512B2C"/>
    <w:rsid w:val="00515670"/>
    <w:rsid w:val="0051697A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51A0"/>
    <w:rsid w:val="006E6A0F"/>
    <w:rsid w:val="006E6B5E"/>
    <w:rsid w:val="006E7DFB"/>
    <w:rsid w:val="006F04C1"/>
    <w:rsid w:val="006F7FB1"/>
    <w:rsid w:val="0072014E"/>
    <w:rsid w:val="00722601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140EC"/>
    <w:rsid w:val="00820C8B"/>
    <w:rsid w:val="00835AF3"/>
    <w:rsid w:val="00837732"/>
    <w:rsid w:val="00851B61"/>
    <w:rsid w:val="0086101F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31BB"/>
    <w:rsid w:val="008F6994"/>
    <w:rsid w:val="0090794A"/>
    <w:rsid w:val="00927362"/>
    <w:rsid w:val="00932C27"/>
    <w:rsid w:val="00933516"/>
    <w:rsid w:val="00940756"/>
    <w:rsid w:val="00962513"/>
    <w:rsid w:val="00981628"/>
    <w:rsid w:val="00984599"/>
    <w:rsid w:val="0099155A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E2FC8"/>
    <w:rsid w:val="009F5718"/>
    <w:rsid w:val="00A05861"/>
    <w:rsid w:val="00A05EE0"/>
    <w:rsid w:val="00A2442A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3926"/>
    <w:rsid w:val="00AE5669"/>
    <w:rsid w:val="00AE6BEE"/>
    <w:rsid w:val="00AF2D97"/>
    <w:rsid w:val="00AF5AAF"/>
    <w:rsid w:val="00B21236"/>
    <w:rsid w:val="00B2243A"/>
    <w:rsid w:val="00B30EC6"/>
    <w:rsid w:val="00B41467"/>
    <w:rsid w:val="00B44EB1"/>
    <w:rsid w:val="00B6634D"/>
    <w:rsid w:val="00B73A4D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6A84"/>
    <w:rsid w:val="00BE7125"/>
    <w:rsid w:val="00BF1C8F"/>
    <w:rsid w:val="00C157D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1DD6"/>
    <w:rsid w:val="00CA4219"/>
    <w:rsid w:val="00CA4E20"/>
    <w:rsid w:val="00CA742E"/>
    <w:rsid w:val="00CC354E"/>
    <w:rsid w:val="00CD5B25"/>
    <w:rsid w:val="00CD6F48"/>
    <w:rsid w:val="00CD79E4"/>
    <w:rsid w:val="00CF616D"/>
    <w:rsid w:val="00D01669"/>
    <w:rsid w:val="00D0208E"/>
    <w:rsid w:val="00D1194D"/>
    <w:rsid w:val="00D152D1"/>
    <w:rsid w:val="00D3149E"/>
    <w:rsid w:val="00D31F87"/>
    <w:rsid w:val="00D347DB"/>
    <w:rsid w:val="00D41D73"/>
    <w:rsid w:val="00D42370"/>
    <w:rsid w:val="00D428F4"/>
    <w:rsid w:val="00D5364F"/>
    <w:rsid w:val="00D851FC"/>
    <w:rsid w:val="00DA1A05"/>
    <w:rsid w:val="00DB723D"/>
    <w:rsid w:val="00DC3BF7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77EC8"/>
    <w:rsid w:val="00E85331"/>
    <w:rsid w:val="00E9261D"/>
    <w:rsid w:val="00E970FD"/>
    <w:rsid w:val="00EB3628"/>
    <w:rsid w:val="00ED49F6"/>
    <w:rsid w:val="00F144D1"/>
    <w:rsid w:val="00F348C9"/>
    <w:rsid w:val="00F3734D"/>
    <w:rsid w:val="00F55D62"/>
    <w:rsid w:val="00F6702C"/>
    <w:rsid w:val="00F861BD"/>
    <w:rsid w:val="00F90259"/>
    <w:rsid w:val="00FA0914"/>
    <w:rsid w:val="00FB4355"/>
    <w:rsid w:val="00FB75BD"/>
    <w:rsid w:val="00FB7ACF"/>
    <w:rsid w:val="00FD3CCA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2021-11-25T10:49:00Z</cp:lastPrinted>
  <dcterms:created xsi:type="dcterms:W3CDTF">2021-11-30T12:17:00Z</dcterms:created>
  <dcterms:modified xsi:type="dcterms:W3CDTF">2021-11-30T12:17:00Z</dcterms:modified>
</cp:coreProperties>
</file>