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C5" w:rsidRPr="00FF2D61" w:rsidRDefault="00FE4711" w:rsidP="00AA2175">
      <w:pPr>
        <w:shd w:val="clear" w:color="auto" w:fill="FFFFFF"/>
        <w:jc w:val="center"/>
        <w:rPr>
          <w:rFonts w:ascii="PT Sans" w:hAnsi="PT Sans"/>
          <w:color w:val="4E4E4E"/>
          <w:sz w:val="23"/>
          <w:szCs w:val="23"/>
          <w:lang w:eastAsia="ru-RU"/>
        </w:rPr>
      </w:pPr>
      <w:r>
        <w:rPr>
          <w:rFonts w:ascii="PT Sans" w:hAnsi="PT Sans"/>
          <w:noProof/>
          <w:color w:val="4E4E4E"/>
          <w:sz w:val="23"/>
          <w:szCs w:val="23"/>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s://www.kuznetsovsk-rada.gov.ua/components/com_documents/images/gerb.png" style="width:42.55pt;height:54.45pt;visibility:visible">
            <v:imagedata r:id="rId8" o:title=""/>
          </v:shape>
        </w:pict>
      </w:r>
    </w:p>
    <w:p w:rsidR="00FA58C5" w:rsidRPr="00FF2D61" w:rsidRDefault="00FA58C5" w:rsidP="00AA2175">
      <w:pPr>
        <w:pStyle w:val="ab"/>
        <w:jc w:val="center"/>
        <w:rPr>
          <w:rFonts w:ascii="Times New Roman" w:hAnsi="Times New Roman"/>
          <w:b/>
          <w:sz w:val="24"/>
          <w:szCs w:val="24"/>
          <w:lang w:val="uk-UA" w:eastAsia="ru-RU"/>
        </w:rPr>
      </w:pPr>
      <w:r w:rsidRPr="00FF2D61">
        <w:rPr>
          <w:rFonts w:ascii="Times New Roman" w:hAnsi="Times New Roman"/>
          <w:b/>
          <w:sz w:val="24"/>
          <w:szCs w:val="24"/>
          <w:lang w:val="uk-UA" w:eastAsia="ru-RU"/>
        </w:rPr>
        <w:t>УКРАЇНА</w:t>
      </w:r>
    </w:p>
    <w:p w:rsidR="00FA58C5" w:rsidRPr="00FF2D61" w:rsidRDefault="00FA58C5" w:rsidP="00AA2175">
      <w:pPr>
        <w:rPr>
          <w:rFonts w:ascii="Times New Roman" w:hAnsi="Times New Roman"/>
          <w:lang w:eastAsia="ru-RU"/>
        </w:rPr>
      </w:pPr>
    </w:p>
    <w:p w:rsidR="00FA58C5" w:rsidRPr="0012054D" w:rsidRDefault="00FA58C5" w:rsidP="00AA2175">
      <w:pPr>
        <w:pStyle w:val="ab"/>
        <w:jc w:val="center"/>
        <w:rPr>
          <w:rFonts w:ascii="Times New Roman" w:hAnsi="Times New Roman"/>
          <w:b/>
          <w:sz w:val="28"/>
          <w:szCs w:val="28"/>
          <w:lang w:val="uk-UA" w:eastAsia="ru-RU"/>
        </w:rPr>
      </w:pPr>
      <w:r w:rsidRPr="0012054D">
        <w:rPr>
          <w:rFonts w:ascii="Times New Roman" w:hAnsi="Times New Roman"/>
          <w:b/>
          <w:sz w:val="28"/>
          <w:szCs w:val="28"/>
          <w:lang w:val="uk-UA" w:eastAsia="ru-RU"/>
        </w:rPr>
        <w:t>ВАРАСЬКА МІСЬКА РАДА</w:t>
      </w:r>
    </w:p>
    <w:p w:rsidR="00FA58C5" w:rsidRPr="0012054D" w:rsidRDefault="00FA58C5" w:rsidP="00AA2175">
      <w:pPr>
        <w:pStyle w:val="ab"/>
        <w:jc w:val="center"/>
        <w:rPr>
          <w:rFonts w:ascii="Times New Roman" w:hAnsi="Times New Roman"/>
          <w:b/>
          <w:sz w:val="28"/>
          <w:szCs w:val="28"/>
          <w:lang w:val="uk-UA" w:eastAsia="ru-RU"/>
        </w:rPr>
      </w:pPr>
      <w:r w:rsidRPr="0012054D">
        <w:rPr>
          <w:rFonts w:ascii="Times New Roman" w:hAnsi="Times New Roman"/>
          <w:b/>
          <w:sz w:val="28"/>
          <w:szCs w:val="28"/>
          <w:lang w:val="uk-UA" w:eastAsia="ru-RU"/>
        </w:rPr>
        <w:t>РІВНЕНСЬКОЇ ОБЛАСТІ</w:t>
      </w:r>
    </w:p>
    <w:p w:rsidR="00FA58C5" w:rsidRPr="0012054D" w:rsidRDefault="00FA58C5" w:rsidP="00AA2175">
      <w:pPr>
        <w:pStyle w:val="ab"/>
        <w:jc w:val="center"/>
        <w:rPr>
          <w:rFonts w:ascii="Times New Roman" w:hAnsi="Times New Roman"/>
          <w:b/>
          <w:sz w:val="28"/>
          <w:szCs w:val="28"/>
          <w:lang w:val="uk-UA" w:eastAsia="ru-RU"/>
        </w:rPr>
      </w:pPr>
      <w:r w:rsidRPr="0012054D">
        <w:rPr>
          <w:rFonts w:ascii="Times New Roman" w:hAnsi="Times New Roman"/>
          <w:b/>
          <w:sz w:val="28"/>
          <w:szCs w:val="28"/>
          <w:lang w:val="uk-UA" w:eastAsia="ru-RU"/>
        </w:rPr>
        <w:t>Сьоме скликання</w:t>
      </w:r>
    </w:p>
    <w:p w:rsidR="00FA58C5" w:rsidRPr="0012054D" w:rsidRDefault="00FA58C5" w:rsidP="00AA2175">
      <w:pPr>
        <w:pStyle w:val="ab"/>
        <w:jc w:val="center"/>
        <w:rPr>
          <w:rFonts w:ascii="Times New Roman" w:hAnsi="Times New Roman"/>
          <w:b/>
          <w:sz w:val="28"/>
          <w:szCs w:val="28"/>
          <w:lang w:val="uk-UA" w:eastAsia="ru-RU"/>
        </w:rPr>
      </w:pPr>
      <w:r w:rsidRPr="0012054D">
        <w:rPr>
          <w:rFonts w:ascii="Times New Roman" w:hAnsi="Times New Roman"/>
          <w:b/>
          <w:sz w:val="28"/>
          <w:szCs w:val="28"/>
          <w:lang w:val="uk-UA" w:eastAsia="ru-RU"/>
        </w:rPr>
        <w:t>РІШЕННЯ</w:t>
      </w:r>
    </w:p>
    <w:p w:rsidR="00FA58C5" w:rsidRPr="0012054D" w:rsidRDefault="00FA58C5" w:rsidP="00AA2175">
      <w:pPr>
        <w:pStyle w:val="ab"/>
        <w:jc w:val="center"/>
        <w:rPr>
          <w:rFonts w:ascii="Times New Roman" w:hAnsi="Times New Roman"/>
          <w:sz w:val="28"/>
          <w:szCs w:val="28"/>
          <w:lang w:val="uk-UA" w:eastAsia="ru-RU"/>
        </w:rPr>
      </w:pPr>
      <w:r w:rsidRPr="0012054D">
        <w:rPr>
          <w:rFonts w:ascii="Times New Roman" w:hAnsi="Times New Roman"/>
          <w:b/>
          <w:sz w:val="28"/>
          <w:szCs w:val="28"/>
          <w:lang w:val="uk-UA" w:eastAsia="ru-RU"/>
        </w:rPr>
        <w:t>(сімнадцята сесія)</w:t>
      </w:r>
    </w:p>
    <w:p w:rsidR="00FA58C5" w:rsidRPr="0012054D" w:rsidRDefault="00FA58C5" w:rsidP="00AA2175">
      <w:pPr>
        <w:pStyle w:val="ab"/>
        <w:jc w:val="both"/>
        <w:rPr>
          <w:rFonts w:ascii="Times New Roman" w:hAnsi="Times New Roman"/>
          <w:b/>
          <w:sz w:val="28"/>
          <w:szCs w:val="28"/>
          <w:lang w:val="uk-UA" w:eastAsia="ru-RU"/>
        </w:rPr>
      </w:pPr>
    </w:p>
    <w:tbl>
      <w:tblPr>
        <w:tblW w:w="5000" w:type="pct"/>
        <w:tblCellMar>
          <w:top w:w="15" w:type="dxa"/>
          <w:left w:w="15" w:type="dxa"/>
          <w:bottom w:w="15" w:type="dxa"/>
          <w:right w:w="15" w:type="dxa"/>
        </w:tblCellMar>
        <w:tblLook w:val="00A0" w:firstRow="1" w:lastRow="0" w:firstColumn="1" w:lastColumn="0" w:noHBand="0" w:noVBand="0"/>
      </w:tblPr>
      <w:tblGrid>
        <w:gridCol w:w="3575"/>
        <w:gridCol w:w="3193"/>
        <w:gridCol w:w="3491"/>
      </w:tblGrid>
      <w:tr w:rsidR="00FE4711" w:rsidRPr="0012054D" w:rsidTr="003D1E43">
        <w:tc>
          <w:tcPr>
            <w:tcW w:w="5550" w:type="dxa"/>
            <w:vAlign w:val="center"/>
          </w:tcPr>
          <w:p w:rsidR="00FA58C5" w:rsidRPr="0012054D" w:rsidRDefault="00FE4711" w:rsidP="003D1E43">
            <w:pPr>
              <w:pStyle w:val="ab"/>
              <w:jc w:val="both"/>
              <w:rPr>
                <w:rFonts w:ascii="Times New Roman" w:hAnsi="Times New Roman"/>
                <w:b/>
                <w:sz w:val="28"/>
                <w:szCs w:val="28"/>
                <w:lang w:val="uk-UA" w:eastAsia="ru-RU"/>
              </w:rPr>
            </w:pPr>
            <w:r>
              <w:rPr>
                <w:rFonts w:ascii="Times New Roman" w:hAnsi="Times New Roman"/>
                <w:b/>
                <w:sz w:val="28"/>
                <w:szCs w:val="28"/>
                <w:lang w:val="uk-UA" w:eastAsia="ru-RU"/>
              </w:rPr>
              <w:t xml:space="preserve">17 травня </w:t>
            </w:r>
            <w:bookmarkStart w:id="0" w:name="_GoBack"/>
            <w:bookmarkEnd w:id="0"/>
            <w:r w:rsidR="00FA58C5" w:rsidRPr="0012054D">
              <w:rPr>
                <w:rFonts w:ascii="Times New Roman" w:hAnsi="Times New Roman"/>
                <w:b/>
                <w:sz w:val="28"/>
                <w:szCs w:val="28"/>
                <w:lang w:val="uk-UA" w:eastAsia="ru-RU"/>
              </w:rPr>
              <w:t>2017 року</w:t>
            </w:r>
          </w:p>
        </w:tc>
        <w:tc>
          <w:tcPr>
            <w:tcW w:w="5550" w:type="dxa"/>
            <w:vAlign w:val="center"/>
          </w:tcPr>
          <w:p w:rsidR="00FA58C5" w:rsidRPr="0012054D" w:rsidRDefault="00FA58C5" w:rsidP="003D1E43">
            <w:pPr>
              <w:pStyle w:val="ab"/>
              <w:ind w:right="-583"/>
              <w:jc w:val="both"/>
              <w:rPr>
                <w:rFonts w:ascii="Times New Roman" w:hAnsi="Times New Roman"/>
                <w:b/>
                <w:sz w:val="28"/>
                <w:szCs w:val="28"/>
                <w:lang w:val="uk-UA" w:eastAsia="ru-RU"/>
              </w:rPr>
            </w:pPr>
          </w:p>
        </w:tc>
        <w:tc>
          <w:tcPr>
            <w:tcW w:w="5550" w:type="dxa"/>
            <w:vAlign w:val="center"/>
          </w:tcPr>
          <w:p w:rsidR="00FA58C5" w:rsidRPr="0012054D" w:rsidRDefault="00FE4711" w:rsidP="003D1E43">
            <w:pPr>
              <w:pStyle w:val="ab"/>
              <w:jc w:val="both"/>
              <w:rPr>
                <w:rFonts w:ascii="Times New Roman" w:hAnsi="Times New Roman"/>
                <w:b/>
                <w:sz w:val="28"/>
                <w:szCs w:val="28"/>
                <w:lang w:val="uk-UA" w:eastAsia="ru-RU"/>
              </w:rPr>
            </w:pPr>
            <w:r>
              <w:rPr>
                <w:rFonts w:ascii="Times New Roman" w:hAnsi="Times New Roman"/>
                <w:b/>
                <w:sz w:val="28"/>
                <w:szCs w:val="28"/>
                <w:lang w:val="uk-UA" w:eastAsia="ru-RU"/>
              </w:rPr>
              <w:t xml:space="preserve">                       №745</w:t>
            </w:r>
          </w:p>
        </w:tc>
      </w:tr>
    </w:tbl>
    <w:p w:rsidR="00FA58C5" w:rsidRPr="0012054D" w:rsidRDefault="00FA58C5" w:rsidP="00AA2175">
      <w:pPr>
        <w:pStyle w:val="ab"/>
        <w:jc w:val="both"/>
        <w:rPr>
          <w:rFonts w:ascii="Times New Roman" w:hAnsi="Times New Roman"/>
          <w:color w:val="4E4E4E"/>
          <w:sz w:val="28"/>
          <w:szCs w:val="28"/>
          <w:lang w:val="uk-UA" w:eastAsia="ru-RU"/>
        </w:rPr>
      </w:pPr>
      <w:r w:rsidRPr="0012054D">
        <w:rPr>
          <w:rFonts w:ascii="Times New Roman" w:hAnsi="Times New Roman"/>
          <w:color w:val="4E4E4E"/>
          <w:sz w:val="28"/>
          <w:szCs w:val="28"/>
          <w:lang w:val="uk-UA" w:eastAsia="ru-RU"/>
        </w:rPr>
        <w:t> </w:t>
      </w:r>
    </w:p>
    <w:tbl>
      <w:tblPr>
        <w:tblW w:w="5677" w:type="pct"/>
        <w:tblCellMar>
          <w:top w:w="15" w:type="dxa"/>
          <w:left w:w="15" w:type="dxa"/>
          <w:bottom w:w="15" w:type="dxa"/>
          <w:right w:w="15" w:type="dxa"/>
        </w:tblCellMar>
        <w:tblLook w:val="00A0" w:firstRow="1" w:lastRow="0" w:firstColumn="1" w:lastColumn="0" w:noHBand="0" w:noVBand="0"/>
      </w:tblPr>
      <w:tblGrid>
        <w:gridCol w:w="7230"/>
        <w:gridCol w:w="525"/>
        <w:gridCol w:w="3893"/>
      </w:tblGrid>
      <w:tr w:rsidR="00FA58C5" w:rsidRPr="0012054D" w:rsidTr="003D1E43">
        <w:tc>
          <w:tcPr>
            <w:tcW w:w="6615" w:type="dxa"/>
            <w:shd w:val="clear" w:color="auto" w:fill="FFFFFF"/>
            <w:vAlign w:val="center"/>
          </w:tcPr>
          <w:p w:rsidR="00FA58C5" w:rsidRPr="0012054D" w:rsidRDefault="00FA58C5" w:rsidP="003D1E43">
            <w:pPr>
              <w:pStyle w:val="ab"/>
              <w:ind w:right="-430"/>
              <w:rPr>
                <w:rFonts w:ascii="Times New Roman" w:hAnsi="Times New Roman"/>
                <w:sz w:val="28"/>
                <w:szCs w:val="28"/>
                <w:lang w:val="uk-UA" w:eastAsia="ru-RU"/>
              </w:rPr>
            </w:pPr>
            <w:r w:rsidRPr="0012054D">
              <w:rPr>
                <w:rFonts w:ascii="Times New Roman" w:hAnsi="Times New Roman"/>
                <w:sz w:val="28"/>
                <w:szCs w:val="28"/>
                <w:lang w:val="uk-UA" w:eastAsia="ru-RU"/>
              </w:rPr>
              <w:t xml:space="preserve">Про внесення змін до установчих документів </w:t>
            </w:r>
          </w:p>
          <w:p w:rsidR="00FA58C5" w:rsidRPr="0012054D" w:rsidRDefault="00FA58C5" w:rsidP="003D1E43">
            <w:pPr>
              <w:pStyle w:val="ab"/>
              <w:ind w:right="-430"/>
              <w:rPr>
                <w:rFonts w:ascii="Times New Roman" w:hAnsi="Times New Roman"/>
                <w:sz w:val="28"/>
                <w:szCs w:val="28"/>
                <w:lang w:val="uk-UA" w:eastAsia="ru-RU"/>
              </w:rPr>
            </w:pPr>
            <w:r w:rsidRPr="0012054D">
              <w:rPr>
                <w:rFonts w:ascii="Times New Roman" w:hAnsi="Times New Roman"/>
                <w:sz w:val="28"/>
                <w:szCs w:val="28"/>
                <w:lang w:val="uk-UA" w:eastAsia="ru-RU"/>
              </w:rPr>
              <w:t xml:space="preserve">початкового спеціалізованого мистецького </w:t>
            </w:r>
          </w:p>
          <w:p w:rsidR="00FA58C5" w:rsidRPr="0012054D" w:rsidRDefault="00FA58C5" w:rsidP="003D1E43">
            <w:pPr>
              <w:pStyle w:val="ab"/>
              <w:ind w:right="-430"/>
              <w:rPr>
                <w:rFonts w:ascii="Times New Roman" w:hAnsi="Times New Roman"/>
                <w:sz w:val="28"/>
                <w:szCs w:val="28"/>
                <w:lang w:val="uk-UA" w:eastAsia="ru-RU"/>
              </w:rPr>
            </w:pPr>
            <w:r w:rsidRPr="0012054D">
              <w:rPr>
                <w:rFonts w:ascii="Times New Roman" w:hAnsi="Times New Roman"/>
                <w:sz w:val="28"/>
                <w:szCs w:val="28"/>
                <w:lang w:val="uk-UA" w:eastAsia="ru-RU"/>
              </w:rPr>
              <w:t xml:space="preserve">навчального закладу </w:t>
            </w:r>
            <w:proofErr w:type="spellStart"/>
            <w:r w:rsidRPr="0012054D">
              <w:rPr>
                <w:rFonts w:ascii="Times New Roman" w:hAnsi="Times New Roman"/>
                <w:sz w:val="28"/>
                <w:szCs w:val="28"/>
                <w:lang w:val="uk-UA" w:eastAsia="ru-RU"/>
              </w:rPr>
              <w:t>Кузнецовська</w:t>
            </w:r>
            <w:proofErr w:type="spellEnd"/>
            <w:r w:rsidRPr="0012054D">
              <w:rPr>
                <w:rFonts w:ascii="Times New Roman" w:hAnsi="Times New Roman"/>
                <w:sz w:val="28"/>
                <w:szCs w:val="28"/>
                <w:lang w:val="uk-UA" w:eastAsia="ru-RU"/>
              </w:rPr>
              <w:t xml:space="preserve"> дитяча </w:t>
            </w:r>
          </w:p>
          <w:p w:rsidR="00FA58C5" w:rsidRDefault="00FA58C5" w:rsidP="003D1E43">
            <w:pPr>
              <w:pStyle w:val="ab"/>
              <w:ind w:right="-430"/>
              <w:rPr>
                <w:rFonts w:ascii="Times New Roman" w:hAnsi="Times New Roman"/>
                <w:sz w:val="28"/>
                <w:szCs w:val="28"/>
                <w:lang w:val="uk-UA" w:eastAsia="ru-RU"/>
              </w:rPr>
            </w:pPr>
            <w:r w:rsidRPr="0012054D">
              <w:rPr>
                <w:rFonts w:ascii="Times New Roman" w:hAnsi="Times New Roman"/>
                <w:sz w:val="28"/>
                <w:szCs w:val="28"/>
                <w:lang w:val="uk-UA" w:eastAsia="ru-RU"/>
              </w:rPr>
              <w:t>музич</w:t>
            </w:r>
            <w:r>
              <w:rPr>
                <w:rFonts w:ascii="Times New Roman" w:hAnsi="Times New Roman"/>
                <w:sz w:val="28"/>
                <w:szCs w:val="28"/>
                <w:lang w:val="uk-UA" w:eastAsia="ru-RU"/>
              </w:rPr>
              <w:t>на школа та затвердження положення</w:t>
            </w:r>
          </w:p>
          <w:p w:rsidR="00FA58C5" w:rsidRDefault="00FA58C5" w:rsidP="003D1E43">
            <w:pPr>
              <w:pStyle w:val="ab"/>
              <w:ind w:right="-430"/>
              <w:rPr>
                <w:rFonts w:ascii="Times New Roman" w:hAnsi="Times New Roman"/>
                <w:sz w:val="28"/>
                <w:szCs w:val="28"/>
                <w:lang w:val="uk-UA" w:eastAsia="ru-RU"/>
              </w:rPr>
            </w:pPr>
            <w:r w:rsidRPr="0012054D">
              <w:rPr>
                <w:rFonts w:ascii="Times New Roman" w:hAnsi="Times New Roman"/>
                <w:sz w:val="28"/>
                <w:szCs w:val="28"/>
                <w:lang w:val="uk-UA" w:eastAsia="ru-RU"/>
              </w:rPr>
              <w:t xml:space="preserve"> початкового спеціалізованого мистецького</w:t>
            </w:r>
          </w:p>
          <w:p w:rsidR="00FA58C5" w:rsidRDefault="00FA58C5" w:rsidP="003D1E43">
            <w:pPr>
              <w:pStyle w:val="ab"/>
              <w:ind w:right="-430"/>
              <w:rPr>
                <w:rFonts w:ascii="Times New Roman" w:hAnsi="Times New Roman"/>
                <w:sz w:val="28"/>
                <w:szCs w:val="28"/>
                <w:lang w:val="uk-UA" w:eastAsia="ru-RU"/>
              </w:rPr>
            </w:pPr>
            <w:r w:rsidRPr="0012054D">
              <w:rPr>
                <w:rFonts w:ascii="Times New Roman" w:hAnsi="Times New Roman"/>
                <w:sz w:val="28"/>
                <w:szCs w:val="28"/>
                <w:lang w:val="uk-UA" w:eastAsia="ru-RU"/>
              </w:rPr>
              <w:t xml:space="preserve"> навчального закладу </w:t>
            </w:r>
            <w:proofErr w:type="spellStart"/>
            <w:r w:rsidRPr="0012054D">
              <w:rPr>
                <w:rFonts w:ascii="Times New Roman" w:hAnsi="Times New Roman"/>
                <w:sz w:val="28"/>
                <w:szCs w:val="28"/>
                <w:lang w:val="uk-UA" w:eastAsia="ru-RU"/>
              </w:rPr>
              <w:t>Вараська</w:t>
            </w:r>
            <w:proofErr w:type="spellEnd"/>
            <w:r w:rsidRPr="0012054D">
              <w:rPr>
                <w:rFonts w:ascii="Times New Roman" w:hAnsi="Times New Roman"/>
                <w:sz w:val="28"/>
                <w:szCs w:val="28"/>
                <w:lang w:val="uk-UA" w:eastAsia="ru-RU"/>
              </w:rPr>
              <w:t xml:space="preserve"> дитяча </w:t>
            </w:r>
          </w:p>
          <w:p w:rsidR="00FA58C5" w:rsidRPr="0012054D" w:rsidRDefault="00FA58C5" w:rsidP="003D1E43">
            <w:pPr>
              <w:pStyle w:val="ab"/>
              <w:ind w:right="-430"/>
              <w:rPr>
                <w:rFonts w:ascii="Times New Roman" w:hAnsi="Times New Roman"/>
                <w:sz w:val="28"/>
                <w:szCs w:val="28"/>
                <w:lang w:val="uk-UA" w:eastAsia="ru-RU"/>
              </w:rPr>
            </w:pPr>
            <w:r w:rsidRPr="0012054D">
              <w:rPr>
                <w:rFonts w:ascii="Times New Roman" w:hAnsi="Times New Roman"/>
                <w:sz w:val="28"/>
                <w:szCs w:val="28"/>
                <w:lang w:val="uk-UA" w:eastAsia="ru-RU"/>
              </w:rPr>
              <w:t>музична школа</w:t>
            </w:r>
          </w:p>
          <w:p w:rsidR="00FA58C5" w:rsidRPr="0012054D" w:rsidRDefault="00FA58C5" w:rsidP="003D1E43">
            <w:pPr>
              <w:pStyle w:val="ab"/>
              <w:ind w:right="-430"/>
              <w:rPr>
                <w:rFonts w:ascii="Times New Roman" w:hAnsi="Times New Roman"/>
                <w:sz w:val="28"/>
                <w:szCs w:val="28"/>
                <w:lang w:val="uk-UA" w:eastAsia="ru-RU"/>
              </w:rPr>
            </w:pPr>
          </w:p>
        </w:tc>
        <w:tc>
          <w:tcPr>
            <w:tcW w:w="480" w:type="dxa"/>
            <w:shd w:val="clear" w:color="auto" w:fill="FFFFFF"/>
            <w:vAlign w:val="center"/>
          </w:tcPr>
          <w:p w:rsidR="00FA58C5" w:rsidRPr="0012054D" w:rsidRDefault="00FA58C5" w:rsidP="003D1E43">
            <w:pPr>
              <w:pStyle w:val="ab"/>
              <w:jc w:val="both"/>
              <w:rPr>
                <w:rFonts w:ascii="Times New Roman" w:hAnsi="Times New Roman"/>
                <w:sz w:val="28"/>
                <w:szCs w:val="28"/>
                <w:lang w:val="uk-UA" w:eastAsia="ru-RU"/>
              </w:rPr>
            </w:pPr>
          </w:p>
        </w:tc>
        <w:tc>
          <w:tcPr>
            <w:tcW w:w="3561" w:type="dxa"/>
            <w:shd w:val="clear" w:color="auto" w:fill="FFFFFF"/>
            <w:vAlign w:val="center"/>
          </w:tcPr>
          <w:p w:rsidR="00FA58C5" w:rsidRPr="0012054D" w:rsidRDefault="00FA58C5" w:rsidP="003D1E43">
            <w:pPr>
              <w:pStyle w:val="ab"/>
              <w:jc w:val="both"/>
              <w:rPr>
                <w:rFonts w:ascii="Times New Roman" w:hAnsi="Times New Roman"/>
                <w:sz w:val="28"/>
                <w:szCs w:val="28"/>
                <w:lang w:val="uk-UA" w:eastAsia="ru-RU"/>
              </w:rPr>
            </w:pPr>
          </w:p>
        </w:tc>
      </w:tr>
    </w:tbl>
    <w:p w:rsidR="00FA58C5" w:rsidRPr="0012054D" w:rsidRDefault="00FA58C5" w:rsidP="00AA2175">
      <w:pPr>
        <w:pStyle w:val="ab"/>
        <w:jc w:val="both"/>
        <w:rPr>
          <w:rFonts w:ascii="Times New Roman" w:hAnsi="Times New Roman"/>
          <w:sz w:val="28"/>
          <w:szCs w:val="28"/>
          <w:lang w:val="uk-UA" w:eastAsia="ru-RU"/>
        </w:rPr>
      </w:pPr>
      <w:r w:rsidRPr="0012054D">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З метою приведення положення</w:t>
      </w:r>
      <w:r w:rsidRPr="0012054D">
        <w:rPr>
          <w:rFonts w:ascii="Times New Roman" w:hAnsi="Times New Roman"/>
          <w:sz w:val="28"/>
          <w:szCs w:val="28"/>
          <w:lang w:val="uk-UA" w:eastAsia="ru-RU"/>
        </w:rPr>
        <w:t xml:space="preserve"> початкового спеціалізованого мистецького навчального закладу</w:t>
      </w:r>
      <w:r>
        <w:rPr>
          <w:rFonts w:ascii="Times New Roman" w:hAnsi="Times New Roman"/>
          <w:sz w:val="28"/>
          <w:szCs w:val="28"/>
          <w:lang w:val="uk-UA" w:eastAsia="ru-RU"/>
        </w:rPr>
        <w:t xml:space="preserve"> </w:t>
      </w:r>
      <w:proofErr w:type="spellStart"/>
      <w:r w:rsidRPr="0012054D">
        <w:rPr>
          <w:rFonts w:ascii="Times New Roman" w:hAnsi="Times New Roman"/>
          <w:sz w:val="28"/>
          <w:szCs w:val="28"/>
          <w:lang w:val="uk-UA" w:eastAsia="ru-RU"/>
        </w:rPr>
        <w:t>Кузнецовська</w:t>
      </w:r>
      <w:proofErr w:type="spellEnd"/>
      <w:r w:rsidRPr="0012054D">
        <w:rPr>
          <w:rFonts w:ascii="Times New Roman" w:hAnsi="Times New Roman"/>
          <w:sz w:val="28"/>
          <w:szCs w:val="28"/>
          <w:lang w:val="uk-UA" w:eastAsia="ru-RU"/>
        </w:rPr>
        <w:t xml:space="preserve"> дитяча музична школа до вимог чинного законодавства України, відповідно до Законів України «Про позашкільну освіту», «Про освіту» та «Про культуру»</w:t>
      </w:r>
      <w:r w:rsidRPr="0012054D">
        <w:rPr>
          <w:rFonts w:ascii="Times New Roman" w:hAnsi="Times New Roman"/>
          <w:sz w:val="28"/>
          <w:szCs w:val="28"/>
          <w:lang w:val="uk-UA"/>
        </w:rPr>
        <w:t>,</w:t>
      </w:r>
      <w:r w:rsidRPr="0012054D">
        <w:rPr>
          <w:rFonts w:ascii="Times New Roman" w:hAnsi="Times New Roman"/>
          <w:sz w:val="28"/>
          <w:szCs w:val="28"/>
          <w:lang w:val="uk-UA" w:eastAsia="ru-RU"/>
        </w:rPr>
        <w:t xml:space="preserve"> керуючись положенням «Про початкові </w:t>
      </w:r>
      <w:proofErr w:type="spellStart"/>
      <w:r w:rsidRPr="0012054D">
        <w:rPr>
          <w:rFonts w:ascii="Times New Roman" w:hAnsi="Times New Roman"/>
          <w:sz w:val="28"/>
          <w:szCs w:val="28"/>
          <w:lang w:val="uk-UA" w:eastAsia="ru-RU"/>
        </w:rPr>
        <w:t>спеціалізованімистецькі</w:t>
      </w:r>
      <w:proofErr w:type="spellEnd"/>
      <w:r w:rsidRPr="0012054D">
        <w:rPr>
          <w:rFonts w:ascii="Times New Roman" w:hAnsi="Times New Roman"/>
          <w:sz w:val="28"/>
          <w:szCs w:val="28"/>
          <w:lang w:val="uk-UA" w:eastAsia="ru-RU"/>
        </w:rPr>
        <w:t xml:space="preserve"> навчальні заклади (школи естетичного виховання)»</w:t>
      </w:r>
      <w:r w:rsidRPr="0012054D">
        <w:rPr>
          <w:rFonts w:ascii="Times New Roman" w:hAnsi="Times New Roman"/>
          <w:color w:val="000000"/>
          <w:sz w:val="28"/>
          <w:szCs w:val="28"/>
          <w:shd w:val="clear" w:color="auto" w:fill="FFFFFF"/>
          <w:lang w:val="uk-UA"/>
        </w:rPr>
        <w:t xml:space="preserve">затвердженого наказом Міністерства культури і мистецтв України від 06 серпня 2001 року № 523 зареєстрованого в Міністерстві юстиції України 10 вересня 2001 р. за №803/5994, </w:t>
      </w:r>
      <w:r w:rsidRPr="0012054D">
        <w:rPr>
          <w:rFonts w:ascii="Times New Roman" w:hAnsi="Times New Roman"/>
          <w:sz w:val="28"/>
          <w:szCs w:val="28"/>
          <w:lang w:val="uk-UA" w:eastAsia="ru-RU"/>
        </w:rPr>
        <w:t xml:space="preserve">враховуючи Постанову Верховної Ради України від 19 травня 2016 року № 4085 «Про перейменування окремих населених пунктів та районів», рішення </w:t>
      </w:r>
      <w:proofErr w:type="spellStart"/>
      <w:r w:rsidRPr="0012054D">
        <w:rPr>
          <w:rFonts w:ascii="Times New Roman" w:hAnsi="Times New Roman"/>
          <w:sz w:val="28"/>
          <w:szCs w:val="28"/>
          <w:lang w:val="uk-UA" w:eastAsia="ru-RU"/>
        </w:rPr>
        <w:t>Кузнецовської</w:t>
      </w:r>
      <w:proofErr w:type="spellEnd"/>
      <w:r w:rsidRPr="0012054D">
        <w:rPr>
          <w:rFonts w:ascii="Times New Roman" w:hAnsi="Times New Roman"/>
          <w:sz w:val="28"/>
          <w:szCs w:val="28"/>
          <w:lang w:val="uk-UA" w:eastAsia="ru-RU"/>
        </w:rPr>
        <w:t xml:space="preserve"> міської ради від 06 квітня 2017 № 611 «Про перейменування </w:t>
      </w:r>
      <w:proofErr w:type="spellStart"/>
      <w:r w:rsidRPr="0012054D">
        <w:rPr>
          <w:rFonts w:ascii="Times New Roman" w:hAnsi="Times New Roman"/>
          <w:sz w:val="28"/>
          <w:szCs w:val="28"/>
          <w:lang w:val="uk-UA" w:eastAsia="ru-RU"/>
        </w:rPr>
        <w:t>Кузнецовської</w:t>
      </w:r>
      <w:proofErr w:type="spellEnd"/>
      <w:r w:rsidRPr="0012054D">
        <w:rPr>
          <w:rFonts w:ascii="Times New Roman" w:hAnsi="Times New Roman"/>
          <w:sz w:val="28"/>
          <w:szCs w:val="28"/>
          <w:lang w:val="uk-UA" w:eastAsia="ru-RU"/>
        </w:rPr>
        <w:t xml:space="preserve"> міської ради та її виконавчого комітету», керуючись статтею 25 Закону України «Про місцеве самоврядування в Україні», міська рада</w:t>
      </w:r>
    </w:p>
    <w:p w:rsidR="00FA58C5" w:rsidRPr="0012054D" w:rsidRDefault="00FA58C5" w:rsidP="00AA2175">
      <w:pPr>
        <w:pStyle w:val="ab"/>
        <w:jc w:val="both"/>
        <w:rPr>
          <w:rFonts w:ascii="Times New Roman" w:hAnsi="Times New Roman"/>
          <w:sz w:val="28"/>
          <w:szCs w:val="28"/>
          <w:lang w:val="uk-UA" w:eastAsia="ru-RU"/>
        </w:rPr>
      </w:pPr>
    </w:p>
    <w:p w:rsidR="00FA58C5" w:rsidRPr="00754D01" w:rsidRDefault="00FA58C5" w:rsidP="00AA2175">
      <w:pPr>
        <w:pStyle w:val="ab"/>
        <w:jc w:val="center"/>
        <w:rPr>
          <w:rFonts w:ascii="Times New Roman" w:hAnsi="Times New Roman"/>
          <w:b/>
          <w:sz w:val="28"/>
          <w:szCs w:val="28"/>
          <w:lang w:val="uk-UA" w:eastAsia="ru-RU"/>
        </w:rPr>
      </w:pPr>
      <w:r w:rsidRPr="00754D01">
        <w:rPr>
          <w:rFonts w:ascii="Times New Roman" w:hAnsi="Times New Roman"/>
          <w:b/>
          <w:sz w:val="28"/>
          <w:szCs w:val="28"/>
          <w:lang w:val="uk-UA" w:eastAsia="ru-RU"/>
        </w:rPr>
        <w:t>В И Р І Ш И Л А :</w:t>
      </w:r>
    </w:p>
    <w:p w:rsidR="00FA58C5" w:rsidRPr="0012054D" w:rsidRDefault="00FA58C5" w:rsidP="00AA2175">
      <w:pPr>
        <w:pStyle w:val="ab"/>
        <w:jc w:val="both"/>
        <w:rPr>
          <w:rFonts w:ascii="Times New Roman" w:hAnsi="Times New Roman"/>
          <w:sz w:val="28"/>
          <w:szCs w:val="28"/>
          <w:lang w:val="uk-UA" w:eastAsia="ru-RU"/>
        </w:rPr>
      </w:pPr>
    </w:p>
    <w:p w:rsidR="00FA58C5" w:rsidRPr="0012054D" w:rsidRDefault="00FA58C5" w:rsidP="00AA2175">
      <w:pPr>
        <w:pStyle w:val="ab"/>
        <w:jc w:val="both"/>
        <w:rPr>
          <w:rFonts w:ascii="Times New Roman" w:hAnsi="Times New Roman"/>
          <w:sz w:val="28"/>
          <w:szCs w:val="28"/>
          <w:lang w:val="uk-UA" w:eastAsia="ru-RU"/>
        </w:rPr>
      </w:pPr>
      <w:r w:rsidRPr="0012054D">
        <w:rPr>
          <w:rFonts w:ascii="Times New Roman" w:hAnsi="Times New Roman"/>
          <w:sz w:val="28"/>
          <w:szCs w:val="28"/>
          <w:lang w:val="uk-UA" w:eastAsia="ru-RU"/>
        </w:rPr>
        <w:t xml:space="preserve">        1. Внести зміни до установчих документів початкового спеціалізованого мистецького навчального закладу </w:t>
      </w:r>
      <w:proofErr w:type="spellStart"/>
      <w:r w:rsidRPr="0012054D">
        <w:rPr>
          <w:rFonts w:ascii="Times New Roman" w:hAnsi="Times New Roman"/>
          <w:sz w:val="28"/>
          <w:szCs w:val="28"/>
          <w:lang w:val="uk-UA" w:eastAsia="ru-RU"/>
        </w:rPr>
        <w:t>Кузнецовська</w:t>
      </w:r>
      <w:proofErr w:type="spellEnd"/>
      <w:r w:rsidRPr="0012054D">
        <w:rPr>
          <w:rFonts w:ascii="Times New Roman" w:hAnsi="Times New Roman"/>
          <w:sz w:val="28"/>
          <w:szCs w:val="28"/>
          <w:lang w:val="uk-UA" w:eastAsia="ru-RU"/>
        </w:rPr>
        <w:t xml:space="preserve"> дитяча музична школа, а саме змінити назву з  початкового спеціалізованого мистецького навчального закладу </w:t>
      </w:r>
      <w:proofErr w:type="spellStart"/>
      <w:r w:rsidRPr="0012054D">
        <w:rPr>
          <w:rFonts w:ascii="Times New Roman" w:hAnsi="Times New Roman"/>
          <w:sz w:val="28"/>
          <w:szCs w:val="28"/>
          <w:lang w:val="uk-UA" w:eastAsia="ru-RU"/>
        </w:rPr>
        <w:t>Кузнецовська</w:t>
      </w:r>
      <w:proofErr w:type="spellEnd"/>
      <w:r w:rsidRPr="0012054D">
        <w:rPr>
          <w:rFonts w:ascii="Times New Roman" w:hAnsi="Times New Roman"/>
          <w:sz w:val="28"/>
          <w:szCs w:val="28"/>
          <w:lang w:val="uk-UA" w:eastAsia="ru-RU"/>
        </w:rPr>
        <w:t xml:space="preserve"> дитяча музична школа на початковий спеціалізований мистецький навчальний заклад </w:t>
      </w:r>
      <w:proofErr w:type="spellStart"/>
      <w:r w:rsidRPr="0012054D">
        <w:rPr>
          <w:rFonts w:ascii="Times New Roman" w:hAnsi="Times New Roman"/>
          <w:sz w:val="28"/>
          <w:szCs w:val="28"/>
          <w:lang w:val="uk-UA" w:eastAsia="ru-RU"/>
        </w:rPr>
        <w:t>Вараська</w:t>
      </w:r>
      <w:proofErr w:type="spellEnd"/>
      <w:r w:rsidRPr="0012054D">
        <w:rPr>
          <w:rFonts w:ascii="Times New Roman" w:hAnsi="Times New Roman"/>
          <w:sz w:val="28"/>
          <w:szCs w:val="28"/>
          <w:lang w:val="uk-UA" w:eastAsia="ru-RU"/>
        </w:rPr>
        <w:t xml:space="preserve"> дитяча музична школа.</w:t>
      </w:r>
    </w:p>
    <w:p w:rsidR="00FA58C5" w:rsidRPr="0012054D" w:rsidRDefault="00FA58C5" w:rsidP="00AA2175">
      <w:pPr>
        <w:pStyle w:val="ab"/>
        <w:jc w:val="both"/>
        <w:rPr>
          <w:rFonts w:ascii="Times New Roman" w:hAnsi="Times New Roman"/>
          <w:sz w:val="28"/>
          <w:szCs w:val="28"/>
          <w:lang w:val="uk-UA" w:eastAsia="ru-RU"/>
        </w:rPr>
      </w:pPr>
      <w:r w:rsidRPr="0012054D">
        <w:rPr>
          <w:rFonts w:ascii="Times New Roman" w:hAnsi="Times New Roman"/>
          <w:sz w:val="28"/>
          <w:szCs w:val="28"/>
          <w:lang w:val="uk-UA" w:eastAsia="ru-RU"/>
        </w:rPr>
        <w:t xml:space="preserve">         2. Уповноважити директора початкового спеціалізованого мистецького навчального закладу </w:t>
      </w:r>
      <w:proofErr w:type="spellStart"/>
      <w:r w:rsidRPr="0012054D">
        <w:rPr>
          <w:rFonts w:ascii="Times New Roman" w:hAnsi="Times New Roman"/>
          <w:sz w:val="28"/>
          <w:szCs w:val="28"/>
          <w:lang w:val="uk-UA" w:eastAsia="ru-RU"/>
        </w:rPr>
        <w:t>Вараська</w:t>
      </w:r>
      <w:proofErr w:type="spellEnd"/>
      <w:r w:rsidRPr="0012054D">
        <w:rPr>
          <w:rFonts w:ascii="Times New Roman" w:hAnsi="Times New Roman"/>
          <w:sz w:val="28"/>
          <w:szCs w:val="28"/>
          <w:lang w:val="uk-UA" w:eastAsia="ru-RU"/>
        </w:rPr>
        <w:t xml:space="preserve"> дитяча музична школа подати всі необхідні документи для проведення державної реєстрації змін до установчих документів.</w:t>
      </w:r>
    </w:p>
    <w:p w:rsidR="00FA58C5" w:rsidRPr="0012054D" w:rsidRDefault="00FA58C5" w:rsidP="00AA2175">
      <w:pPr>
        <w:pStyle w:val="ab"/>
        <w:ind w:firstLine="708"/>
        <w:jc w:val="both"/>
        <w:rPr>
          <w:rFonts w:ascii="Times New Roman" w:hAnsi="Times New Roman"/>
          <w:sz w:val="28"/>
          <w:szCs w:val="28"/>
          <w:lang w:val="uk-UA"/>
        </w:rPr>
      </w:pPr>
      <w:r w:rsidRPr="0012054D">
        <w:rPr>
          <w:rFonts w:ascii="Times New Roman" w:hAnsi="Times New Roman"/>
          <w:sz w:val="28"/>
          <w:szCs w:val="28"/>
          <w:lang w:val="uk-UA" w:eastAsia="ru-RU"/>
        </w:rPr>
        <w:t>3. Визнати таким, що втратило чинність р</w:t>
      </w:r>
      <w:r w:rsidRPr="0012054D">
        <w:rPr>
          <w:rFonts w:ascii="Times New Roman" w:hAnsi="Times New Roman"/>
          <w:sz w:val="28"/>
          <w:szCs w:val="28"/>
          <w:lang w:val="uk-UA" w:eastAsia="uk-UA"/>
        </w:rPr>
        <w:t xml:space="preserve">ішення </w:t>
      </w:r>
      <w:proofErr w:type="spellStart"/>
      <w:r w:rsidRPr="0012054D">
        <w:rPr>
          <w:rFonts w:ascii="Times New Roman" w:hAnsi="Times New Roman"/>
          <w:sz w:val="28"/>
          <w:szCs w:val="28"/>
          <w:lang w:val="uk-UA" w:eastAsia="uk-UA"/>
        </w:rPr>
        <w:t>Кузнецовської</w:t>
      </w:r>
      <w:proofErr w:type="spellEnd"/>
      <w:r w:rsidRPr="0012054D">
        <w:rPr>
          <w:rFonts w:ascii="Times New Roman" w:hAnsi="Times New Roman"/>
          <w:sz w:val="28"/>
          <w:szCs w:val="28"/>
          <w:lang w:val="uk-UA" w:eastAsia="uk-UA"/>
        </w:rPr>
        <w:t xml:space="preserve"> міської ради від 08.02.2011року № 63 «</w:t>
      </w:r>
      <w:r w:rsidRPr="0012054D">
        <w:rPr>
          <w:rFonts w:ascii="Times New Roman" w:hAnsi="Times New Roman"/>
          <w:sz w:val="28"/>
          <w:szCs w:val="28"/>
          <w:lang w:val="uk-UA"/>
        </w:rPr>
        <w:t xml:space="preserve">Про внесення змін до установчих документів початкового </w:t>
      </w:r>
      <w:r w:rsidRPr="0012054D">
        <w:rPr>
          <w:rFonts w:ascii="Times New Roman" w:hAnsi="Times New Roman"/>
          <w:sz w:val="28"/>
          <w:szCs w:val="28"/>
          <w:lang w:val="uk-UA"/>
        </w:rPr>
        <w:lastRenderedPageBreak/>
        <w:t xml:space="preserve">спеціалізованого мистецького навчального закладу </w:t>
      </w:r>
      <w:proofErr w:type="spellStart"/>
      <w:r w:rsidRPr="0012054D">
        <w:rPr>
          <w:rFonts w:ascii="Times New Roman" w:hAnsi="Times New Roman"/>
          <w:sz w:val="28"/>
          <w:szCs w:val="28"/>
          <w:lang w:val="uk-UA"/>
        </w:rPr>
        <w:t>Кузнецовська</w:t>
      </w:r>
      <w:proofErr w:type="spellEnd"/>
      <w:r w:rsidRPr="0012054D">
        <w:rPr>
          <w:rFonts w:ascii="Times New Roman" w:hAnsi="Times New Roman"/>
          <w:sz w:val="28"/>
          <w:szCs w:val="28"/>
          <w:lang w:val="uk-UA"/>
        </w:rPr>
        <w:t xml:space="preserve"> дитяча музична школа».</w:t>
      </w:r>
    </w:p>
    <w:p w:rsidR="00FA58C5" w:rsidRPr="0012054D" w:rsidRDefault="00FA58C5" w:rsidP="00AA2175">
      <w:pPr>
        <w:pStyle w:val="ab"/>
        <w:jc w:val="both"/>
        <w:rPr>
          <w:rFonts w:ascii="Times New Roman" w:hAnsi="Times New Roman"/>
          <w:sz w:val="28"/>
          <w:szCs w:val="28"/>
          <w:lang w:val="uk-UA" w:eastAsia="ru-RU"/>
        </w:rPr>
      </w:pPr>
      <w:r w:rsidRPr="0012054D">
        <w:rPr>
          <w:rFonts w:ascii="Times New Roman" w:hAnsi="Times New Roman"/>
          <w:sz w:val="28"/>
          <w:szCs w:val="28"/>
          <w:lang w:val="uk-UA" w:eastAsia="ru-RU"/>
        </w:rPr>
        <w:t xml:space="preserve">         4</w:t>
      </w:r>
      <w:r w:rsidRPr="0012054D">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обов’язків та постійну комісію з гуманітарних питань, дитячої, молодіжної та інформаційної політики.</w:t>
      </w:r>
      <w:r w:rsidRPr="0012054D">
        <w:rPr>
          <w:rFonts w:ascii="Times New Roman" w:hAnsi="Times New Roman"/>
          <w:sz w:val="28"/>
          <w:szCs w:val="28"/>
          <w:lang w:val="uk-UA" w:eastAsia="ru-RU"/>
        </w:rPr>
        <w:tab/>
      </w:r>
      <w:r w:rsidRPr="0012054D">
        <w:rPr>
          <w:rFonts w:ascii="Times New Roman" w:hAnsi="Times New Roman"/>
          <w:sz w:val="28"/>
          <w:szCs w:val="28"/>
          <w:lang w:eastAsia="ru-RU"/>
        </w:rPr>
        <w:t>           </w:t>
      </w:r>
    </w:p>
    <w:p w:rsidR="00FA58C5" w:rsidRPr="0012054D" w:rsidRDefault="00FA58C5" w:rsidP="00AA2175">
      <w:pPr>
        <w:pStyle w:val="ab"/>
        <w:jc w:val="both"/>
        <w:rPr>
          <w:rFonts w:ascii="Times New Roman" w:hAnsi="Times New Roman"/>
          <w:sz w:val="28"/>
          <w:szCs w:val="28"/>
          <w:lang w:val="uk-UA" w:eastAsia="ru-RU"/>
        </w:rPr>
      </w:pPr>
    </w:p>
    <w:p w:rsidR="00FA58C5" w:rsidRPr="0012054D" w:rsidRDefault="00FA58C5" w:rsidP="00AA2175">
      <w:pPr>
        <w:pStyle w:val="ab"/>
        <w:jc w:val="both"/>
        <w:rPr>
          <w:rFonts w:ascii="Times New Roman" w:hAnsi="Times New Roman"/>
          <w:sz w:val="28"/>
          <w:szCs w:val="28"/>
          <w:lang w:val="uk-UA" w:eastAsia="ru-RU"/>
        </w:rPr>
      </w:pPr>
    </w:p>
    <w:p w:rsidR="00FA58C5" w:rsidRPr="0012054D" w:rsidRDefault="00FA58C5" w:rsidP="00AA2175">
      <w:pPr>
        <w:pStyle w:val="ab"/>
        <w:jc w:val="both"/>
        <w:rPr>
          <w:rFonts w:ascii="Times New Roman" w:hAnsi="Times New Roman"/>
          <w:sz w:val="28"/>
          <w:szCs w:val="28"/>
          <w:lang w:val="uk-UA" w:eastAsia="ru-RU"/>
        </w:rPr>
      </w:pPr>
      <w:r w:rsidRPr="0012054D">
        <w:rPr>
          <w:rFonts w:ascii="Times New Roman" w:hAnsi="Times New Roman"/>
          <w:sz w:val="28"/>
          <w:szCs w:val="28"/>
          <w:lang w:val="uk-UA" w:eastAsia="ru-RU"/>
        </w:rPr>
        <w:t>Міський голова                                                          С.Анощенко</w:t>
      </w:r>
    </w:p>
    <w:p w:rsidR="00FA58C5" w:rsidRPr="00FF2D61" w:rsidRDefault="00FA58C5" w:rsidP="00AA2175">
      <w:pPr>
        <w:pStyle w:val="ab"/>
        <w:jc w:val="both"/>
        <w:rPr>
          <w:rFonts w:ascii="Times New Roman" w:hAnsi="Times New Roman"/>
          <w:sz w:val="36"/>
          <w:szCs w:val="28"/>
          <w:lang w:val="uk-UA" w:eastAsia="ar-SA"/>
        </w:rPr>
      </w:pPr>
    </w:p>
    <w:p w:rsidR="00FA58C5" w:rsidRPr="00FF2D61" w:rsidRDefault="00FA58C5" w:rsidP="00AA2175">
      <w:pPr>
        <w:pStyle w:val="2"/>
        <w:shd w:val="clear" w:color="auto" w:fill="auto"/>
        <w:tabs>
          <w:tab w:val="left" w:pos="567"/>
        </w:tabs>
        <w:spacing w:after="0" w:line="317" w:lineRule="exact"/>
        <w:ind w:right="20" w:firstLine="0"/>
        <w:jc w:val="both"/>
        <w:rPr>
          <w:sz w:val="28"/>
          <w:szCs w:val="28"/>
          <w:lang w:eastAsia="ar-SA"/>
        </w:rPr>
      </w:pPr>
    </w:p>
    <w:p w:rsidR="00FA58C5" w:rsidRDefault="00FA58C5"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Default="00FE4711" w:rsidP="00FE4711">
      <w:pPr>
        <w:pStyle w:val="tjbmf"/>
        <w:spacing w:before="0" w:beforeAutospacing="0" w:after="0" w:afterAutospacing="0"/>
        <w:rPr>
          <w:rFonts w:ascii="Courier New" w:hAnsi="Courier New" w:cs="Courier New"/>
          <w:color w:val="000000"/>
          <w:lang w:val="en-US"/>
        </w:rPr>
      </w:pPr>
    </w:p>
    <w:p w:rsidR="00FE4711" w:rsidRPr="00FE4711" w:rsidRDefault="00FE4711" w:rsidP="00FE4711">
      <w:pPr>
        <w:pStyle w:val="tjbmf"/>
        <w:spacing w:before="0" w:beforeAutospacing="0" w:after="0" w:afterAutospacing="0"/>
        <w:rPr>
          <w:sz w:val="28"/>
          <w:szCs w:val="28"/>
          <w:lang w:val="en-US"/>
        </w:rPr>
      </w:pPr>
    </w:p>
    <w:p w:rsidR="00FA58C5" w:rsidRDefault="00FA58C5" w:rsidP="00EB59B4">
      <w:pPr>
        <w:pStyle w:val="tjbmf"/>
        <w:spacing w:before="0" w:beforeAutospacing="0" w:after="0" w:afterAutospacing="0"/>
        <w:ind w:left="6372"/>
        <w:rPr>
          <w:sz w:val="28"/>
          <w:szCs w:val="28"/>
        </w:rPr>
      </w:pPr>
    </w:p>
    <w:p w:rsidR="00FA58C5" w:rsidRDefault="00FA58C5" w:rsidP="00EB59B4">
      <w:pPr>
        <w:pStyle w:val="tjbmf"/>
        <w:spacing w:before="0" w:beforeAutospacing="0" w:after="0" w:afterAutospacing="0"/>
        <w:ind w:left="6372"/>
        <w:rPr>
          <w:sz w:val="28"/>
          <w:szCs w:val="28"/>
        </w:rPr>
      </w:pPr>
    </w:p>
    <w:p w:rsidR="00FA58C5" w:rsidRDefault="00FA58C5" w:rsidP="00EB59B4">
      <w:pPr>
        <w:pStyle w:val="tjbmf"/>
        <w:spacing w:before="0" w:beforeAutospacing="0" w:after="0" w:afterAutospacing="0"/>
        <w:ind w:left="6372"/>
        <w:rPr>
          <w:sz w:val="28"/>
          <w:szCs w:val="28"/>
        </w:rPr>
      </w:pPr>
    </w:p>
    <w:p w:rsidR="00FA58C5" w:rsidRDefault="00FA58C5" w:rsidP="00EB59B4">
      <w:pPr>
        <w:pStyle w:val="tjbmf"/>
        <w:spacing w:before="0" w:beforeAutospacing="0" w:after="0" w:afterAutospacing="0"/>
        <w:ind w:left="6372"/>
        <w:rPr>
          <w:sz w:val="28"/>
          <w:szCs w:val="28"/>
        </w:rPr>
      </w:pPr>
    </w:p>
    <w:p w:rsidR="00FA58C5" w:rsidRDefault="00FA58C5" w:rsidP="00EB59B4">
      <w:pPr>
        <w:pStyle w:val="tjbmf"/>
        <w:spacing w:before="0" w:beforeAutospacing="0" w:after="0" w:afterAutospacing="0"/>
        <w:ind w:left="6372"/>
        <w:rPr>
          <w:sz w:val="28"/>
          <w:szCs w:val="28"/>
        </w:rPr>
      </w:pPr>
    </w:p>
    <w:p w:rsidR="00FA58C5" w:rsidRDefault="00FA58C5" w:rsidP="00EB59B4">
      <w:pPr>
        <w:pStyle w:val="tjbmf"/>
        <w:spacing w:before="0" w:beforeAutospacing="0" w:after="0" w:afterAutospacing="0"/>
        <w:ind w:left="6372"/>
        <w:rPr>
          <w:sz w:val="28"/>
          <w:szCs w:val="28"/>
        </w:rPr>
      </w:pPr>
    </w:p>
    <w:p w:rsidR="00FA58C5" w:rsidRDefault="00FA58C5" w:rsidP="00EB59B4">
      <w:pPr>
        <w:pStyle w:val="tjbmf"/>
        <w:spacing w:before="0" w:beforeAutospacing="0" w:after="0" w:afterAutospacing="0"/>
        <w:ind w:left="6372"/>
        <w:rPr>
          <w:sz w:val="28"/>
          <w:szCs w:val="28"/>
        </w:rPr>
      </w:pPr>
    </w:p>
    <w:p w:rsidR="00FA58C5" w:rsidRDefault="00FA58C5" w:rsidP="00EB59B4">
      <w:pPr>
        <w:pStyle w:val="tjbmf"/>
        <w:spacing w:before="0" w:beforeAutospacing="0" w:after="0" w:afterAutospacing="0"/>
        <w:ind w:left="6372"/>
        <w:rPr>
          <w:sz w:val="28"/>
          <w:szCs w:val="28"/>
        </w:rPr>
      </w:pPr>
    </w:p>
    <w:p w:rsidR="00FA58C5" w:rsidRDefault="00FA58C5" w:rsidP="00EB59B4">
      <w:pPr>
        <w:pStyle w:val="tjbmf"/>
        <w:spacing w:before="0" w:beforeAutospacing="0" w:after="0" w:afterAutospacing="0"/>
        <w:ind w:left="6372"/>
        <w:rPr>
          <w:sz w:val="28"/>
          <w:szCs w:val="28"/>
        </w:rPr>
      </w:pPr>
    </w:p>
    <w:p w:rsidR="00FA58C5" w:rsidRDefault="00FA58C5" w:rsidP="00EB59B4">
      <w:pPr>
        <w:pStyle w:val="tjbmf"/>
        <w:spacing w:before="0" w:beforeAutospacing="0" w:after="0" w:afterAutospacing="0"/>
        <w:ind w:left="6372"/>
        <w:rPr>
          <w:sz w:val="28"/>
          <w:szCs w:val="28"/>
        </w:rPr>
      </w:pPr>
    </w:p>
    <w:p w:rsidR="00FA58C5" w:rsidRPr="00D32EEC" w:rsidRDefault="00FA58C5" w:rsidP="00EB59B4">
      <w:pPr>
        <w:pStyle w:val="tjbmf"/>
        <w:spacing w:before="0" w:beforeAutospacing="0" w:after="0" w:afterAutospacing="0"/>
        <w:ind w:left="6372"/>
        <w:rPr>
          <w:sz w:val="28"/>
          <w:szCs w:val="28"/>
        </w:rPr>
      </w:pPr>
      <w:r w:rsidRPr="00D32EEC">
        <w:rPr>
          <w:sz w:val="28"/>
          <w:szCs w:val="28"/>
        </w:rPr>
        <w:lastRenderedPageBreak/>
        <w:t>Додаток</w:t>
      </w:r>
    </w:p>
    <w:p w:rsidR="00FA58C5" w:rsidRPr="00D32EEC" w:rsidRDefault="00FA58C5" w:rsidP="00EB59B4">
      <w:pPr>
        <w:pStyle w:val="tjbmf"/>
        <w:spacing w:before="0" w:beforeAutospacing="0" w:after="0" w:afterAutospacing="0"/>
        <w:ind w:left="6372"/>
        <w:rPr>
          <w:sz w:val="28"/>
          <w:szCs w:val="28"/>
        </w:rPr>
      </w:pPr>
      <w:r w:rsidRPr="00D32EEC">
        <w:rPr>
          <w:sz w:val="28"/>
          <w:szCs w:val="28"/>
        </w:rPr>
        <w:t>до рішення міської ради</w:t>
      </w:r>
    </w:p>
    <w:p w:rsidR="00FA58C5" w:rsidRPr="00FE4711" w:rsidRDefault="00FE4711" w:rsidP="00EB59B4">
      <w:pPr>
        <w:pStyle w:val="tjbmf"/>
        <w:spacing w:before="0" w:beforeAutospacing="0" w:after="0" w:afterAutospacing="0"/>
        <w:ind w:left="6372"/>
        <w:rPr>
          <w:sz w:val="28"/>
          <w:szCs w:val="28"/>
          <w:lang w:val="en-US"/>
        </w:rPr>
      </w:pPr>
      <w:r>
        <w:rPr>
          <w:sz w:val="28"/>
          <w:szCs w:val="28"/>
        </w:rPr>
        <w:t xml:space="preserve">17 травня </w:t>
      </w:r>
      <w:r w:rsidR="00FA58C5">
        <w:rPr>
          <w:sz w:val="28"/>
          <w:szCs w:val="28"/>
        </w:rPr>
        <w:t>2017 року</w:t>
      </w:r>
      <w:r>
        <w:rPr>
          <w:sz w:val="28"/>
          <w:szCs w:val="28"/>
        </w:rPr>
        <w:t xml:space="preserve"> № </w:t>
      </w:r>
      <w:r>
        <w:rPr>
          <w:sz w:val="28"/>
          <w:szCs w:val="28"/>
          <w:lang w:val="en-US"/>
        </w:rPr>
        <w:t>745</w:t>
      </w:r>
    </w:p>
    <w:p w:rsidR="00FA58C5" w:rsidRPr="00D32EEC" w:rsidRDefault="00FA58C5" w:rsidP="00EB59B4">
      <w:pPr>
        <w:jc w:val="center"/>
        <w:rPr>
          <w:rFonts w:ascii="Times New Roman" w:hAnsi="Times New Roman" w:cs="Times New Roman"/>
          <w:b/>
          <w:bCs/>
          <w:sz w:val="28"/>
          <w:szCs w:val="28"/>
        </w:rPr>
      </w:pPr>
    </w:p>
    <w:p w:rsidR="00FA58C5" w:rsidRPr="00D32EEC" w:rsidRDefault="00FA58C5" w:rsidP="00EB59B4">
      <w:pPr>
        <w:jc w:val="center"/>
        <w:rPr>
          <w:rFonts w:ascii="Times New Roman" w:hAnsi="Times New Roman" w:cs="Times New Roman"/>
          <w:b/>
          <w:bCs/>
          <w:sz w:val="28"/>
          <w:szCs w:val="28"/>
        </w:rPr>
      </w:pPr>
      <w:r w:rsidRPr="00D32EEC">
        <w:rPr>
          <w:rFonts w:ascii="Times New Roman" w:hAnsi="Times New Roman" w:cs="Times New Roman"/>
          <w:b/>
          <w:bCs/>
          <w:sz w:val="28"/>
          <w:szCs w:val="28"/>
        </w:rPr>
        <w:t>ПОЛОЖЕННЯ</w:t>
      </w:r>
    </w:p>
    <w:p w:rsidR="00FA58C5" w:rsidRPr="00D32EEC" w:rsidRDefault="00FA58C5" w:rsidP="00EB59B4">
      <w:pPr>
        <w:jc w:val="center"/>
        <w:rPr>
          <w:rFonts w:ascii="Times New Roman" w:hAnsi="Times New Roman" w:cs="Times New Roman"/>
          <w:bCs/>
          <w:sz w:val="28"/>
          <w:szCs w:val="28"/>
        </w:rPr>
      </w:pPr>
      <w:r w:rsidRPr="00D32EEC">
        <w:rPr>
          <w:rFonts w:ascii="Times New Roman" w:hAnsi="Times New Roman" w:cs="Times New Roman"/>
          <w:bCs/>
          <w:sz w:val="28"/>
          <w:szCs w:val="28"/>
        </w:rPr>
        <w:t xml:space="preserve">Про </w:t>
      </w:r>
      <w:r w:rsidRPr="00D32EEC">
        <w:rPr>
          <w:rFonts w:ascii="Times New Roman" w:hAnsi="Times New Roman" w:cs="Times New Roman"/>
          <w:sz w:val="28"/>
          <w:szCs w:val="28"/>
        </w:rPr>
        <w:t xml:space="preserve">початковий спеціалізований мистецький навчальний захід </w:t>
      </w:r>
      <w:proofErr w:type="spellStart"/>
      <w:r w:rsidRPr="00D32EEC">
        <w:rPr>
          <w:rFonts w:ascii="Times New Roman" w:hAnsi="Times New Roman" w:cs="Times New Roman"/>
          <w:sz w:val="28"/>
          <w:szCs w:val="28"/>
        </w:rPr>
        <w:t>Вараська</w:t>
      </w:r>
      <w:proofErr w:type="spellEnd"/>
      <w:r w:rsidRPr="00D32EEC">
        <w:rPr>
          <w:rFonts w:ascii="Times New Roman" w:hAnsi="Times New Roman" w:cs="Times New Roman"/>
          <w:sz w:val="28"/>
          <w:szCs w:val="28"/>
        </w:rPr>
        <w:t xml:space="preserve"> дитяча музична школа</w:t>
      </w:r>
    </w:p>
    <w:p w:rsidR="00FA58C5" w:rsidRPr="00D32EEC" w:rsidRDefault="00FA58C5" w:rsidP="00EB59B4">
      <w:pPr>
        <w:pStyle w:val="2"/>
        <w:shd w:val="clear" w:color="auto" w:fill="auto"/>
        <w:tabs>
          <w:tab w:val="left" w:pos="274"/>
        </w:tabs>
        <w:spacing w:after="252" w:line="260" w:lineRule="exact"/>
        <w:ind w:left="20" w:firstLine="0"/>
        <w:jc w:val="left"/>
        <w:rPr>
          <w:sz w:val="28"/>
          <w:szCs w:val="28"/>
        </w:rPr>
      </w:pPr>
    </w:p>
    <w:p w:rsidR="00FA58C5" w:rsidRPr="00D32EEC" w:rsidRDefault="00FA58C5" w:rsidP="00493BC7">
      <w:pPr>
        <w:pStyle w:val="2"/>
        <w:numPr>
          <w:ilvl w:val="0"/>
          <w:numId w:val="1"/>
        </w:numPr>
        <w:shd w:val="clear" w:color="auto" w:fill="auto"/>
        <w:tabs>
          <w:tab w:val="left" w:pos="274"/>
        </w:tabs>
        <w:spacing w:after="252" w:line="260" w:lineRule="exact"/>
        <w:ind w:left="20" w:firstLine="0"/>
        <w:rPr>
          <w:sz w:val="28"/>
          <w:szCs w:val="28"/>
        </w:rPr>
      </w:pPr>
      <w:r w:rsidRPr="00D32EEC">
        <w:rPr>
          <w:sz w:val="28"/>
          <w:szCs w:val="28"/>
        </w:rPr>
        <w:t>ЗАГАЛЬНІ ПОЛОЖЕННЯ</w:t>
      </w:r>
    </w:p>
    <w:p w:rsidR="00FA58C5" w:rsidRPr="00D32EEC" w:rsidRDefault="00FA58C5">
      <w:pPr>
        <w:pStyle w:val="2"/>
        <w:numPr>
          <w:ilvl w:val="1"/>
          <w:numId w:val="1"/>
        </w:numPr>
        <w:shd w:val="clear" w:color="auto" w:fill="auto"/>
        <w:tabs>
          <w:tab w:val="left" w:pos="1013"/>
        </w:tabs>
        <w:spacing w:after="0" w:line="317" w:lineRule="exact"/>
        <w:ind w:right="20" w:firstLine="520"/>
        <w:jc w:val="both"/>
        <w:rPr>
          <w:sz w:val="28"/>
          <w:szCs w:val="28"/>
        </w:rPr>
      </w:pPr>
      <w:r w:rsidRPr="00D32EEC">
        <w:rPr>
          <w:sz w:val="28"/>
          <w:szCs w:val="28"/>
        </w:rPr>
        <w:t>Дане Положення розроблене на основі Наказу Міністерства культури і мистецтв України № 523 від 06.08.2001 року “Про затвердження Положення про початкові спеціалізовані мистецькі навчальні заклади системи Міністерства культури і мистецтв України”.</w:t>
      </w:r>
    </w:p>
    <w:p w:rsidR="00FA58C5" w:rsidRPr="00D32EEC" w:rsidRDefault="00FA58C5">
      <w:pPr>
        <w:pStyle w:val="2"/>
        <w:numPr>
          <w:ilvl w:val="1"/>
          <w:numId w:val="1"/>
        </w:numPr>
        <w:shd w:val="clear" w:color="auto" w:fill="auto"/>
        <w:tabs>
          <w:tab w:val="left" w:pos="1138"/>
        </w:tabs>
        <w:spacing w:after="0" w:line="317" w:lineRule="exact"/>
        <w:ind w:right="20" w:firstLine="520"/>
        <w:jc w:val="both"/>
        <w:rPr>
          <w:sz w:val="28"/>
          <w:szCs w:val="28"/>
        </w:rPr>
      </w:pPr>
      <w:proofErr w:type="spellStart"/>
      <w:r w:rsidRPr="00D32EEC">
        <w:rPr>
          <w:sz w:val="28"/>
          <w:szCs w:val="28"/>
        </w:rPr>
        <w:t>Вараська</w:t>
      </w:r>
      <w:proofErr w:type="spellEnd"/>
      <w:r w:rsidRPr="00D32EEC">
        <w:rPr>
          <w:sz w:val="28"/>
          <w:szCs w:val="28"/>
        </w:rPr>
        <w:t xml:space="preserve"> дитяча музична школа (далі музична школа) є початковою ланкою спеціальної мистецької освіти, належить до системи позашкільної освіти, заснована </w:t>
      </w:r>
      <w:proofErr w:type="spellStart"/>
      <w:r w:rsidRPr="00D32EEC">
        <w:rPr>
          <w:sz w:val="28"/>
          <w:szCs w:val="28"/>
        </w:rPr>
        <w:t>Вараською</w:t>
      </w:r>
      <w:proofErr w:type="spellEnd"/>
      <w:r w:rsidRPr="00D32EEC">
        <w:rPr>
          <w:sz w:val="28"/>
          <w:szCs w:val="28"/>
        </w:rPr>
        <w:t xml:space="preserve"> міською радою і належить до комунальної форми власності, має статус закладу освіти і знаходиться у безпосередньому підпорядкуванні відділу культури виконавчого комітету </w:t>
      </w:r>
      <w:proofErr w:type="spellStart"/>
      <w:r w:rsidRPr="00D32EEC">
        <w:rPr>
          <w:sz w:val="28"/>
          <w:szCs w:val="28"/>
        </w:rPr>
        <w:t>Кузнецовської</w:t>
      </w:r>
      <w:proofErr w:type="spellEnd"/>
      <w:r w:rsidRPr="00D32EEC">
        <w:rPr>
          <w:sz w:val="28"/>
          <w:szCs w:val="28"/>
        </w:rPr>
        <w:t xml:space="preserve"> міської ради.</w:t>
      </w:r>
    </w:p>
    <w:p w:rsidR="00FA58C5" w:rsidRPr="00D32EEC" w:rsidRDefault="00FA58C5">
      <w:pPr>
        <w:pStyle w:val="2"/>
        <w:numPr>
          <w:ilvl w:val="1"/>
          <w:numId w:val="1"/>
        </w:numPr>
        <w:shd w:val="clear" w:color="auto" w:fill="auto"/>
        <w:tabs>
          <w:tab w:val="left" w:pos="950"/>
        </w:tabs>
        <w:spacing w:after="0" w:line="317" w:lineRule="exact"/>
        <w:ind w:right="20" w:firstLine="520"/>
        <w:jc w:val="both"/>
        <w:rPr>
          <w:sz w:val="28"/>
          <w:szCs w:val="28"/>
        </w:rPr>
      </w:pPr>
      <w:r w:rsidRPr="00D32EEC">
        <w:rPr>
          <w:sz w:val="28"/>
          <w:szCs w:val="28"/>
        </w:rPr>
        <w:t xml:space="preserve"> Музична школа здійснює навчання і виховання громадян у позаурочний та </w:t>
      </w:r>
      <w:proofErr w:type="spellStart"/>
      <w:r w:rsidRPr="00D32EEC">
        <w:rPr>
          <w:sz w:val="28"/>
          <w:szCs w:val="28"/>
        </w:rPr>
        <w:t>позанавчальний</w:t>
      </w:r>
      <w:proofErr w:type="spellEnd"/>
      <w:r w:rsidRPr="00D32EEC">
        <w:rPr>
          <w:sz w:val="28"/>
          <w:szCs w:val="28"/>
        </w:rPr>
        <w:t xml:space="preserve"> час.</w:t>
      </w:r>
    </w:p>
    <w:p w:rsidR="00FA58C5" w:rsidRPr="00D32EEC" w:rsidRDefault="00FA58C5">
      <w:pPr>
        <w:pStyle w:val="2"/>
        <w:numPr>
          <w:ilvl w:val="1"/>
          <w:numId w:val="1"/>
        </w:numPr>
        <w:shd w:val="clear" w:color="auto" w:fill="auto"/>
        <w:tabs>
          <w:tab w:val="left" w:pos="979"/>
        </w:tabs>
        <w:spacing w:after="0" w:line="317" w:lineRule="exact"/>
        <w:ind w:right="20" w:firstLine="520"/>
        <w:jc w:val="both"/>
        <w:rPr>
          <w:sz w:val="28"/>
          <w:szCs w:val="28"/>
        </w:rPr>
      </w:pPr>
      <w:r w:rsidRPr="00D32EEC">
        <w:rPr>
          <w:sz w:val="28"/>
          <w:szCs w:val="28"/>
        </w:rPr>
        <w:t xml:space="preserve"> Музична школа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і туризму України, Основами законодавства України про культуру, рішеннями </w:t>
      </w:r>
      <w:proofErr w:type="spellStart"/>
      <w:r w:rsidRPr="00D32EEC">
        <w:rPr>
          <w:sz w:val="28"/>
          <w:szCs w:val="28"/>
        </w:rPr>
        <w:t>Вараської</w:t>
      </w:r>
      <w:proofErr w:type="spellEnd"/>
      <w:r w:rsidRPr="00D32EEC">
        <w:rPr>
          <w:sz w:val="28"/>
          <w:szCs w:val="28"/>
        </w:rPr>
        <w:t xml:space="preserve"> міської ради, наказами відділу культури виконавчого комітету </w:t>
      </w:r>
      <w:proofErr w:type="spellStart"/>
      <w:r w:rsidRPr="00D32EEC">
        <w:rPr>
          <w:sz w:val="28"/>
          <w:szCs w:val="28"/>
        </w:rPr>
        <w:t>Кузнецовської</w:t>
      </w:r>
      <w:proofErr w:type="spellEnd"/>
      <w:r w:rsidRPr="00D32EEC">
        <w:rPr>
          <w:sz w:val="28"/>
          <w:szCs w:val="28"/>
        </w:rPr>
        <w:t xml:space="preserve"> міської ради, а також цим Положенням.</w:t>
      </w:r>
    </w:p>
    <w:p w:rsidR="00FA58C5" w:rsidRPr="00D32EEC" w:rsidRDefault="00FA58C5">
      <w:pPr>
        <w:pStyle w:val="2"/>
        <w:numPr>
          <w:ilvl w:val="1"/>
          <w:numId w:val="1"/>
        </w:numPr>
        <w:shd w:val="clear" w:color="auto" w:fill="auto"/>
        <w:tabs>
          <w:tab w:val="left" w:pos="1018"/>
        </w:tabs>
        <w:spacing w:after="0" w:line="317" w:lineRule="exact"/>
        <w:ind w:right="20" w:firstLine="520"/>
        <w:jc w:val="both"/>
        <w:rPr>
          <w:sz w:val="28"/>
          <w:szCs w:val="28"/>
        </w:rPr>
      </w:pPr>
      <w:r w:rsidRPr="00D32EEC">
        <w:rPr>
          <w:sz w:val="28"/>
          <w:szCs w:val="28"/>
        </w:rPr>
        <w:t>Музична школа надає державні гарантії естетичного виховання через доступність до надбань вітчизняної і світової культури, готує підґрунтя для занять художньою творчістю, а для найбільш обдарованих учнів - до вибору професії в галузі культури та мистецтва.</w:t>
      </w:r>
    </w:p>
    <w:p w:rsidR="00FA58C5" w:rsidRPr="00D32EEC" w:rsidRDefault="00FA58C5">
      <w:pPr>
        <w:pStyle w:val="2"/>
        <w:numPr>
          <w:ilvl w:val="1"/>
          <w:numId w:val="1"/>
        </w:numPr>
        <w:shd w:val="clear" w:color="auto" w:fill="auto"/>
        <w:tabs>
          <w:tab w:val="left" w:pos="1123"/>
        </w:tabs>
        <w:spacing w:after="0" w:line="317" w:lineRule="exact"/>
        <w:ind w:right="20" w:firstLine="520"/>
        <w:jc w:val="both"/>
        <w:rPr>
          <w:sz w:val="28"/>
          <w:szCs w:val="28"/>
        </w:rPr>
      </w:pPr>
      <w:r w:rsidRPr="00D32EEC">
        <w:rPr>
          <w:sz w:val="28"/>
          <w:szCs w:val="28"/>
        </w:rPr>
        <w:t>Мова навчання у музичній школі є українська, як визначено Конституцією України.</w:t>
      </w:r>
    </w:p>
    <w:p w:rsidR="00FA58C5" w:rsidRPr="00D32EEC" w:rsidRDefault="00FA58C5">
      <w:pPr>
        <w:pStyle w:val="2"/>
        <w:numPr>
          <w:ilvl w:val="1"/>
          <w:numId w:val="1"/>
        </w:numPr>
        <w:shd w:val="clear" w:color="auto" w:fill="auto"/>
        <w:tabs>
          <w:tab w:val="left" w:pos="1066"/>
        </w:tabs>
        <w:spacing w:after="0" w:line="317" w:lineRule="exact"/>
        <w:ind w:right="20" w:firstLine="520"/>
        <w:jc w:val="both"/>
        <w:rPr>
          <w:sz w:val="28"/>
          <w:szCs w:val="28"/>
        </w:rPr>
      </w:pPr>
      <w:r w:rsidRPr="00D32EEC">
        <w:rPr>
          <w:sz w:val="28"/>
          <w:szCs w:val="28"/>
        </w:rPr>
        <w:t xml:space="preserve">Повне найменування музичної школи: початковий спеціалізований мистецький навчальний заклад </w:t>
      </w:r>
      <w:proofErr w:type="spellStart"/>
      <w:r w:rsidRPr="00D32EEC">
        <w:rPr>
          <w:sz w:val="28"/>
          <w:szCs w:val="28"/>
        </w:rPr>
        <w:t>Вараська</w:t>
      </w:r>
      <w:proofErr w:type="spellEnd"/>
      <w:r w:rsidRPr="00D32EEC">
        <w:rPr>
          <w:sz w:val="28"/>
          <w:szCs w:val="28"/>
        </w:rPr>
        <w:t xml:space="preserve"> дитяча музична школа, скорочене ПСМНЗ </w:t>
      </w:r>
      <w:proofErr w:type="spellStart"/>
      <w:r w:rsidRPr="00D32EEC">
        <w:rPr>
          <w:sz w:val="28"/>
          <w:szCs w:val="28"/>
        </w:rPr>
        <w:t>Вараська</w:t>
      </w:r>
      <w:proofErr w:type="spellEnd"/>
      <w:r w:rsidRPr="00D32EEC">
        <w:rPr>
          <w:sz w:val="28"/>
          <w:szCs w:val="28"/>
        </w:rPr>
        <w:t xml:space="preserve"> дитяча музична школа.</w:t>
      </w:r>
    </w:p>
    <w:p w:rsidR="00FA58C5" w:rsidRPr="00D32EEC" w:rsidRDefault="00FA58C5">
      <w:pPr>
        <w:pStyle w:val="2"/>
        <w:numPr>
          <w:ilvl w:val="1"/>
          <w:numId w:val="1"/>
        </w:numPr>
        <w:shd w:val="clear" w:color="auto" w:fill="auto"/>
        <w:tabs>
          <w:tab w:val="left" w:pos="1061"/>
        </w:tabs>
        <w:spacing w:after="346" w:line="317" w:lineRule="exact"/>
        <w:ind w:right="20" w:firstLine="520"/>
        <w:jc w:val="both"/>
        <w:rPr>
          <w:sz w:val="28"/>
          <w:szCs w:val="28"/>
        </w:rPr>
      </w:pPr>
      <w:r w:rsidRPr="00D32EEC">
        <w:rPr>
          <w:sz w:val="28"/>
          <w:szCs w:val="28"/>
        </w:rPr>
        <w:t xml:space="preserve">Юридична адреса музичної школи: </w:t>
      </w:r>
      <w:proofErr w:type="spellStart"/>
      <w:r w:rsidRPr="00D32EEC">
        <w:rPr>
          <w:sz w:val="28"/>
          <w:szCs w:val="28"/>
        </w:rPr>
        <w:t>м-н</w:t>
      </w:r>
      <w:proofErr w:type="spellEnd"/>
      <w:r w:rsidRPr="00D32EEC">
        <w:rPr>
          <w:sz w:val="28"/>
          <w:szCs w:val="28"/>
        </w:rPr>
        <w:t xml:space="preserve"> Будівельників, </w:t>
      </w:r>
      <w:smartTag w:uri="urn:schemas-microsoft-com:office:smarttags" w:element="metricconverter">
        <w:smartTagPr>
          <w:attr w:name="ProductID" w:val="41, м"/>
        </w:smartTagPr>
        <w:r w:rsidRPr="00D32EEC">
          <w:rPr>
            <w:sz w:val="28"/>
            <w:szCs w:val="28"/>
          </w:rPr>
          <w:t xml:space="preserve">41, </w:t>
        </w:r>
        <w:proofErr w:type="spellStart"/>
        <w:r w:rsidRPr="00D32EEC">
          <w:rPr>
            <w:sz w:val="28"/>
            <w:szCs w:val="28"/>
          </w:rPr>
          <w:t>м</w:t>
        </w:r>
      </w:smartTag>
      <w:r w:rsidRPr="00D32EEC">
        <w:rPr>
          <w:sz w:val="28"/>
          <w:szCs w:val="28"/>
        </w:rPr>
        <w:t>.Вараш</w:t>
      </w:r>
      <w:proofErr w:type="spellEnd"/>
      <w:r w:rsidRPr="00D32EEC">
        <w:rPr>
          <w:sz w:val="28"/>
          <w:szCs w:val="28"/>
        </w:rPr>
        <w:t>, Рівненська область, 34400.</w:t>
      </w:r>
    </w:p>
    <w:p w:rsidR="00FA58C5" w:rsidRPr="00D32EEC" w:rsidRDefault="00FA58C5" w:rsidP="005C6C8E">
      <w:pPr>
        <w:pStyle w:val="2"/>
        <w:shd w:val="clear" w:color="auto" w:fill="auto"/>
        <w:spacing w:after="0" w:line="260" w:lineRule="exact"/>
        <w:ind w:firstLine="520"/>
        <w:rPr>
          <w:sz w:val="28"/>
          <w:szCs w:val="28"/>
        </w:rPr>
      </w:pPr>
      <w:r w:rsidRPr="00D32EEC">
        <w:rPr>
          <w:sz w:val="28"/>
          <w:szCs w:val="28"/>
        </w:rPr>
        <w:t>2. ОРГАНІЗАЦІЙНО-ПРАВОВІ ЗАСАДИ ДІЯЛЬНОСТІ МУЗИЧНОЇ</w:t>
      </w:r>
    </w:p>
    <w:p w:rsidR="00FA58C5" w:rsidRPr="00D32EEC" w:rsidRDefault="00FA58C5" w:rsidP="005C6C8E">
      <w:pPr>
        <w:pStyle w:val="2"/>
        <w:shd w:val="clear" w:color="auto" w:fill="auto"/>
        <w:spacing w:after="262" w:line="260" w:lineRule="exact"/>
        <w:ind w:left="20" w:firstLine="0"/>
        <w:rPr>
          <w:sz w:val="28"/>
          <w:szCs w:val="28"/>
        </w:rPr>
      </w:pPr>
      <w:r w:rsidRPr="00D32EEC">
        <w:rPr>
          <w:sz w:val="28"/>
          <w:szCs w:val="28"/>
        </w:rPr>
        <w:t>ШКОЛИ</w:t>
      </w:r>
    </w:p>
    <w:p w:rsidR="00FA58C5" w:rsidRPr="00D32EEC" w:rsidRDefault="00FA58C5">
      <w:pPr>
        <w:pStyle w:val="2"/>
        <w:numPr>
          <w:ilvl w:val="0"/>
          <w:numId w:val="2"/>
        </w:numPr>
        <w:shd w:val="clear" w:color="auto" w:fill="auto"/>
        <w:tabs>
          <w:tab w:val="left" w:pos="1032"/>
        </w:tabs>
        <w:spacing w:after="0" w:line="322" w:lineRule="exact"/>
        <w:ind w:right="20" w:firstLine="520"/>
        <w:jc w:val="both"/>
        <w:rPr>
          <w:sz w:val="28"/>
          <w:szCs w:val="28"/>
        </w:rPr>
      </w:pPr>
      <w:r w:rsidRPr="00D32EEC">
        <w:rPr>
          <w:sz w:val="28"/>
          <w:szCs w:val="28"/>
        </w:rPr>
        <w:t xml:space="preserve">Музична школа є юридичною особою, діє на підставі даного Положення, затвердженого міською радою, має самостійний кошторис, самостійний баланс, круглу печатку із зображенням Державного Герба України, кутовий штамп та інші штампи, має право відкривати рахунки в органі Державного казначейства України, реєструватися в державному податковому органі і здійснювати видатки відповідно </w:t>
      </w:r>
      <w:r w:rsidRPr="00D32EEC">
        <w:rPr>
          <w:sz w:val="28"/>
          <w:szCs w:val="28"/>
        </w:rPr>
        <w:lastRenderedPageBreak/>
        <w:t>чинного законодавства.</w:t>
      </w:r>
    </w:p>
    <w:p w:rsidR="00FA58C5" w:rsidRPr="00D32EEC" w:rsidRDefault="00FA58C5">
      <w:pPr>
        <w:pStyle w:val="2"/>
        <w:numPr>
          <w:ilvl w:val="0"/>
          <w:numId w:val="2"/>
        </w:numPr>
        <w:shd w:val="clear" w:color="auto" w:fill="auto"/>
        <w:tabs>
          <w:tab w:val="left" w:pos="1051"/>
        </w:tabs>
        <w:spacing w:after="0" w:line="322" w:lineRule="exact"/>
        <w:ind w:right="20" w:firstLine="520"/>
        <w:jc w:val="both"/>
        <w:rPr>
          <w:sz w:val="28"/>
          <w:szCs w:val="28"/>
        </w:rPr>
      </w:pPr>
      <w:r w:rsidRPr="00D32EEC">
        <w:rPr>
          <w:sz w:val="28"/>
          <w:szCs w:val="28"/>
        </w:rPr>
        <w:t>Створення, реорганізація та ліквідація музичної школи здійснюється у порядку, встановленому чинним законодавством.</w:t>
      </w:r>
    </w:p>
    <w:p w:rsidR="00FA58C5" w:rsidRPr="00D32EEC" w:rsidRDefault="00FA58C5">
      <w:pPr>
        <w:pStyle w:val="2"/>
        <w:numPr>
          <w:ilvl w:val="0"/>
          <w:numId w:val="2"/>
        </w:numPr>
        <w:shd w:val="clear" w:color="auto" w:fill="auto"/>
        <w:tabs>
          <w:tab w:val="left" w:pos="1070"/>
        </w:tabs>
        <w:spacing w:after="0" w:line="322" w:lineRule="exact"/>
        <w:ind w:right="20" w:firstLine="520"/>
        <w:jc w:val="both"/>
        <w:rPr>
          <w:sz w:val="28"/>
          <w:szCs w:val="28"/>
        </w:rPr>
      </w:pPr>
      <w:r w:rsidRPr="00D32EEC">
        <w:rPr>
          <w:sz w:val="28"/>
          <w:szCs w:val="28"/>
        </w:rPr>
        <w:t>Музична школа проводить навчально-виховну, методичну, культурно - просвітницьку роботу.</w:t>
      </w:r>
    </w:p>
    <w:p w:rsidR="00FA58C5" w:rsidRPr="00D32EEC" w:rsidRDefault="00FA58C5">
      <w:pPr>
        <w:pStyle w:val="2"/>
        <w:numPr>
          <w:ilvl w:val="0"/>
          <w:numId w:val="1"/>
        </w:numPr>
        <w:shd w:val="clear" w:color="auto" w:fill="auto"/>
        <w:tabs>
          <w:tab w:val="left" w:pos="789"/>
        </w:tabs>
        <w:spacing w:after="0" w:line="322" w:lineRule="exact"/>
        <w:ind w:firstLine="520"/>
        <w:jc w:val="both"/>
        <w:rPr>
          <w:sz w:val="28"/>
          <w:szCs w:val="28"/>
        </w:rPr>
      </w:pPr>
      <w:r w:rsidRPr="00D32EEC">
        <w:rPr>
          <w:sz w:val="28"/>
          <w:szCs w:val="28"/>
        </w:rPr>
        <w:t>4. Основними завданнями музичної школи є:</w:t>
      </w:r>
    </w:p>
    <w:p w:rsidR="00FA58C5" w:rsidRPr="00D32EEC" w:rsidRDefault="00FA58C5">
      <w:pPr>
        <w:pStyle w:val="2"/>
        <w:numPr>
          <w:ilvl w:val="0"/>
          <w:numId w:val="3"/>
        </w:numPr>
        <w:shd w:val="clear" w:color="auto" w:fill="auto"/>
        <w:tabs>
          <w:tab w:val="left" w:pos="669"/>
        </w:tabs>
        <w:spacing w:after="0" w:line="317" w:lineRule="exact"/>
        <w:ind w:left="20" w:firstLine="500"/>
        <w:jc w:val="both"/>
        <w:rPr>
          <w:sz w:val="28"/>
          <w:szCs w:val="28"/>
        </w:rPr>
      </w:pPr>
      <w:r w:rsidRPr="00D32EEC">
        <w:rPr>
          <w:sz w:val="28"/>
          <w:szCs w:val="28"/>
        </w:rPr>
        <w:t>виховання громадянина України;</w:t>
      </w:r>
    </w:p>
    <w:p w:rsidR="00FA58C5" w:rsidRPr="00D32EEC" w:rsidRDefault="00FA58C5">
      <w:pPr>
        <w:pStyle w:val="2"/>
        <w:numPr>
          <w:ilvl w:val="0"/>
          <w:numId w:val="3"/>
        </w:numPr>
        <w:shd w:val="clear" w:color="auto" w:fill="auto"/>
        <w:tabs>
          <w:tab w:val="left" w:pos="697"/>
        </w:tabs>
        <w:spacing w:after="0" w:line="317" w:lineRule="exact"/>
        <w:ind w:left="20" w:right="40" w:firstLine="500"/>
        <w:jc w:val="both"/>
        <w:rPr>
          <w:sz w:val="28"/>
          <w:szCs w:val="28"/>
        </w:rPr>
      </w:pPr>
      <w:r w:rsidRPr="00D32EEC">
        <w:rPr>
          <w:sz w:val="28"/>
          <w:szCs w:val="28"/>
        </w:rPr>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FA58C5" w:rsidRPr="00D32EEC" w:rsidRDefault="00FA58C5">
      <w:pPr>
        <w:pStyle w:val="2"/>
        <w:numPr>
          <w:ilvl w:val="0"/>
          <w:numId w:val="3"/>
        </w:numPr>
        <w:shd w:val="clear" w:color="auto" w:fill="auto"/>
        <w:tabs>
          <w:tab w:val="left" w:pos="572"/>
        </w:tabs>
        <w:spacing w:after="0" w:line="317" w:lineRule="exact"/>
        <w:ind w:left="20" w:right="40" w:firstLine="500"/>
        <w:jc w:val="both"/>
        <w:rPr>
          <w:sz w:val="28"/>
          <w:szCs w:val="28"/>
        </w:rPr>
      </w:pPr>
      <w:r w:rsidRPr="00D32EEC">
        <w:rPr>
          <w:sz w:val="28"/>
          <w:szCs w:val="28"/>
        </w:rPr>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FA58C5" w:rsidRPr="00D32EEC" w:rsidRDefault="00FA58C5">
      <w:pPr>
        <w:pStyle w:val="2"/>
        <w:numPr>
          <w:ilvl w:val="0"/>
          <w:numId w:val="3"/>
        </w:numPr>
        <w:shd w:val="clear" w:color="auto" w:fill="auto"/>
        <w:tabs>
          <w:tab w:val="left" w:pos="711"/>
        </w:tabs>
        <w:spacing w:after="0" w:line="317" w:lineRule="exact"/>
        <w:ind w:left="20" w:right="40" w:firstLine="500"/>
        <w:jc w:val="both"/>
        <w:rPr>
          <w:sz w:val="28"/>
          <w:szCs w:val="28"/>
        </w:rPr>
      </w:pPr>
      <w:r w:rsidRPr="00D32EEC">
        <w:rPr>
          <w:sz w:val="28"/>
          <w:szCs w:val="28"/>
        </w:rPr>
        <w:t>естетичне виховання дітей та юнацтва, як пріоритетний напрямок розвитку культури України;</w:t>
      </w:r>
    </w:p>
    <w:p w:rsidR="00FA58C5" w:rsidRPr="00D32EEC" w:rsidRDefault="00FA58C5">
      <w:pPr>
        <w:pStyle w:val="2"/>
        <w:numPr>
          <w:ilvl w:val="0"/>
          <w:numId w:val="3"/>
        </w:numPr>
        <w:shd w:val="clear" w:color="auto" w:fill="auto"/>
        <w:tabs>
          <w:tab w:val="left" w:pos="783"/>
        </w:tabs>
        <w:spacing w:after="0" w:line="317" w:lineRule="exact"/>
        <w:ind w:left="20" w:right="40" w:firstLine="500"/>
        <w:jc w:val="both"/>
        <w:rPr>
          <w:sz w:val="28"/>
          <w:szCs w:val="28"/>
        </w:rPr>
      </w:pPr>
      <w:r w:rsidRPr="00D32EEC">
        <w:rPr>
          <w:sz w:val="28"/>
          <w:szCs w:val="28"/>
        </w:rPr>
        <w:t>навчання дітей, підлітків, а при потребі й повнолітніх громадян різних видів мистецтва;</w:t>
      </w:r>
    </w:p>
    <w:p w:rsidR="00FA58C5" w:rsidRPr="00D32EEC" w:rsidRDefault="00FA58C5">
      <w:pPr>
        <w:pStyle w:val="2"/>
        <w:numPr>
          <w:ilvl w:val="0"/>
          <w:numId w:val="3"/>
        </w:numPr>
        <w:shd w:val="clear" w:color="auto" w:fill="auto"/>
        <w:tabs>
          <w:tab w:val="left" w:pos="741"/>
        </w:tabs>
        <w:spacing w:after="0" w:line="317" w:lineRule="exact"/>
        <w:ind w:left="20" w:firstLine="500"/>
        <w:jc w:val="both"/>
        <w:rPr>
          <w:sz w:val="28"/>
          <w:szCs w:val="28"/>
        </w:rPr>
      </w:pPr>
      <w:r w:rsidRPr="00D32EEC">
        <w:rPr>
          <w:sz w:val="28"/>
          <w:szCs w:val="28"/>
        </w:rPr>
        <w:t>створення умов для творчого, інтелектуального і духовного розвитку;</w:t>
      </w:r>
    </w:p>
    <w:p w:rsidR="00FA58C5" w:rsidRPr="00D32EEC" w:rsidRDefault="00FA58C5">
      <w:pPr>
        <w:pStyle w:val="2"/>
        <w:numPr>
          <w:ilvl w:val="0"/>
          <w:numId w:val="3"/>
        </w:numPr>
        <w:shd w:val="clear" w:color="auto" w:fill="auto"/>
        <w:tabs>
          <w:tab w:val="left" w:pos="682"/>
        </w:tabs>
        <w:spacing w:after="0" w:line="317" w:lineRule="exact"/>
        <w:ind w:left="20" w:right="40" w:firstLine="500"/>
        <w:jc w:val="both"/>
        <w:rPr>
          <w:sz w:val="28"/>
          <w:szCs w:val="28"/>
        </w:rPr>
      </w:pPr>
      <w:r w:rsidRPr="00D32EEC">
        <w:rPr>
          <w:sz w:val="28"/>
          <w:szCs w:val="28"/>
        </w:rPr>
        <w:t>задоволення потреб у професійному самовизначенні і творчій самореалізації;</w:t>
      </w:r>
    </w:p>
    <w:p w:rsidR="00FA58C5" w:rsidRPr="00D32EEC" w:rsidRDefault="00FA58C5">
      <w:pPr>
        <w:pStyle w:val="2"/>
        <w:numPr>
          <w:ilvl w:val="0"/>
          <w:numId w:val="3"/>
        </w:numPr>
        <w:shd w:val="clear" w:color="auto" w:fill="auto"/>
        <w:tabs>
          <w:tab w:val="left" w:pos="750"/>
        </w:tabs>
        <w:spacing w:after="0" w:line="317" w:lineRule="exact"/>
        <w:ind w:left="20" w:right="40" w:firstLine="500"/>
        <w:jc w:val="both"/>
        <w:rPr>
          <w:sz w:val="28"/>
          <w:szCs w:val="28"/>
        </w:rPr>
      </w:pPr>
      <w:r w:rsidRPr="00D32EEC">
        <w:rPr>
          <w:sz w:val="28"/>
          <w:szCs w:val="28"/>
        </w:rPr>
        <w:t>пошук та залучення до навчання здібних, обдарованих і талановитих дітей та молоді, розвиток і підтримка їх здібностей, талантів і обдарувань;</w:t>
      </w:r>
    </w:p>
    <w:p w:rsidR="00FA58C5" w:rsidRPr="00D32EEC" w:rsidRDefault="00FA58C5">
      <w:pPr>
        <w:pStyle w:val="2"/>
        <w:numPr>
          <w:ilvl w:val="0"/>
          <w:numId w:val="3"/>
        </w:numPr>
        <w:shd w:val="clear" w:color="auto" w:fill="auto"/>
        <w:tabs>
          <w:tab w:val="left" w:pos="731"/>
        </w:tabs>
        <w:spacing w:after="0" w:line="317" w:lineRule="exact"/>
        <w:ind w:left="20" w:firstLine="500"/>
        <w:jc w:val="both"/>
        <w:rPr>
          <w:sz w:val="28"/>
          <w:szCs w:val="28"/>
        </w:rPr>
      </w:pPr>
      <w:r w:rsidRPr="00D32EEC">
        <w:rPr>
          <w:sz w:val="28"/>
          <w:szCs w:val="28"/>
        </w:rPr>
        <w:t>задоволення духовних та естетичних потреб громадян.</w:t>
      </w:r>
    </w:p>
    <w:p w:rsidR="00FA58C5" w:rsidRPr="00D32EEC" w:rsidRDefault="00FA58C5">
      <w:pPr>
        <w:pStyle w:val="2"/>
        <w:numPr>
          <w:ilvl w:val="0"/>
          <w:numId w:val="4"/>
        </w:numPr>
        <w:shd w:val="clear" w:color="auto" w:fill="auto"/>
        <w:tabs>
          <w:tab w:val="left" w:pos="1071"/>
        </w:tabs>
        <w:spacing w:after="0" w:line="317" w:lineRule="exact"/>
        <w:ind w:left="20" w:right="40" w:firstLine="500"/>
        <w:jc w:val="both"/>
        <w:rPr>
          <w:sz w:val="28"/>
          <w:szCs w:val="28"/>
        </w:rPr>
      </w:pPr>
      <w:r w:rsidRPr="00D32EEC">
        <w:rPr>
          <w:sz w:val="28"/>
          <w:szCs w:val="28"/>
        </w:rPr>
        <w:t>З метою виконання завдань, що стоять перед музичною школою, та забезпечення найбільш сприятливих умов для розвитку інтересів і здібностей учнів можуть створюватися різні відділення (музичні, художні, хореографічні, театральні, хорові та інші) та відділи (фортепіанний, народних інструментів, струнно-смичкових інструментів, духових та ударних інструментів, образотворчого мистецтва, декоративно-вжиткового мистецтва, скульптури, класичного танцю, народного танцю та інші).</w:t>
      </w:r>
    </w:p>
    <w:p w:rsidR="00FA58C5" w:rsidRPr="00D32EEC" w:rsidRDefault="00FA58C5" w:rsidP="00493BC7">
      <w:pPr>
        <w:pStyle w:val="2"/>
        <w:numPr>
          <w:ilvl w:val="0"/>
          <w:numId w:val="4"/>
        </w:numPr>
        <w:shd w:val="clear" w:color="auto" w:fill="auto"/>
        <w:tabs>
          <w:tab w:val="left" w:pos="1071"/>
        </w:tabs>
        <w:spacing w:after="0" w:line="317" w:lineRule="exact"/>
        <w:ind w:left="20" w:right="40" w:firstLine="500"/>
        <w:jc w:val="both"/>
        <w:rPr>
          <w:sz w:val="28"/>
          <w:szCs w:val="28"/>
        </w:rPr>
      </w:pPr>
      <w:r w:rsidRPr="00D32EEC">
        <w:rPr>
          <w:sz w:val="28"/>
          <w:szCs w:val="28"/>
        </w:rPr>
        <w:t>Музична школа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міською радою.</w:t>
      </w:r>
    </w:p>
    <w:p w:rsidR="00FA58C5" w:rsidRPr="00D32EEC" w:rsidRDefault="00FA58C5">
      <w:pPr>
        <w:pStyle w:val="2"/>
        <w:numPr>
          <w:ilvl w:val="0"/>
          <w:numId w:val="4"/>
        </w:numPr>
        <w:shd w:val="clear" w:color="auto" w:fill="auto"/>
        <w:tabs>
          <w:tab w:val="left" w:pos="961"/>
        </w:tabs>
        <w:spacing w:after="0" w:line="317" w:lineRule="exact"/>
        <w:ind w:left="20" w:right="40" w:firstLine="500"/>
        <w:jc w:val="both"/>
        <w:rPr>
          <w:sz w:val="28"/>
          <w:szCs w:val="28"/>
        </w:rPr>
      </w:pPr>
      <w:r w:rsidRPr="00D32EEC">
        <w:rPr>
          <w:sz w:val="28"/>
          <w:szCs w:val="28"/>
        </w:rPr>
        <w:t xml:space="preserve"> Музична школа може організовувати проведення на своїй </w:t>
      </w:r>
      <w:proofErr w:type="spellStart"/>
      <w:r w:rsidRPr="00D32EEC">
        <w:rPr>
          <w:sz w:val="28"/>
          <w:szCs w:val="28"/>
        </w:rPr>
        <w:t>навчально</w:t>
      </w:r>
      <w:proofErr w:type="spellEnd"/>
      <w:r w:rsidRPr="00D32EEC">
        <w:rPr>
          <w:sz w:val="28"/>
          <w:szCs w:val="28"/>
        </w:rPr>
        <w:t xml:space="preserve"> - виховній базі педагогічної практики студентів вищих мистецьких навчальних закладів.</w:t>
      </w:r>
    </w:p>
    <w:p w:rsidR="00FA58C5" w:rsidRPr="00D32EEC" w:rsidRDefault="00FA58C5">
      <w:pPr>
        <w:pStyle w:val="2"/>
        <w:numPr>
          <w:ilvl w:val="0"/>
          <w:numId w:val="4"/>
        </w:numPr>
        <w:shd w:val="clear" w:color="auto" w:fill="auto"/>
        <w:tabs>
          <w:tab w:val="left" w:pos="980"/>
        </w:tabs>
        <w:spacing w:after="0" w:line="317" w:lineRule="exact"/>
        <w:ind w:left="20" w:right="40" w:firstLine="500"/>
        <w:jc w:val="both"/>
        <w:rPr>
          <w:sz w:val="28"/>
          <w:szCs w:val="28"/>
        </w:rPr>
      </w:pPr>
      <w:r w:rsidRPr="00D32EEC">
        <w:rPr>
          <w:sz w:val="28"/>
          <w:szCs w:val="28"/>
        </w:rPr>
        <w:t>Музична школа може здійснювати надання платних послуг підприємствам, установам та організаціям відповідно до укладених угод та керуючись чинним законодавством.</w:t>
      </w:r>
    </w:p>
    <w:p w:rsidR="00FA58C5" w:rsidRPr="00D32EEC" w:rsidRDefault="00FA58C5">
      <w:pPr>
        <w:pStyle w:val="2"/>
        <w:numPr>
          <w:ilvl w:val="0"/>
          <w:numId w:val="4"/>
        </w:numPr>
        <w:shd w:val="clear" w:color="auto" w:fill="auto"/>
        <w:tabs>
          <w:tab w:val="left" w:pos="1004"/>
        </w:tabs>
        <w:spacing w:after="0" w:line="317" w:lineRule="exact"/>
        <w:ind w:left="20" w:right="40" w:firstLine="500"/>
        <w:jc w:val="both"/>
        <w:rPr>
          <w:sz w:val="28"/>
          <w:szCs w:val="28"/>
        </w:rPr>
      </w:pPr>
      <w:r w:rsidRPr="00D32EEC">
        <w:rPr>
          <w:sz w:val="28"/>
          <w:szCs w:val="28"/>
        </w:rPr>
        <w:t>Музична школа проводить роботу, спрямовану на вдосконалення програм, змісту, форм і методів навчання.</w:t>
      </w:r>
    </w:p>
    <w:p w:rsidR="00FA58C5" w:rsidRPr="00D32EEC" w:rsidRDefault="00FA58C5">
      <w:pPr>
        <w:pStyle w:val="2"/>
        <w:shd w:val="clear" w:color="auto" w:fill="auto"/>
        <w:spacing w:after="0" w:line="317" w:lineRule="exact"/>
        <w:ind w:left="20" w:right="40" w:firstLine="500"/>
        <w:jc w:val="both"/>
        <w:rPr>
          <w:sz w:val="28"/>
          <w:szCs w:val="28"/>
        </w:rPr>
      </w:pPr>
      <w:r w:rsidRPr="00D32EEC">
        <w:rPr>
          <w:sz w:val="28"/>
          <w:szCs w:val="28"/>
        </w:rPr>
        <w:t>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у випадках передбачених законодавством є підставою для проведення атестації.</w:t>
      </w:r>
    </w:p>
    <w:p w:rsidR="00FA58C5" w:rsidRPr="00D32EEC" w:rsidRDefault="00FA58C5">
      <w:pPr>
        <w:pStyle w:val="2"/>
        <w:shd w:val="clear" w:color="auto" w:fill="auto"/>
        <w:spacing w:after="0" w:line="317" w:lineRule="exact"/>
        <w:ind w:left="20" w:right="40" w:firstLine="500"/>
        <w:jc w:val="both"/>
        <w:rPr>
          <w:sz w:val="28"/>
          <w:szCs w:val="28"/>
        </w:rPr>
      </w:pPr>
      <w:r w:rsidRPr="00D32EEC">
        <w:rPr>
          <w:sz w:val="28"/>
          <w:szCs w:val="28"/>
        </w:rPr>
        <w:t xml:space="preserve">Заклад може надавати методичну допомогу педагогічним колективам, </w:t>
      </w:r>
      <w:r w:rsidRPr="00D32EEC">
        <w:rPr>
          <w:sz w:val="28"/>
          <w:szCs w:val="28"/>
        </w:rPr>
        <w:lastRenderedPageBreak/>
        <w:t>навчальним закладам регіону, молодіжним, дитячим громадським організаціям.</w:t>
      </w:r>
    </w:p>
    <w:p w:rsidR="00FA58C5" w:rsidRPr="00D32EEC" w:rsidRDefault="00FA58C5">
      <w:pPr>
        <w:pStyle w:val="2"/>
        <w:numPr>
          <w:ilvl w:val="0"/>
          <w:numId w:val="4"/>
        </w:numPr>
        <w:shd w:val="clear" w:color="auto" w:fill="auto"/>
        <w:tabs>
          <w:tab w:val="left" w:pos="1197"/>
        </w:tabs>
        <w:spacing w:after="0" w:line="317" w:lineRule="exact"/>
        <w:ind w:left="20" w:firstLine="500"/>
        <w:jc w:val="both"/>
        <w:rPr>
          <w:sz w:val="28"/>
          <w:szCs w:val="28"/>
        </w:rPr>
      </w:pPr>
      <w:r w:rsidRPr="00D32EEC">
        <w:rPr>
          <w:sz w:val="28"/>
          <w:szCs w:val="28"/>
        </w:rPr>
        <w:t>Право вступу до музичної школи мають громадяни України.</w:t>
      </w:r>
    </w:p>
    <w:p w:rsidR="00FA58C5" w:rsidRPr="00D32EEC" w:rsidRDefault="00FA58C5">
      <w:pPr>
        <w:pStyle w:val="2"/>
        <w:shd w:val="clear" w:color="auto" w:fill="auto"/>
        <w:spacing w:after="0" w:line="317" w:lineRule="exact"/>
        <w:ind w:left="60" w:right="40" w:firstLine="0"/>
        <w:jc w:val="both"/>
        <w:rPr>
          <w:sz w:val="28"/>
          <w:szCs w:val="28"/>
        </w:rPr>
      </w:pPr>
      <w:r w:rsidRPr="00D32EEC">
        <w:rPr>
          <w:sz w:val="28"/>
          <w:szCs w:val="28"/>
        </w:rPr>
        <w:t>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FA58C5" w:rsidRPr="00D32EEC" w:rsidRDefault="00FA58C5">
      <w:pPr>
        <w:pStyle w:val="2"/>
        <w:numPr>
          <w:ilvl w:val="0"/>
          <w:numId w:val="4"/>
        </w:numPr>
        <w:shd w:val="clear" w:color="auto" w:fill="auto"/>
        <w:tabs>
          <w:tab w:val="left" w:pos="1246"/>
        </w:tabs>
        <w:spacing w:after="0" w:line="317" w:lineRule="exact"/>
        <w:ind w:left="60" w:right="40" w:firstLine="540"/>
        <w:jc w:val="both"/>
        <w:rPr>
          <w:sz w:val="28"/>
          <w:szCs w:val="28"/>
        </w:rPr>
      </w:pPr>
      <w:r w:rsidRPr="00D32EEC">
        <w:rPr>
          <w:sz w:val="28"/>
          <w:szCs w:val="28"/>
        </w:rPr>
        <w:t xml:space="preserve">Приймання учнів до музичної школи може здійснюватися протягом навчального року як на </w:t>
      </w:r>
      <w:proofErr w:type="spellStart"/>
      <w:r w:rsidRPr="00D32EEC">
        <w:rPr>
          <w:sz w:val="28"/>
          <w:szCs w:val="28"/>
        </w:rPr>
        <w:t>безконкурсній</w:t>
      </w:r>
      <w:proofErr w:type="spellEnd"/>
      <w:r w:rsidRPr="00D32EEC">
        <w:rPr>
          <w:sz w:val="28"/>
          <w:szCs w:val="28"/>
        </w:rPr>
        <w:t xml:space="preserve">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w:t>
      </w:r>
    </w:p>
    <w:p w:rsidR="00FA58C5" w:rsidRPr="00D32EEC" w:rsidRDefault="00FA58C5">
      <w:pPr>
        <w:pStyle w:val="2"/>
        <w:shd w:val="clear" w:color="auto" w:fill="auto"/>
        <w:spacing w:after="0" w:line="317" w:lineRule="exact"/>
        <w:ind w:left="60" w:right="40" w:firstLine="540"/>
        <w:jc w:val="both"/>
        <w:rPr>
          <w:sz w:val="28"/>
          <w:szCs w:val="28"/>
        </w:rPr>
      </w:pPr>
      <w:r w:rsidRPr="00D32EEC">
        <w:rPr>
          <w:sz w:val="28"/>
          <w:szCs w:val="28"/>
        </w:rPr>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директора музичної школи.</w:t>
      </w:r>
    </w:p>
    <w:p w:rsidR="00FA58C5" w:rsidRPr="00D32EEC" w:rsidRDefault="00FA58C5">
      <w:pPr>
        <w:pStyle w:val="2"/>
        <w:numPr>
          <w:ilvl w:val="0"/>
          <w:numId w:val="4"/>
        </w:numPr>
        <w:shd w:val="clear" w:color="auto" w:fill="auto"/>
        <w:tabs>
          <w:tab w:val="left" w:pos="1332"/>
        </w:tabs>
        <w:spacing w:after="0" w:line="317" w:lineRule="exact"/>
        <w:ind w:left="60" w:right="40" w:firstLine="540"/>
        <w:jc w:val="both"/>
        <w:rPr>
          <w:sz w:val="28"/>
          <w:szCs w:val="28"/>
        </w:rPr>
      </w:pPr>
      <w:r w:rsidRPr="00D32EEC">
        <w:rPr>
          <w:sz w:val="28"/>
          <w:szCs w:val="28"/>
        </w:rPr>
        <w:t>До музичної школи зараховуються діти віком від 5 до 12 років. Термін навчання у музичній школі визначається за типовими навчальними планами, затвердженими Міністерством культури і туризму України, відповідно до специфіки роботи відділів.</w:t>
      </w:r>
    </w:p>
    <w:p w:rsidR="00FA58C5" w:rsidRPr="00D32EEC" w:rsidRDefault="00FA58C5">
      <w:pPr>
        <w:pStyle w:val="2"/>
        <w:numPr>
          <w:ilvl w:val="0"/>
          <w:numId w:val="4"/>
        </w:numPr>
        <w:shd w:val="clear" w:color="auto" w:fill="auto"/>
        <w:tabs>
          <w:tab w:val="left" w:pos="1198"/>
        </w:tabs>
        <w:spacing w:after="346" w:line="317" w:lineRule="exact"/>
        <w:ind w:left="60" w:right="40" w:firstLine="540"/>
        <w:jc w:val="both"/>
        <w:rPr>
          <w:sz w:val="28"/>
          <w:szCs w:val="28"/>
        </w:rPr>
      </w:pPr>
      <w:r w:rsidRPr="00D32EEC">
        <w:rPr>
          <w:sz w:val="28"/>
          <w:szCs w:val="28"/>
        </w:rPr>
        <w:t>Документація музичної школи, яка регламентує організацію та проведення навчально-виховного процесу, ведеться за зразками, затвердженими Міністерством культури і туризму України.</w:t>
      </w:r>
    </w:p>
    <w:p w:rsidR="00FA58C5" w:rsidRPr="00D32EEC" w:rsidRDefault="00FA58C5">
      <w:pPr>
        <w:pStyle w:val="2"/>
        <w:numPr>
          <w:ilvl w:val="0"/>
          <w:numId w:val="1"/>
        </w:numPr>
        <w:shd w:val="clear" w:color="auto" w:fill="auto"/>
        <w:tabs>
          <w:tab w:val="left" w:pos="264"/>
        </w:tabs>
        <w:spacing w:after="253" w:line="260" w:lineRule="exact"/>
        <w:ind w:right="40" w:firstLine="0"/>
        <w:rPr>
          <w:sz w:val="28"/>
          <w:szCs w:val="28"/>
        </w:rPr>
      </w:pPr>
      <w:r w:rsidRPr="00D32EEC">
        <w:rPr>
          <w:sz w:val="28"/>
          <w:szCs w:val="28"/>
        </w:rPr>
        <w:t>ОРГАНІЗАЦІЯ НАВЧАЛЬНО-ВИХОВНОГО ПРОЦЕСУ</w:t>
      </w:r>
    </w:p>
    <w:p w:rsidR="00FA58C5" w:rsidRPr="00D32EEC" w:rsidRDefault="00FA58C5">
      <w:pPr>
        <w:pStyle w:val="2"/>
        <w:numPr>
          <w:ilvl w:val="1"/>
          <w:numId w:val="1"/>
        </w:numPr>
        <w:shd w:val="clear" w:color="auto" w:fill="auto"/>
        <w:tabs>
          <w:tab w:val="left" w:pos="1037"/>
        </w:tabs>
        <w:spacing w:after="0" w:line="322" w:lineRule="exact"/>
        <w:ind w:left="60" w:firstLine="540"/>
        <w:jc w:val="both"/>
        <w:rPr>
          <w:sz w:val="28"/>
          <w:szCs w:val="28"/>
        </w:rPr>
      </w:pPr>
      <w:r w:rsidRPr="00D32EEC">
        <w:rPr>
          <w:sz w:val="28"/>
          <w:szCs w:val="28"/>
        </w:rPr>
        <w:t xml:space="preserve"> Навчальний рік у музичній школі починається 1 вересня.</w:t>
      </w:r>
    </w:p>
    <w:p w:rsidR="00FA58C5" w:rsidRPr="00D32EEC" w:rsidRDefault="00FA58C5">
      <w:pPr>
        <w:pStyle w:val="2"/>
        <w:shd w:val="clear" w:color="auto" w:fill="auto"/>
        <w:spacing w:after="0" w:line="322" w:lineRule="exact"/>
        <w:ind w:left="60" w:right="40" w:firstLine="540"/>
        <w:jc w:val="both"/>
        <w:rPr>
          <w:sz w:val="28"/>
          <w:szCs w:val="28"/>
        </w:rPr>
      </w:pPr>
      <w:r w:rsidRPr="00D32EEC">
        <w:rPr>
          <w:sz w:val="28"/>
          <w:szCs w:val="28"/>
        </w:rPr>
        <w:t>Дата закінчення навчального року, терміни шкільних канікул визначаються директором музичної школи згідно із строками, встановленими Міністерством освіти і науки України.</w:t>
      </w:r>
    </w:p>
    <w:p w:rsidR="00FA58C5" w:rsidRPr="00D32EEC" w:rsidRDefault="00FA58C5">
      <w:pPr>
        <w:pStyle w:val="2"/>
        <w:shd w:val="clear" w:color="auto" w:fill="auto"/>
        <w:spacing w:after="0" w:line="322" w:lineRule="exact"/>
        <w:ind w:left="60" w:right="40" w:firstLine="540"/>
        <w:jc w:val="both"/>
        <w:rPr>
          <w:sz w:val="28"/>
          <w:szCs w:val="28"/>
        </w:rPr>
      </w:pPr>
      <w:r w:rsidRPr="00D32EEC">
        <w:rPr>
          <w:sz w:val="28"/>
          <w:szCs w:val="28"/>
        </w:rPr>
        <w:t>Комплектування відділів та інших творчих об'єднань здійснюється у період з 1 до 15 вересня, який вважається робочим часом викладача.</w:t>
      </w:r>
    </w:p>
    <w:p w:rsidR="00FA58C5" w:rsidRPr="00D32EEC" w:rsidRDefault="00FA58C5">
      <w:pPr>
        <w:pStyle w:val="2"/>
        <w:shd w:val="clear" w:color="auto" w:fill="auto"/>
        <w:spacing w:after="0" w:line="322" w:lineRule="exact"/>
        <w:ind w:left="60" w:right="40" w:firstLine="540"/>
        <w:jc w:val="both"/>
        <w:rPr>
          <w:sz w:val="28"/>
          <w:szCs w:val="28"/>
        </w:rPr>
      </w:pPr>
      <w:r w:rsidRPr="00D32EEC">
        <w:rPr>
          <w:sz w:val="28"/>
          <w:szCs w:val="28"/>
        </w:rPr>
        <w:t>У канікулярні, вихідні, святкові та неробочі дні заклад може працювати за окремим планом, затвердженим керівником закладу.</w:t>
      </w:r>
    </w:p>
    <w:p w:rsidR="00FA58C5" w:rsidRPr="00D32EEC" w:rsidRDefault="00FA58C5">
      <w:pPr>
        <w:pStyle w:val="2"/>
        <w:shd w:val="clear" w:color="auto" w:fill="auto"/>
        <w:spacing w:after="0" w:line="322" w:lineRule="exact"/>
        <w:ind w:left="60" w:firstLine="540"/>
        <w:jc w:val="both"/>
        <w:rPr>
          <w:sz w:val="28"/>
          <w:szCs w:val="28"/>
        </w:rPr>
      </w:pPr>
      <w:r w:rsidRPr="00D32EEC">
        <w:rPr>
          <w:sz w:val="28"/>
          <w:szCs w:val="28"/>
        </w:rPr>
        <w:t>Заклад створює безпечні умови навчання, виховання та праці.</w:t>
      </w:r>
    </w:p>
    <w:p w:rsidR="00FA58C5" w:rsidRPr="00D32EEC" w:rsidRDefault="00FA58C5">
      <w:pPr>
        <w:pStyle w:val="2"/>
        <w:numPr>
          <w:ilvl w:val="1"/>
          <w:numId w:val="1"/>
        </w:numPr>
        <w:shd w:val="clear" w:color="auto" w:fill="auto"/>
        <w:tabs>
          <w:tab w:val="left" w:pos="1169"/>
        </w:tabs>
        <w:spacing w:after="0" w:line="322" w:lineRule="exact"/>
        <w:ind w:left="60" w:right="40" w:firstLine="540"/>
        <w:jc w:val="both"/>
        <w:rPr>
          <w:sz w:val="28"/>
          <w:szCs w:val="28"/>
        </w:rPr>
      </w:pPr>
      <w:r w:rsidRPr="00D32EEC">
        <w:rPr>
          <w:sz w:val="28"/>
          <w:szCs w:val="28"/>
        </w:rPr>
        <w:t>У період епідемії виконавчим комітетом міської ради може встановлюватися особливий режим роботи музичної школи за погодженням з органами державної санітарно-епідеміологічної служби.</w:t>
      </w:r>
    </w:p>
    <w:p w:rsidR="00FA58C5" w:rsidRPr="00D32EEC" w:rsidRDefault="00FA58C5">
      <w:pPr>
        <w:pStyle w:val="2"/>
        <w:numPr>
          <w:ilvl w:val="1"/>
          <w:numId w:val="1"/>
        </w:numPr>
        <w:shd w:val="clear" w:color="auto" w:fill="auto"/>
        <w:tabs>
          <w:tab w:val="left" w:pos="1147"/>
        </w:tabs>
        <w:spacing w:after="0" w:line="322" w:lineRule="exact"/>
        <w:ind w:left="60" w:firstLine="540"/>
        <w:jc w:val="both"/>
        <w:rPr>
          <w:sz w:val="28"/>
          <w:szCs w:val="28"/>
        </w:rPr>
      </w:pPr>
      <w:r w:rsidRPr="00D32EEC">
        <w:rPr>
          <w:sz w:val="28"/>
          <w:szCs w:val="28"/>
        </w:rPr>
        <w:t>Музична школа працює за річним планом роботи.</w:t>
      </w:r>
    </w:p>
    <w:p w:rsidR="00FA58C5" w:rsidRPr="00D32EEC" w:rsidRDefault="00FA58C5" w:rsidP="00493BC7">
      <w:pPr>
        <w:pStyle w:val="2"/>
        <w:numPr>
          <w:ilvl w:val="1"/>
          <w:numId w:val="1"/>
        </w:numPr>
        <w:shd w:val="clear" w:color="auto" w:fill="auto"/>
        <w:tabs>
          <w:tab w:val="left" w:pos="1147"/>
        </w:tabs>
        <w:spacing w:after="0" w:line="322" w:lineRule="exact"/>
        <w:ind w:left="60" w:firstLine="540"/>
        <w:jc w:val="both"/>
        <w:rPr>
          <w:sz w:val="28"/>
          <w:szCs w:val="28"/>
        </w:rPr>
      </w:pPr>
      <w:r w:rsidRPr="00D32EEC">
        <w:rPr>
          <w:sz w:val="28"/>
          <w:szCs w:val="28"/>
        </w:rPr>
        <w:t xml:space="preserve">Навчально-виховний процес у закладі здійснюється за типовими навчальними планами та програмами, затвердженими Міністерством культури і туризму України. Закладу надається право на основі типових навчальних планів і програм розробляти навчальні плани і програми з урахуванням регіональних особливостей та специфіки роботи за умови затвердження їх відділом культури виконавчого комітету </w:t>
      </w:r>
      <w:proofErr w:type="spellStart"/>
      <w:r w:rsidRPr="00D32EEC">
        <w:rPr>
          <w:sz w:val="28"/>
          <w:szCs w:val="28"/>
        </w:rPr>
        <w:t>Кузнецовської</w:t>
      </w:r>
      <w:proofErr w:type="spellEnd"/>
      <w:r w:rsidRPr="00D32EEC">
        <w:rPr>
          <w:sz w:val="28"/>
          <w:szCs w:val="28"/>
        </w:rPr>
        <w:t xml:space="preserve"> міської ради.</w:t>
      </w:r>
    </w:p>
    <w:p w:rsidR="00FA58C5" w:rsidRPr="00D32EEC" w:rsidRDefault="00FA58C5">
      <w:pPr>
        <w:pStyle w:val="2"/>
        <w:numPr>
          <w:ilvl w:val="1"/>
          <w:numId w:val="1"/>
        </w:numPr>
        <w:shd w:val="clear" w:color="auto" w:fill="auto"/>
        <w:tabs>
          <w:tab w:val="left" w:pos="1164"/>
        </w:tabs>
        <w:spacing w:after="0" w:line="322" w:lineRule="exact"/>
        <w:ind w:left="60" w:right="40" w:firstLine="540"/>
        <w:jc w:val="both"/>
        <w:rPr>
          <w:sz w:val="28"/>
          <w:szCs w:val="28"/>
        </w:rPr>
      </w:pPr>
      <w:r w:rsidRPr="00D32EEC">
        <w:rPr>
          <w:sz w:val="28"/>
          <w:szCs w:val="28"/>
        </w:rPr>
        <w:t>Експериментальні навчальні плани музичної школи складаються з урахуванням типового навчального плану.</w:t>
      </w:r>
    </w:p>
    <w:p w:rsidR="00FA58C5" w:rsidRPr="00D32EEC" w:rsidRDefault="00FA58C5">
      <w:pPr>
        <w:pStyle w:val="2"/>
        <w:shd w:val="clear" w:color="auto" w:fill="auto"/>
        <w:spacing w:after="0" w:line="322" w:lineRule="exact"/>
        <w:ind w:left="60" w:right="40" w:firstLine="540"/>
        <w:jc w:val="both"/>
        <w:rPr>
          <w:rStyle w:val="1"/>
          <w:sz w:val="28"/>
          <w:szCs w:val="28"/>
        </w:rPr>
      </w:pPr>
      <w:r w:rsidRPr="00D32EEC">
        <w:rPr>
          <w:sz w:val="28"/>
          <w:szCs w:val="28"/>
        </w:rPr>
        <w:t xml:space="preserve">Запровадження експериментальних навчальних планів здійснюється відповідно до законодавства України за спільним рішенням Міністерства </w:t>
      </w:r>
      <w:r w:rsidRPr="00D32EEC">
        <w:rPr>
          <w:rStyle w:val="14"/>
          <w:i w:val="0"/>
          <w:sz w:val="28"/>
          <w:szCs w:val="28"/>
        </w:rPr>
        <w:t>культури і туризму та Академії педагогічних наук</w:t>
      </w:r>
      <w:r w:rsidRPr="00D32EEC">
        <w:rPr>
          <w:rStyle w:val="1"/>
          <w:i/>
          <w:sz w:val="28"/>
          <w:szCs w:val="28"/>
        </w:rPr>
        <w:t xml:space="preserve"> </w:t>
      </w:r>
      <w:r w:rsidRPr="00D32EEC">
        <w:rPr>
          <w:rStyle w:val="1"/>
          <w:sz w:val="28"/>
          <w:szCs w:val="28"/>
        </w:rPr>
        <w:t>України.</w:t>
      </w:r>
    </w:p>
    <w:p w:rsidR="00FA58C5" w:rsidRPr="00D32EEC" w:rsidRDefault="00FA58C5" w:rsidP="00493BC7">
      <w:pPr>
        <w:pStyle w:val="2"/>
        <w:shd w:val="clear" w:color="auto" w:fill="auto"/>
        <w:spacing w:after="0" w:line="322" w:lineRule="exact"/>
        <w:ind w:right="40" w:firstLine="0"/>
        <w:jc w:val="both"/>
        <w:rPr>
          <w:i/>
          <w:sz w:val="28"/>
          <w:szCs w:val="28"/>
        </w:rPr>
      </w:pPr>
    </w:p>
    <w:p w:rsidR="00FA58C5" w:rsidRPr="00D32EEC" w:rsidRDefault="00FA58C5" w:rsidP="00493BC7">
      <w:pPr>
        <w:pStyle w:val="2"/>
        <w:numPr>
          <w:ilvl w:val="1"/>
          <w:numId w:val="1"/>
        </w:numPr>
        <w:shd w:val="clear" w:color="auto" w:fill="auto"/>
        <w:tabs>
          <w:tab w:val="left" w:pos="724"/>
        </w:tabs>
        <w:spacing w:after="0" w:line="302" w:lineRule="exact"/>
        <w:ind w:left="20" w:right="40" w:firstLine="704"/>
        <w:jc w:val="both"/>
        <w:rPr>
          <w:sz w:val="28"/>
          <w:szCs w:val="28"/>
        </w:rPr>
      </w:pPr>
      <w:r w:rsidRPr="00D32EEC">
        <w:rPr>
          <w:sz w:val="28"/>
          <w:szCs w:val="28"/>
        </w:rPr>
        <w:lastRenderedPageBreak/>
        <w:t>Навчально-виховний процес у музичній школі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w:t>
      </w:r>
    </w:p>
    <w:p w:rsidR="00FA58C5" w:rsidRPr="00D32EEC" w:rsidRDefault="00FA58C5">
      <w:pPr>
        <w:pStyle w:val="2"/>
        <w:shd w:val="clear" w:color="auto" w:fill="auto"/>
        <w:spacing w:after="0" w:line="298" w:lineRule="exact"/>
        <w:ind w:left="20" w:right="40" w:firstLine="520"/>
        <w:jc w:val="both"/>
        <w:rPr>
          <w:sz w:val="28"/>
          <w:szCs w:val="28"/>
        </w:rPr>
      </w:pPr>
      <w:r w:rsidRPr="00D32EEC">
        <w:rPr>
          <w:sz w:val="28"/>
          <w:szCs w:val="28"/>
        </w:rPr>
        <w:t>Навчально-виховний процес поєднує індивідуальні і колективні форми роботи:</w:t>
      </w:r>
    </w:p>
    <w:p w:rsidR="00FA58C5" w:rsidRPr="00D32EEC" w:rsidRDefault="00FA58C5">
      <w:pPr>
        <w:pStyle w:val="2"/>
        <w:numPr>
          <w:ilvl w:val="0"/>
          <w:numId w:val="3"/>
        </w:numPr>
        <w:shd w:val="clear" w:color="auto" w:fill="auto"/>
        <w:tabs>
          <w:tab w:val="left" w:pos="770"/>
        </w:tabs>
        <w:spacing w:after="0" w:line="260" w:lineRule="exact"/>
        <w:ind w:left="20" w:firstLine="520"/>
        <w:jc w:val="both"/>
        <w:rPr>
          <w:sz w:val="28"/>
          <w:szCs w:val="28"/>
        </w:rPr>
      </w:pPr>
      <w:r w:rsidRPr="00D32EEC">
        <w:rPr>
          <w:sz w:val="28"/>
          <w:szCs w:val="28"/>
        </w:rPr>
        <w:t>індивідуальні та групові заняття, уроки;</w:t>
      </w:r>
    </w:p>
    <w:p w:rsidR="00FA58C5" w:rsidRPr="00D32EEC" w:rsidRDefault="00FA58C5">
      <w:pPr>
        <w:pStyle w:val="2"/>
        <w:numPr>
          <w:ilvl w:val="0"/>
          <w:numId w:val="3"/>
        </w:numPr>
        <w:shd w:val="clear" w:color="auto" w:fill="auto"/>
        <w:tabs>
          <w:tab w:val="left" w:pos="716"/>
        </w:tabs>
        <w:spacing w:after="0" w:line="302" w:lineRule="exact"/>
        <w:ind w:left="20" w:right="40" w:firstLine="520"/>
        <w:jc w:val="both"/>
        <w:rPr>
          <w:sz w:val="28"/>
          <w:szCs w:val="28"/>
        </w:rPr>
      </w:pPr>
      <w:r w:rsidRPr="00D32EEC">
        <w:rPr>
          <w:sz w:val="28"/>
          <w:szCs w:val="28"/>
        </w:rPr>
        <w:t>репетиції; перегляди, вистави, конкурси, фестивалі, олімпіади, концерти, виставки;</w:t>
      </w:r>
    </w:p>
    <w:p w:rsidR="00FA58C5" w:rsidRPr="00D32EEC" w:rsidRDefault="00FA58C5">
      <w:pPr>
        <w:pStyle w:val="2"/>
        <w:numPr>
          <w:ilvl w:val="0"/>
          <w:numId w:val="3"/>
        </w:numPr>
        <w:shd w:val="clear" w:color="auto" w:fill="auto"/>
        <w:tabs>
          <w:tab w:val="left" w:pos="694"/>
        </w:tabs>
        <w:spacing w:after="0" w:line="317" w:lineRule="exact"/>
        <w:ind w:left="20" w:firstLine="520"/>
        <w:jc w:val="both"/>
        <w:rPr>
          <w:sz w:val="28"/>
          <w:szCs w:val="28"/>
        </w:rPr>
      </w:pPr>
      <w:r w:rsidRPr="00D32EEC">
        <w:rPr>
          <w:sz w:val="28"/>
          <w:szCs w:val="28"/>
        </w:rPr>
        <w:t>лекції, бесіди, вікторини, екскурсії;</w:t>
      </w:r>
    </w:p>
    <w:p w:rsidR="00FA58C5" w:rsidRPr="00D32EEC" w:rsidRDefault="00FA58C5">
      <w:pPr>
        <w:pStyle w:val="2"/>
        <w:numPr>
          <w:ilvl w:val="0"/>
          <w:numId w:val="3"/>
        </w:numPr>
        <w:shd w:val="clear" w:color="auto" w:fill="auto"/>
        <w:tabs>
          <w:tab w:val="left" w:pos="703"/>
        </w:tabs>
        <w:spacing w:after="0" w:line="317" w:lineRule="exact"/>
        <w:ind w:left="20" w:firstLine="520"/>
        <w:jc w:val="both"/>
        <w:rPr>
          <w:sz w:val="28"/>
          <w:szCs w:val="28"/>
        </w:rPr>
      </w:pPr>
      <w:r w:rsidRPr="00D32EEC">
        <w:rPr>
          <w:sz w:val="28"/>
          <w:szCs w:val="28"/>
        </w:rPr>
        <w:t>позаурочні заходи.</w:t>
      </w:r>
    </w:p>
    <w:p w:rsidR="00FA58C5" w:rsidRPr="00D32EEC" w:rsidRDefault="00FA58C5">
      <w:pPr>
        <w:pStyle w:val="2"/>
        <w:numPr>
          <w:ilvl w:val="1"/>
          <w:numId w:val="1"/>
        </w:numPr>
        <w:shd w:val="clear" w:color="auto" w:fill="auto"/>
        <w:tabs>
          <w:tab w:val="left" w:pos="994"/>
        </w:tabs>
        <w:spacing w:after="0" w:line="317" w:lineRule="exact"/>
        <w:ind w:left="20" w:right="40" w:firstLine="520"/>
        <w:jc w:val="both"/>
        <w:rPr>
          <w:sz w:val="28"/>
          <w:szCs w:val="28"/>
        </w:rPr>
      </w:pPr>
      <w:r w:rsidRPr="00D32EEC">
        <w:rPr>
          <w:sz w:val="28"/>
          <w:szCs w:val="28"/>
        </w:rPr>
        <w:t>Строки проведення контрольних заходів (заліків, контрольних уроків, академічних концертів, іспитів), визначаються відділеннями музичної школи за рішенням педагогічної ради.</w:t>
      </w:r>
    </w:p>
    <w:p w:rsidR="00FA58C5" w:rsidRPr="00D32EEC" w:rsidRDefault="00FA58C5">
      <w:pPr>
        <w:pStyle w:val="2"/>
        <w:numPr>
          <w:ilvl w:val="1"/>
          <w:numId w:val="1"/>
        </w:numPr>
        <w:shd w:val="clear" w:color="auto" w:fill="auto"/>
        <w:tabs>
          <w:tab w:val="left" w:pos="1010"/>
        </w:tabs>
        <w:spacing w:after="0" w:line="317" w:lineRule="exact"/>
        <w:ind w:left="20" w:firstLine="520"/>
        <w:jc w:val="both"/>
        <w:rPr>
          <w:sz w:val="28"/>
          <w:szCs w:val="28"/>
        </w:rPr>
      </w:pPr>
      <w:r w:rsidRPr="00D32EEC">
        <w:rPr>
          <w:sz w:val="28"/>
          <w:szCs w:val="28"/>
        </w:rPr>
        <w:t>Основною формою навчально-виховної роботи є заняття (урок).</w:t>
      </w:r>
    </w:p>
    <w:p w:rsidR="00FA58C5" w:rsidRPr="00D32EEC" w:rsidRDefault="00FA58C5">
      <w:pPr>
        <w:pStyle w:val="2"/>
        <w:shd w:val="clear" w:color="auto" w:fill="auto"/>
        <w:spacing w:after="0" w:line="317" w:lineRule="exact"/>
        <w:ind w:left="20" w:firstLine="520"/>
        <w:jc w:val="both"/>
        <w:rPr>
          <w:sz w:val="28"/>
          <w:szCs w:val="28"/>
        </w:rPr>
      </w:pPr>
      <w:r w:rsidRPr="00D32EEC">
        <w:rPr>
          <w:sz w:val="28"/>
          <w:szCs w:val="28"/>
        </w:rPr>
        <w:t>Тривалість одного заняття (уроку) в закладі визначається навчальними</w:t>
      </w:r>
    </w:p>
    <w:p w:rsidR="00FA58C5" w:rsidRPr="00D32EEC" w:rsidRDefault="00FA58C5">
      <w:pPr>
        <w:pStyle w:val="2"/>
        <w:shd w:val="clear" w:color="auto" w:fill="auto"/>
        <w:spacing w:after="0" w:line="317" w:lineRule="exact"/>
        <w:ind w:left="20" w:right="40" w:firstLine="0"/>
        <w:jc w:val="both"/>
        <w:rPr>
          <w:sz w:val="28"/>
          <w:szCs w:val="28"/>
        </w:rPr>
      </w:pPr>
      <w:r w:rsidRPr="00D32EEC">
        <w:rPr>
          <w:sz w:val="28"/>
          <w:szCs w:val="28"/>
        </w:rPr>
        <w:t>планами і програмами з урахуванням психофізіологічного розвитку та допустимого навантаження для різних вікових категорій.</w:t>
      </w:r>
    </w:p>
    <w:p w:rsidR="00FA58C5" w:rsidRPr="00D32EEC" w:rsidRDefault="00FA58C5">
      <w:pPr>
        <w:pStyle w:val="2"/>
        <w:shd w:val="clear" w:color="auto" w:fill="auto"/>
        <w:spacing w:after="0" w:line="317" w:lineRule="exact"/>
        <w:ind w:left="20" w:right="40" w:firstLine="520"/>
        <w:jc w:val="both"/>
        <w:rPr>
          <w:sz w:val="28"/>
          <w:szCs w:val="28"/>
        </w:rPr>
      </w:pPr>
      <w:r w:rsidRPr="00D32EEC">
        <w:rPr>
          <w:sz w:val="28"/>
          <w:szCs w:val="28"/>
        </w:rPr>
        <w:t>Короткі перерви між заняттями (уроками) є робочим часом педагогічного працівника.</w:t>
      </w:r>
    </w:p>
    <w:p w:rsidR="00FA58C5" w:rsidRPr="00D32EEC" w:rsidRDefault="00FA58C5">
      <w:pPr>
        <w:pStyle w:val="2"/>
        <w:shd w:val="clear" w:color="auto" w:fill="auto"/>
        <w:spacing w:after="0" w:line="317" w:lineRule="exact"/>
        <w:ind w:left="20" w:right="40" w:firstLine="520"/>
        <w:jc w:val="both"/>
        <w:rPr>
          <w:sz w:val="28"/>
          <w:szCs w:val="28"/>
        </w:rPr>
      </w:pPr>
      <w:r w:rsidRPr="00D32EEC">
        <w:rPr>
          <w:sz w:val="28"/>
          <w:szCs w:val="28"/>
        </w:rPr>
        <w:t>Кількість, тривалість та послідовність навчальних занять і коротких перерв між заняттями (уроками) визначається розкладами, що затверджуються заступником директора з навчальної роботи.</w:t>
      </w:r>
    </w:p>
    <w:p w:rsidR="00FA58C5" w:rsidRPr="00D32EEC" w:rsidRDefault="00FA58C5">
      <w:pPr>
        <w:pStyle w:val="2"/>
        <w:numPr>
          <w:ilvl w:val="1"/>
          <w:numId w:val="1"/>
        </w:numPr>
        <w:shd w:val="clear" w:color="auto" w:fill="auto"/>
        <w:tabs>
          <w:tab w:val="left" w:pos="1071"/>
        </w:tabs>
        <w:spacing w:after="0" w:line="317" w:lineRule="exact"/>
        <w:ind w:left="20" w:right="40" w:firstLine="520"/>
        <w:jc w:val="both"/>
        <w:rPr>
          <w:sz w:val="28"/>
          <w:szCs w:val="28"/>
        </w:rPr>
      </w:pPr>
      <w:r w:rsidRPr="00D32EEC">
        <w:rPr>
          <w:sz w:val="28"/>
          <w:szCs w:val="28"/>
        </w:rPr>
        <w:t xml:space="preserve">Відволікання учнів на роботи та заходи, не пов'язані з </w:t>
      </w:r>
      <w:proofErr w:type="spellStart"/>
      <w:r w:rsidRPr="00D32EEC">
        <w:rPr>
          <w:sz w:val="28"/>
          <w:szCs w:val="28"/>
        </w:rPr>
        <w:t>навчально</w:t>
      </w:r>
      <w:proofErr w:type="spellEnd"/>
      <w:r w:rsidRPr="00D32EEC">
        <w:rPr>
          <w:sz w:val="28"/>
          <w:szCs w:val="28"/>
        </w:rPr>
        <w:t xml:space="preserve"> - виховним процесом, за рахунок навчального часу забороняється, крім випадків, передбачених рішеннями Кабінету Міністрів України.</w:t>
      </w:r>
    </w:p>
    <w:p w:rsidR="00FA58C5" w:rsidRPr="00D32EEC" w:rsidRDefault="00FA58C5">
      <w:pPr>
        <w:pStyle w:val="2"/>
        <w:numPr>
          <w:ilvl w:val="1"/>
          <w:numId w:val="1"/>
        </w:numPr>
        <w:shd w:val="clear" w:color="auto" w:fill="auto"/>
        <w:tabs>
          <w:tab w:val="left" w:pos="1105"/>
        </w:tabs>
        <w:spacing w:after="0" w:line="317" w:lineRule="exact"/>
        <w:ind w:left="20" w:right="40" w:firstLine="520"/>
        <w:jc w:val="both"/>
        <w:rPr>
          <w:sz w:val="28"/>
          <w:szCs w:val="28"/>
        </w:rPr>
      </w:pPr>
      <w:r w:rsidRPr="00D32EEC">
        <w:rPr>
          <w:sz w:val="28"/>
          <w:szCs w:val="28"/>
        </w:rPr>
        <w:t>Середня наповнюваність груп у музичній школі визначається типовим навчальним планом, затвердженими Міністерством культури і туризму України із врахуванням фінансових можливостей закладу.</w:t>
      </w:r>
    </w:p>
    <w:p w:rsidR="00FA58C5" w:rsidRPr="00D32EEC" w:rsidRDefault="00FA58C5">
      <w:pPr>
        <w:pStyle w:val="2"/>
        <w:shd w:val="clear" w:color="auto" w:fill="auto"/>
        <w:spacing w:after="0" w:line="317" w:lineRule="exact"/>
        <w:ind w:left="20" w:right="40" w:firstLine="520"/>
        <w:jc w:val="both"/>
        <w:rPr>
          <w:sz w:val="28"/>
          <w:szCs w:val="28"/>
        </w:rPr>
      </w:pPr>
      <w:r w:rsidRPr="00D32EEC">
        <w:rPr>
          <w:sz w:val="28"/>
          <w:szCs w:val="28"/>
        </w:rPr>
        <w:t>Групи комплектуються залежно від профілю та можливостей організації навчально-виховного процесу, виходячи із середньої наповнюваності груп. Загальна кількість груп не може перевищувати їх кількості, що визначена розрахунком педагогічних годин.</w:t>
      </w:r>
    </w:p>
    <w:p w:rsidR="00FA58C5" w:rsidRPr="00D32EEC" w:rsidRDefault="00FA58C5">
      <w:pPr>
        <w:pStyle w:val="2"/>
        <w:shd w:val="clear" w:color="auto" w:fill="auto"/>
        <w:spacing w:after="0" w:line="317" w:lineRule="exact"/>
        <w:ind w:left="20" w:right="40" w:firstLine="520"/>
        <w:jc w:val="both"/>
        <w:rPr>
          <w:sz w:val="28"/>
          <w:szCs w:val="28"/>
        </w:rPr>
      </w:pPr>
      <w:r w:rsidRPr="00D32EEC">
        <w:rPr>
          <w:sz w:val="28"/>
          <w:szCs w:val="28"/>
        </w:rPr>
        <w:t>Нормативом для розрахунку педагогічних годин є навчальні плани музичної школи.</w:t>
      </w:r>
    </w:p>
    <w:p w:rsidR="00FA58C5" w:rsidRPr="00D32EEC" w:rsidRDefault="00FA58C5">
      <w:pPr>
        <w:pStyle w:val="2"/>
        <w:numPr>
          <w:ilvl w:val="1"/>
          <w:numId w:val="1"/>
        </w:numPr>
        <w:shd w:val="clear" w:color="auto" w:fill="auto"/>
        <w:tabs>
          <w:tab w:val="left" w:pos="1239"/>
        </w:tabs>
        <w:spacing w:after="0" w:line="317" w:lineRule="exact"/>
        <w:ind w:left="20" w:right="40" w:firstLine="520"/>
        <w:jc w:val="both"/>
        <w:rPr>
          <w:sz w:val="28"/>
          <w:szCs w:val="28"/>
        </w:rPr>
      </w:pPr>
      <w:r w:rsidRPr="00D32EEC">
        <w:rPr>
          <w:sz w:val="28"/>
          <w:szCs w:val="28"/>
        </w:rPr>
        <w:t>Для оцінювання рівня навчальних досягнень учнів використовується 12-бальна система, що затверджується Міністерством культури і туризму України.</w:t>
      </w:r>
    </w:p>
    <w:p w:rsidR="00FA58C5" w:rsidRPr="00D32EEC" w:rsidRDefault="00FA58C5">
      <w:pPr>
        <w:pStyle w:val="2"/>
        <w:numPr>
          <w:ilvl w:val="1"/>
          <w:numId w:val="1"/>
        </w:numPr>
        <w:shd w:val="clear" w:color="auto" w:fill="auto"/>
        <w:tabs>
          <w:tab w:val="left" w:pos="1158"/>
        </w:tabs>
        <w:spacing w:after="0" w:line="317" w:lineRule="exact"/>
        <w:ind w:left="20" w:right="40" w:firstLine="520"/>
        <w:jc w:val="both"/>
        <w:rPr>
          <w:sz w:val="28"/>
          <w:szCs w:val="28"/>
        </w:rPr>
      </w:pPr>
      <w:r w:rsidRPr="00D32EEC">
        <w:rPr>
          <w:sz w:val="28"/>
          <w:szCs w:val="28"/>
        </w:rPr>
        <w:t>Річні оцінки рівня навчальних досягнень учнів виставляються викладачем на підставі семестрового оцінювання, з урахуванням оцінок, одержаних під час контрольних заходів. Річні оцінки з предметів, з яких іспити не проводяться, є підсумковими.</w:t>
      </w:r>
    </w:p>
    <w:p w:rsidR="00FA58C5" w:rsidRPr="00D32EEC" w:rsidRDefault="00FA58C5">
      <w:pPr>
        <w:pStyle w:val="2"/>
        <w:shd w:val="clear" w:color="auto" w:fill="auto"/>
        <w:spacing w:after="0" w:line="317" w:lineRule="exact"/>
        <w:ind w:left="20" w:right="40" w:firstLine="520"/>
        <w:jc w:val="both"/>
        <w:rPr>
          <w:sz w:val="28"/>
          <w:szCs w:val="28"/>
        </w:rPr>
      </w:pPr>
      <w:r w:rsidRPr="00D32EEC">
        <w:rPr>
          <w:sz w:val="28"/>
          <w:szCs w:val="28"/>
        </w:rPr>
        <w:t>Згідно з навчальними планами з предметів, з яких проводяться іспити (випускні роботи), підсумкова оцінка виставляється екзаменаційною комісією (художньою радою) на підставі річних та екзаменаційних оцінок (</w:t>
      </w:r>
      <w:proofErr w:type="spellStart"/>
      <w:r w:rsidRPr="00D32EEC">
        <w:rPr>
          <w:sz w:val="28"/>
          <w:szCs w:val="28"/>
        </w:rPr>
        <w:t>оцінок</w:t>
      </w:r>
      <w:proofErr w:type="spellEnd"/>
      <w:r w:rsidRPr="00D32EEC">
        <w:rPr>
          <w:sz w:val="28"/>
          <w:szCs w:val="28"/>
        </w:rPr>
        <w:t xml:space="preserve"> за випускні роботи).</w:t>
      </w:r>
    </w:p>
    <w:p w:rsidR="00FA58C5" w:rsidRPr="00D32EEC" w:rsidRDefault="00FA58C5">
      <w:pPr>
        <w:pStyle w:val="2"/>
        <w:shd w:val="clear" w:color="auto" w:fill="auto"/>
        <w:spacing w:after="0" w:line="317" w:lineRule="exact"/>
        <w:ind w:left="20" w:right="40" w:firstLine="520"/>
        <w:jc w:val="both"/>
        <w:rPr>
          <w:sz w:val="28"/>
          <w:szCs w:val="28"/>
        </w:rPr>
      </w:pPr>
      <w:r w:rsidRPr="00D32EEC">
        <w:rPr>
          <w:sz w:val="28"/>
          <w:szCs w:val="28"/>
        </w:rPr>
        <w:t>Річне оцінювання з предметів навчального плану здійснюється не пізніше ніж за 5 днів до закінчення навчального року.</w:t>
      </w:r>
    </w:p>
    <w:p w:rsidR="00FA58C5" w:rsidRPr="00D32EEC" w:rsidRDefault="00FA58C5">
      <w:pPr>
        <w:pStyle w:val="2"/>
        <w:shd w:val="clear" w:color="auto" w:fill="auto"/>
        <w:spacing w:after="0" w:line="317" w:lineRule="exact"/>
        <w:ind w:left="40" w:right="20" w:firstLine="520"/>
        <w:jc w:val="both"/>
        <w:rPr>
          <w:sz w:val="28"/>
          <w:szCs w:val="28"/>
        </w:rPr>
      </w:pPr>
      <w:r w:rsidRPr="00D32EEC">
        <w:rPr>
          <w:sz w:val="28"/>
          <w:szCs w:val="28"/>
        </w:rPr>
        <w:t>Підсумкова оцінка може бути змінена рішенням педагогічної ради музичної школи.</w:t>
      </w:r>
    </w:p>
    <w:p w:rsidR="00FA58C5" w:rsidRPr="00D32EEC" w:rsidRDefault="00FA58C5">
      <w:pPr>
        <w:pStyle w:val="2"/>
        <w:numPr>
          <w:ilvl w:val="1"/>
          <w:numId w:val="1"/>
        </w:numPr>
        <w:shd w:val="clear" w:color="auto" w:fill="auto"/>
        <w:tabs>
          <w:tab w:val="left" w:pos="1365"/>
        </w:tabs>
        <w:spacing w:after="0" w:line="317" w:lineRule="exact"/>
        <w:ind w:left="40" w:right="20" w:firstLine="520"/>
        <w:jc w:val="both"/>
        <w:rPr>
          <w:sz w:val="28"/>
          <w:szCs w:val="28"/>
        </w:rPr>
      </w:pPr>
      <w:r w:rsidRPr="00D32EEC">
        <w:rPr>
          <w:sz w:val="28"/>
          <w:szCs w:val="28"/>
        </w:rPr>
        <w:lastRenderedPageBreak/>
        <w:t>Питання, пов'язані із звільненням учнів від здачі іспитів або перенесенням їх строків, вирішуються керівником закладу на підставі подання відділень (відділів) за наявності відповідних документів.</w:t>
      </w:r>
    </w:p>
    <w:p w:rsidR="00FA58C5" w:rsidRPr="00D32EEC" w:rsidRDefault="00FA58C5">
      <w:pPr>
        <w:pStyle w:val="2"/>
        <w:numPr>
          <w:ilvl w:val="1"/>
          <w:numId w:val="1"/>
        </w:numPr>
        <w:shd w:val="clear" w:color="auto" w:fill="auto"/>
        <w:tabs>
          <w:tab w:val="left" w:pos="1245"/>
        </w:tabs>
        <w:spacing w:after="0" w:line="317" w:lineRule="exact"/>
        <w:ind w:left="40" w:right="20" w:firstLine="520"/>
        <w:jc w:val="both"/>
        <w:rPr>
          <w:sz w:val="28"/>
          <w:szCs w:val="28"/>
        </w:rPr>
      </w:pPr>
      <w:r w:rsidRPr="00D32EEC">
        <w:rPr>
          <w:sz w:val="28"/>
          <w:szCs w:val="28"/>
        </w:rPr>
        <w:t>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випускникам вирішуються педагогічною радою музичної школи та затверджуються наказами директора музичної школи.</w:t>
      </w:r>
    </w:p>
    <w:p w:rsidR="00FA58C5" w:rsidRPr="00D32EEC" w:rsidRDefault="00FA58C5">
      <w:pPr>
        <w:pStyle w:val="2"/>
        <w:shd w:val="clear" w:color="auto" w:fill="auto"/>
        <w:spacing w:after="0" w:line="317" w:lineRule="exact"/>
        <w:ind w:left="40" w:right="20" w:firstLine="520"/>
        <w:jc w:val="both"/>
        <w:rPr>
          <w:sz w:val="28"/>
          <w:szCs w:val="28"/>
        </w:rPr>
      </w:pPr>
      <w:r w:rsidRPr="00D32EEC">
        <w:rPr>
          <w:sz w:val="28"/>
          <w:szCs w:val="28"/>
        </w:rPr>
        <w:t>Повторні перездачі повинні бути завершені, як правило, до 20 вересня наступного навчального року.</w:t>
      </w:r>
    </w:p>
    <w:p w:rsidR="00FA58C5" w:rsidRPr="00D32EEC" w:rsidRDefault="00FA58C5">
      <w:pPr>
        <w:pStyle w:val="2"/>
        <w:numPr>
          <w:ilvl w:val="1"/>
          <w:numId w:val="1"/>
        </w:numPr>
        <w:shd w:val="clear" w:color="auto" w:fill="auto"/>
        <w:tabs>
          <w:tab w:val="left" w:pos="1149"/>
        </w:tabs>
        <w:spacing w:after="0" w:line="317" w:lineRule="exact"/>
        <w:ind w:left="40" w:right="20" w:firstLine="520"/>
        <w:jc w:val="both"/>
        <w:rPr>
          <w:sz w:val="28"/>
          <w:szCs w:val="28"/>
        </w:rPr>
      </w:pPr>
      <w:r w:rsidRPr="00D32EEC">
        <w:rPr>
          <w:sz w:val="28"/>
          <w:szCs w:val="28"/>
        </w:rPr>
        <w:t>Випускникам музичної школи, які в установленому порядку склали випускні іспити (виконали випускні роботи), видається свідоцтво. Зразки свідоцтв затверджуються Міністерством освіти і науки України. Виготовлення свідоцтв для музичної школи здійснюється за рахунок місцевого бюджетів.</w:t>
      </w:r>
    </w:p>
    <w:p w:rsidR="00FA58C5" w:rsidRPr="00D32EEC" w:rsidRDefault="00FA58C5">
      <w:pPr>
        <w:pStyle w:val="2"/>
        <w:numPr>
          <w:ilvl w:val="1"/>
          <w:numId w:val="1"/>
        </w:numPr>
        <w:shd w:val="clear" w:color="auto" w:fill="auto"/>
        <w:tabs>
          <w:tab w:val="left" w:pos="1250"/>
        </w:tabs>
        <w:spacing w:after="0" w:line="317" w:lineRule="exact"/>
        <w:ind w:left="40" w:right="20" w:firstLine="520"/>
        <w:jc w:val="both"/>
        <w:rPr>
          <w:sz w:val="28"/>
          <w:szCs w:val="28"/>
        </w:rPr>
      </w:pPr>
      <w:r w:rsidRPr="00D32EEC">
        <w:rPr>
          <w:sz w:val="28"/>
          <w:szCs w:val="28"/>
        </w:rPr>
        <w:t>Учням, які хворіли під час випускних іспитів, при умові повного виконання навчальних планів та програм, видається свідоцтво про закінчення закладу на підставі річних оцінок.</w:t>
      </w:r>
    </w:p>
    <w:p w:rsidR="00FA58C5" w:rsidRPr="00D32EEC" w:rsidRDefault="00FA58C5">
      <w:pPr>
        <w:pStyle w:val="2"/>
        <w:numPr>
          <w:ilvl w:val="1"/>
          <w:numId w:val="1"/>
        </w:numPr>
        <w:shd w:val="clear" w:color="auto" w:fill="auto"/>
        <w:tabs>
          <w:tab w:val="left" w:pos="1274"/>
        </w:tabs>
        <w:spacing w:after="0" w:line="317" w:lineRule="exact"/>
        <w:ind w:left="40" w:right="20" w:firstLine="520"/>
        <w:jc w:val="both"/>
        <w:rPr>
          <w:sz w:val="28"/>
          <w:szCs w:val="28"/>
        </w:rPr>
      </w:pPr>
      <w:r w:rsidRPr="00D32EEC">
        <w:rPr>
          <w:sz w:val="28"/>
          <w:szCs w:val="28"/>
        </w:rPr>
        <w:t>Учням випускних класів, які не виконали у повному обсязі навчальні плани та програми, видається довідка про навчання в музичній школі. Для одержання свідоцтва цим учням надається право повторного іспиту (іспитів).</w:t>
      </w:r>
    </w:p>
    <w:p w:rsidR="00FA58C5" w:rsidRPr="00D32EEC" w:rsidRDefault="00FA58C5">
      <w:pPr>
        <w:pStyle w:val="2"/>
        <w:numPr>
          <w:ilvl w:val="1"/>
          <w:numId w:val="1"/>
        </w:numPr>
        <w:shd w:val="clear" w:color="auto" w:fill="auto"/>
        <w:tabs>
          <w:tab w:val="left" w:pos="1341"/>
        </w:tabs>
        <w:spacing w:after="0" w:line="317" w:lineRule="exact"/>
        <w:ind w:left="40" w:right="20" w:firstLine="520"/>
        <w:jc w:val="both"/>
        <w:rPr>
          <w:sz w:val="28"/>
          <w:szCs w:val="28"/>
        </w:rPr>
      </w:pPr>
      <w:r w:rsidRPr="00D32EEC">
        <w:rPr>
          <w:sz w:val="28"/>
          <w:szCs w:val="28"/>
        </w:rPr>
        <w:t>Учні, які мають високі досягнення ( 11-12 балів) у вивченні всіх предметів за відповідний навчальний рік, нагороджуються похвальним листом "За високі досягнення у навчанні".</w:t>
      </w:r>
    </w:p>
    <w:p w:rsidR="00FA58C5" w:rsidRPr="00D32EEC" w:rsidRDefault="00FA58C5">
      <w:pPr>
        <w:pStyle w:val="2"/>
        <w:shd w:val="clear" w:color="auto" w:fill="auto"/>
        <w:spacing w:after="0" w:line="317" w:lineRule="exact"/>
        <w:ind w:left="40" w:right="20" w:firstLine="520"/>
        <w:jc w:val="both"/>
        <w:rPr>
          <w:sz w:val="28"/>
          <w:szCs w:val="28"/>
        </w:rPr>
      </w:pPr>
      <w:r w:rsidRPr="00D32EEC">
        <w:rPr>
          <w:sz w:val="28"/>
          <w:szCs w:val="28"/>
        </w:rPr>
        <w:t>Рішення про заохочення приймаються педагогічною радою за поданням відділів.</w:t>
      </w:r>
    </w:p>
    <w:p w:rsidR="00FA58C5" w:rsidRPr="00D32EEC" w:rsidRDefault="00FA58C5">
      <w:pPr>
        <w:pStyle w:val="2"/>
        <w:numPr>
          <w:ilvl w:val="1"/>
          <w:numId w:val="1"/>
        </w:numPr>
        <w:shd w:val="clear" w:color="auto" w:fill="auto"/>
        <w:tabs>
          <w:tab w:val="left" w:pos="1302"/>
        </w:tabs>
        <w:spacing w:after="0" w:line="317" w:lineRule="exact"/>
        <w:ind w:left="40" w:right="20" w:firstLine="520"/>
        <w:jc w:val="both"/>
        <w:rPr>
          <w:sz w:val="28"/>
          <w:szCs w:val="28"/>
        </w:rPr>
      </w:pPr>
      <w:r w:rsidRPr="00D32EEC">
        <w:rPr>
          <w:sz w:val="28"/>
          <w:szCs w:val="28"/>
        </w:rPr>
        <w:t>За наказом директора музичної школи виключення учня може здійснюватися у випадку невнесення плати за навчання впродовж двох місяців, у групах самоокупності - одного місяця відповідно до нормативно-правових актів.</w:t>
      </w:r>
    </w:p>
    <w:p w:rsidR="00FA58C5" w:rsidRPr="00D32EEC" w:rsidRDefault="00FA58C5">
      <w:pPr>
        <w:pStyle w:val="2"/>
        <w:numPr>
          <w:ilvl w:val="1"/>
          <w:numId w:val="1"/>
        </w:numPr>
        <w:shd w:val="clear" w:color="auto" w:fill="auto"/>
        <w:tabs>
          <w:tab w:val="left" w:pos="1245"/>
        </w:tabs>
        <w:spacing w:after="346" w:line="317" w:lineRule="exact"/>
        <w:ind w:left="40" w:right="20" w:firstLine="520"/>
        <w:jc w:val="both"/>
        <w:rPr>
          <w:sz w:val="28"/>
          <w:szCs w:val="28"/>
        </w:rPr>
      </w:pPr>
      <w:r w:rsidRPr="00D32EEC">
        <w:rPr>
          <w:sz w:val="28"/>
          <w:szCs w:val="28"/>
        </w:rPr>
        <w:t>Навчально-виховний процес у закладі є вільним від втручання політичних партій, громадських, релігійних організацій.</w:t>
      </w:r>
    </w:p>
    <w:p w:rsidR="00FA58C5" w:rsidRPr="00D32EEC" w:rsidRDefault="00FA58C5">
      <w:pPr>
        <w:pStyle w:val="2"/>
        <w:numPr>
          <w:ilvl w:val="0"/>
          <w:numId w:val="1"/>
        </w:numPr>
        <w:shd w:val="clear" w:color="auto" w:fill="auto"/>
        <w:tabs>
          <w:tab w:val="left" w:pos="331"/>
        </w:tabs>
        <w:spacing w:after="313" w:line="260" w:lineRule="exact"/>
        <w:ind w:right="20" w:firstLine="0"/>
        <w:rPr>
          <w:sz w:val="28"/>
          <w:szCs w:val="28"/>
        </w:rPr>
      </w:pPr>
      <w:r w:rsidRPr="00D32EEC">
        <w:rPr>
          <w:sz w:val="28"/>
          <w:szCs w:val="28"/>
        </w:rPr>
        <w:t>УЧАСНИКИ НАВЧАЛЬНО-ВИХОВНОГО ПРОЦЕСУ</w:t>
      </w:r>
    </w:p>
    <w:p w:rsidR="00FA58C5" w:rsidRPr="00D32EEC" w:rsidRDefault="00FA58C5">
      <w:pPr>
        <w:pStyle w:val="2"/>
        <w:numPr>
          <w:ilvl w:val="1"/>
          <w:numId w:val="1"/>
        </w:numPr>
        <w:shd w:val="clear" w:color="auto" w:fill="auto"/>
        <w:tabs>
          <w:tab w:val="left" w:pos="1174"/>
        </w:tabs>
        <w:spacing w:after="0" w:line="322" w:lineRule="exact"/>
        <w:ind w:left="40" w:firstLine="520"/>
        <w:jc w:val="both"/>
        <w:rPr>
          <w:sz w:val="28"/>
          <w:szCs w:val="28"/>
        </w:rPr>
      </w:pPr>
      <w:r w:rsidRPr="00D32EEC">
        <w:rPr>
          <w:sz w:val="28"/>
          <w:szCs w:val="28"/>
        </w:rPr>
        <w:t>Учасниками навчально-виховного процесу в музичній школі є:</w:t>
      </w:r>
    </w:p>
    <w:p w:rsidR="00FA58C5" w:rsidRPr="00D32EEC" w:rsidRDefault="00FA58C5" w:rsidP="00B9741F">
      <w:pPr>
        <w:pStyle w:val="2"/>
        <w:numPr>
          <w:ilvl w:val="0"/>
          <w:numId w:val="3"/>
        </w:numPr>
        <w:shd w:val="clear" w:color="auto" w:fill="auto"/>
        <w:spacing w:after="0" w:line="322" w:lineRule="exact"/>
        <w:ind w:left="40" w:firstLine="520"/>
        <w:jc w:val="both"/>
        <w:rPr>
          <w:sz w:val="28"/>
          <w:szCs w:val="28"/>
        </w:rPr>
      </w:pPr>
      <w:r w:rsidRPr="00D32EEC">
        <w:rPr>
          <w:sz w:val="28"/>
          <w:szCs w:val="28"/>
        </w:rPr>
        <w:t>учні;</w:t>
      </w:r>
    </w:p>
    <w:p w:rsidR="00FA58C5" w:rsidRPr="00D32EEC" w:rsidRDefault="00FA58C5">
      <w:pPr>
        <w:pStyle w:val="2"/>
        <w:numPr>
          <w:ilvl w:val="0"/>
          <w:numId w:val="3"/>
        </w:numPr>
        <w:shd w:val="clear" w:color="auto" w:fill="auto"/>
        <w:tabs>
          <w:tab w:val="left" w:pos="699"/>
        </w:tabs>
        <w:spacing w:after="0" w:line="322" w:lineRule="exact"/>
        <w:ind w:left="40" w:firstLine="520"/>
        <w:jc w:val="both"/>
        <w:rPr>
          <w:sz w:val="28"/>
          <w:szCs w:val="28"/>
        </w:rPr>
      </w:pPr>
      <w:r w:rsidRPr="00D32EEC">
        <w:rPr>
          <w:sz w:val="28"/>
          <w:szCs w:val="28"/>
        </w:rPr>
        <w:t>директор, заступники директора;</w:t>
      </w:r>
    </w:p>
    <w:p w:rsidR="00FA58C5" w:rsidRPr="00D32EEC" w:rsidRDefault="00FA58C5">
      <w:pPr>
        <w:pStyle w:val="2"/>
        <w:numPr>
          <w:ilvl w:val="0"/>
          <w:numId w:val="3"/>
        </w:numPr>
        <w:shd w:val="clear" w:color="auto" w:fill="auto"/>
        <w:tabs>
          <w:tab w:val="left" w:pos="709"/>
        </w:tabs>
        <w:spacing w:after="0" w:line="322" w:lineRule="exact"/>
        <w:ind w:left="40" w:firstLine="520"/>
        <w:jc w:val="both"/>
        <w:rPr>
          <w:sz w:val="28"/>
          <w:szCs w:val="28"/>
        </w:rPr>
      </w:pPr>
      <w:r w:rsidRPr="00D32EEC">
        <w:rPr>
          <w:sz w:val="28"/>
          <w:szCs w:val="28"/>
        </w:rPr>
        <w:t>викладачі, концертмейстери;</w:t>
      </w:r>
    </w:p>
    <w:p w:rsidR="00FA58C5" w:rsidRPr="00D32EEC" w:rsidRDefault="00FA58C5">
      <w:pPr>
        <w:pStyle w:val="2"/>
        <w:numPr>
          <w:ilvl w:val="0"/>
          <w:numId w:val="3"/>
        </w:numPr>
        <w:shd w:val="clear" w:color="auto" w:fill="auto"/>
        <w:tabs>
          <w:tab w:val="left" w:pos="723"/>
        </w:tabs>
        <w:spacing w:after="0" w:line="322" w:lineRule="exact"/>
        <w:ind w:left="40" w:firstLine="520"/>
        <w:jc w:val="both"/>
        <w:rPr>
          <w:sz w:val="28"/>
          <w:szCs w:val="28"/>
        </w:rPr>
      </w:pPr>
      <w:r w:rsidRPr="00D32EEC">
        <w:rPr>
          <w:sz w:val="28"/>
          <w:szCs w:val="28"/>
        </w:rPr>
        <w:t>бібліотекарі, спеціалісти, залучені до навчально-виховного процесу;</w:t>
      </w:r>
    </w:p>
    <w:p w:rsidR="00FA58C5" w:rsidRPr="00D32EEC" w:rsidRDefault="00FA58C5">
      <w:pPr>
        <w:pStyle w:val="2"/>
        <w:numPr>
          <w:ilvl w:val="0"/>
          <w:numId w:val="3"/>
        </w:numPr>
        <w:shd w:val="clear" w:color="auto" w:fill="auto"/>
        <w:tabs>
          <w:tab w:val="left" w:pos="723"/>
        </w:tabs>
        <w:spacing w:after="0" w:line="322" w:lineRule="exact"/>
        <w:ind w:left="40" w:firstLine="520"/>
        <w:jc w:val="both"/>
        <w:rPr>
          <w:sz w:val="28"/>
          <w:szCs w:val="28"/>
        </w:rPr>
      </w:pPr>
      <w:r w:rsidRPr="00D32EEC">
        <w:rPr>
          <w:sz w:val="28"/>
          <w:szCs w:val="28"/>
        </w:rPr>
        <w:t>батьки або особи, які їх замінюють;</w:t>
      </w:r>
    </w:p>
    <w:p w:rsidR="00FA58C5" w:rsidRPr="00D32EEC" w:rsidRDefault="00FA58C5">
      <w:pPr>
        <w:pStyle w:val="2"/>
        <w:numPr>
          <w:ilvl w:val="0"/>
          <w:numId w:val="3"/>
        </w:numPr>
        <w:shd w:val="clear" w:color="auto" w:fill="auto"/>
        <w:tabs>
          <w:tab w:val="left" w:pos="784"/>
        </w:tabs>
        <w:spacing w:after="0" w:line="322" w:lineRule="exact"/>
        <w:ind w:left="40" w:right="20" w:firstLine="520"/>
        <w:jc w:val="both"/>
        <w:rPr>
          <w:sz w:val="28"/>
          <w:szCs w:val="28"/>
        </w:rPr>
      </w:pPr>
      <w:r w:rsidRPr="00D32EEC">
        <w:rPr>
          <w:sz w:val="28"/>
          <w:szCs w:val="28"/>
        </w:rPr>
        <w:t xml:space="preserve">представники підприємств, установ та організацій, які беруть участь у </w:t>
      </w:r>
      <w:proofErr w:type="spellStart"/>
      <w:r w:rsidRPr="00D32EEC">
        <w:rPr>
          <w:sz w:val="28"/>
          <w:szCs w:val="28"/>
        </w:rPr>
        <w:t>навчально</w:t>
      </w:r>
      <w:proofErr w:type="spellEnd"/>
      <w:r w:rsidRPr="00D32EEC">
        <w:rPr>
          <w:sz w:val="28"/>
          <w:szCs w:val="28"/>
        </w:rPr>
        <w:t xml:space="preserve"> - виховному процесі.</w:t>
      </w:r>
    </w:p>
    <w:p w:rsidR="00FA58C5" w:rsidRPr="00D32EEC" w:rsidRDefault="00FA58C5">
      <w:pPr>
        <w:pStyle w:val="2"/>
        <w:numPr>
          <w:ilvl w:val="1"/>
          <w:numId w:val="1"/>
        </w:numPr>
        <w:shd w:val="clear" w:color="auto" w:fill="auto"/>
        <w:tabs>
          <w:tab w:val="left" w:pos="1030"/>
        </w:tabs>
        <w:spacing w:after="0" w:line="317" w:lineRule="exact"/>
        <w:ind w:left="20" w:firstLine="520"/>
        <w:jc w:val="both"/>
        <w:rPr>
          <w:sz w:val="28"/>
          <w:szCs w:val="28"/>
        </w:rPr>
      </w:pPr>
      <w:r w:rsidRPr="00D32EEC">
        <w:rPr>
          <w:sz w:val="28"/>
          <w:szCs w:val="28"/>
        </w:rPr>
        <w:t>Учні закладу мають гарантоване державою право на:</w:t>
      </w:r>
    </w:p>
    <w:p w:rsidR="00FA58C5" w:rsidRPr="00D32EEC" w:rsidRDefault="00FA58C5">
      <w:pPr>
        <w:pStyle w:val="2"/>
        <w:numPr>
          <w:ilvl w:val="0"/>
          <w:numId w:val="3"/>
        </w:numPr>
        <w:shd w:val="clear" w:color="auto" w:fill="auto"/>
        <w:tabs>
          <w:tab w:val="left" w:pos="716"/>
        </w:tabs>
        <w:spacing w:after="0" w:line="317" w:lineRule="exact"/>
        <w:ind w:left="20" w:right="40" w:firstLine="520"/>
        <w:jc w:val="both"/>
        <w:rPr>
          <w:sz w:val="28"/>
          <w:szCs w:val="28"/>
        </w:rPr>
      </w:pPr>
      <w:r w:rsidRPr="00D32EEC">
        <w:rPr>
          <w:sz w:val="28"/>
          <w:szCs w:val="28"/>
        </w:rPr>
        <w:t>здобуття позашкільної мистецької освіти відповідно до їх здібностей, обдарувань, уподобань та інтересів;</w:t>
      </w:r>
    </w:p>
    <w:p w:rsidR="00FA58C5" w:rsidRPr="00D32EEC" w:rsidRDefault="00FA58C5">
      <w:pPr>
        <w:pStyle w:val="2"/>
        <w:numPr>
          <w:ilvl w:val="0"/>
          <w:numId w:val="3"/>
        </w:numPr>
        <w:shd w:val="clear" w:color="auto" w:fill="auto"/>
        <w:tabs>
          <w:tab w:val="left" w:pos="689"/>
        </w:tabs>
        <w:spacing w:after="0" w:line="317" w:lineRule="exact"/>
        <w:ind w:left="20" w:firstLine="520"/>
        <w:jc w:val="both"/>
        <w:rPr>
          <w:sz w:val="28"/>
          <w:szCs w:val="28"/>
        </w:rPr>
      </w:pPr>
      <w:r w:rsidRPr="00D32EEC">
        <w:rPr>
          <w:sz w:val="28"/>
          <w:szCs w:val="28"/>
        </w:rPr>
        <w:t>добровільний вибір закладу та навчання певним видам мистецтв;</w:t>
      </w:r>
    </w:p>
    <w:p w:rsidR="00FA58C5" w:rsidRPr="00D32EEC" w:rsidRDefault="00FA58C5">
      <w:pPr>
        <w:pStyle w:val="2"/>
        <w:numPr>
          <w:ilvl w:val="0"/>
          <w:numId w:val="3"/>
        </w:numPr>
        <w:shd w:val="clear" w:color="auto" w:fill="auto"/>
        <w:tabs>
          <w:tab w:val="left" w:pos="678"/>
        </w:tabs>
        <w:spacing w:after="0" w:line="317" w:lineRule="exact"/>
        <w:ind w:left="20" w:right="40" w:firstLine="520"/>
        <w:jc w:val="both"/>
        <w:rPr>
          <w:sz w:val="28"/>
          <w:szCs w:val="28"/>
        </w:rPr>
      </w:pPr>
      <w:r w:rsidRPr="00D32EEC">
        <w:rPr>
          <w:sz w:val="28"/>
          <w:szCs w:val="28"/>
        </w:rPr>
        <w:lastRenderedPageBreak/>
        <w:t>навчання декільком видам мистецтв або на декількох музичних інструментах;</w:t>
      </w:r>
    </w:p>
    <w:p w:rsidR="00FA58C5" w:rsidRPr="00D32EEC" w:rsidRDefault="00FA58C5">
      <w:pPr>
        <w:pStyle w:val="2"/>
        <w:numPr>
          <w:ilvl w:val="0"/>
          <w:numId w:val="3"/>
        </w:numPr>
        <w:shd w:val="clear" w:color="auto" w:fill="auto"/>
        <w:tabs>
          <w:tab w:val="left" w:pos="703"/>
        </w:tabs>
        <w:spacing w:after="0" w:line="317" w:lineRule="exact"/>
        <w:ind w:left="20" w:firstLine="520"/>
        <w:jc w:val="both"/>
        <w:rPr>
          <w:sz w:val="28"/>
          <w:szCs w:val="28"/>
        </w:rPr>
      </w:pPr>
      <w:r w:rsidRPr="00D32EEC">
        <w:rPr>
          <w:sz w:val="28"/>
          <w:szCs w:val="28"/>
        </w:rPr>
        <w:t>безпечні й нешкідливі умови навчання та праці;</w:t>
      </w:r>
    </w:p>
    <w:p w:rsidR="00FA58C5" w:rsidRPr="00D32EEC" w:rsidRDefault="00FA58C5">
      <w:pPr>
        <w:pStyle w:val="2"/>
        <w:numPr>
          <w:ilvl w:val="0"/>
          <w:numId w:val="3"/>
        </w:numPr>
        <w:shd w:val="clear" w:color="auto" w:fill="auto"/>
        <w:tabs>
          <w:tab w:val="left" w:pos="698"/>
        </w:tabs>
        <w:spacing w:after="0" w:line="317" w:lineRule="exact"/>
        <w:ind w:left="20" w:firstLine="520"/>
        <w:jc w:val="both"/>
        <w:rPr>
          <w:sz w:val="28"/>
          <w:szCs w:val="28"/>
        </w:rPr>
      </w:pPr>
      <w:r w:rsidRPr="00D32EEC">
        <w:rPr>
          <w:sz w:val="28"/>
          <w:szCs w:val="28"/>
        </w:rPr>
        <w:t>користування навчальною базою закладу;</w:t>
      </w:r>
    </w:p>
    <w:p w:rsidR="00FA58C5" w:rsidRPr="00D32EEC" w:rsidRDefault="00FA58C5">
      <w:pPr>
        <w:pStyle w:val="2"/>
        <w:numPr>
          <w:ilvl w:val="0"/>
          <w:numId w:val="3"/>
        </w:numPr>
        <w:shd w:val="clear" w:color="auto" w:fill="auto"/>
        <w:tabs>
          <w:tab w:val="left" w:pos="716"/>
        </w:tabs>
        <w:spacing w:after="0" w:line="317" w:lineRule="exact"/>
        <w:ind w:left="20" w:right="40" w:firstLine="520"/>
        <w:jc w:val="both"/>
        <w:rPr>
          <w:sz w:val="28"/>
          <w:szCs w:val="28"/>
        </w:rPr>
      </w:pPr>
      <w:r w:rsidRPr="00D32EEC">
        <w:rPr>
          <w:sz w:val="28"/>
          <w:szCs w:val="28"/>
        </w:rPr>
        <w:t>участь у конкурсах, оглядах, фестивалях, олімпіадах, концертах, виставках тощо;</w:t>
      </w:r>
    </w:p>
    <w:p w:rsidR="00FA58C5" w:rsidRPr="00D32EEC" w:rsidRDefault="00FA58C5">
      <w:pPr>
        <w:pStyle w:val="2"/>
        <w:numPr>
          <w:ilvl w:val="0"/>
          <w:numId w:val="3"/>
        </w:numPr>
        <w:shd w:val="clear" w:color="auto" w:fill="auto"/>
        <w:tabs>
          <w:tab w:val="left" w:pos="694"/>
        </w:tabs>
        <w:spacing w:after="0" w:line="317" w:lineRule="exact"/>
        <w:ind w:left="20" w:firstLine="520"/>
        <w:jc w:val="both"/>
        <w:rPr>
          <w:sz w:val="28"/>
          <w:szCs w:val="28"/>
        </w:rPr>
      </w:pPr>
      <w:r w:rsidRPr="00D32EEC">
        <w:rPr>
          <w:sz w:val="28"/>
          <w:szCs w:val="28"/>
        </w:rPr>
        <w:t>повноцінні за змістом та тривалістю заняття;</w:t>
      </w:r>
    </w:p>
    <w:p w:rsidR="00FA58C5" w:rsidRPr="00D32EEC" w:rsidRDefault="00FA58C5">
      <w:pPr>
        <w:pStyle w:val="2"/>
        <w:numPr>
          <w:ilvl w:val="0"/>
          <w:numId w:val="3"/>
        </w:numPr>
        <w:shd w:val="clear" w:color="auto" w:fill="auto"/>
        <w:tabs>
          <w:tab w:val="left" w:pos="703"/>
        </w:tabs>
        <w:spacing w:after="0" w:line="317" w:lineRule="exact"/>
        <w:ind w:left="20" w:firstLine="520"/>
        <w:jc w:val="both"/>
        <w:rPr>
          <w:sz w:val="28"/>
          <w:szCs w:val="28"/>
        </w:rPr>
      </w:pPr>
      <w:r w:rsidRPr="00D32EEC">
        <w:rPr>
          <w:sz w:val="28"/>
          <w:szCs w:val="28"/>
        </w:rPr>
        <w:t>вільне вираження поглядів, переконань;</w:t>
      </w:r>
    </w:p>
    <w:p w:rsidR="00FA58C5" w:rsidRPr="00D32EEC" w:rsidRDefault="00FA58C5">
      <w:pPr>
        <w:pStyle w:val="2"/>
        <w:numPr>
          <w:ilvl w:val="0"/>
          <w:numId w:val="3"/>
        </w:numPr>
        <w:shd w:val="clear" w:color="auto" w:fill="auto"/>
        <w:tabs>
          <w:tab w:val="left" w:pos="778"/>
        </w:tabs>
        <w:spacing w:after="0" w:line="317" w:lineRule="exact"/>
        <w:ind w:left="20" w:right="40" w:firstLine="520"/>
        <w:jc w:val="both"/>
        <w:rPr>
          <w:sz w:val="28"/>
          <w:szCs w:val="28"/>
        </w:rPr>
      </w:pPr>
      <w:r w:rsidRPr="00D32EEC">
        <w:rPr>
          <w:sz w:val="28"/>
          <w:szCs w:val="28"/>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FA58C5" w:rsidRPr="00D32EEC" w:rsidRDefault="00FA58C5">
      <w:pPr>
        <w:pStyle w:val="2"/>
        <w:numPr>
          <w:ilvl w:val="1"/>
          <w:numId w:val="1"/>
        </w:numPr>
        <w:shd w:val="clear" w:color="auto" w:fill="auto"/>
        <w:tabs>
          <w:tab w:val="left" w:pos="1081"/>
        </w:tabs>
        <w:spacing w:after="0" w:line="317" w:lineRule="exact"/>
        <w:ind w:left="20" w:right="40" w:firstLine="520"/>
        <w:jc w:val="both"/>
        <w:rPr>
          <w:sz w:val="28"/>
          <w:szCs w:val="28"/>
        </w:rPr>
      </w:pPr>
      <w:r w:rsidRPr="00D32EEC">
        <w:rPr>
          <w:sz w:val="28"/>
          <w:szCs w:val="28"/>
        </w:rPr>
        <w:t xml:space="preserve">Учні користуються правом </w:t>
      </w:r>
      <w:proofErr w:type="spellStart"/>
      <w:r w:rsidRPr="00D32EEC">
        <w:rPr>
          <w:sz w:val="28"/>
          <w:szCs w:val="28"/>
        </w:rPr>
        <w:t>внутрішкільного</w:t>
      </w:r>
      <w:proofErr w:type="spellEnd"/>
      <w:r w:rsidRPr="00D32EEC">
        <w:rPr>
          <w:sz w:val="28"/>
          <w:szCs w:val="28"/>
        </w:rPr>
        <w:t xml:space="preserve"> переведення та переведення до іншого закладу за наявності вільних місць. Переведення здійснюються за наказом директора музичної школи.</w:t>
      </w:r>
    </w:p>
    <w:p w:rsidR="00FA58C5" w:rsidRPr="00D32EEC" w:rsidRDefault="00FA58C5">
      <w:pPr>
        <w:pStyle w:val="2"/>
        <w:numPr>
          <w:ilvl w:val="1"/>
          <w:numId w:val="1"/>
        </w:numPr>
        <w:shd w:val="clear" w:color="auto" w:fill="auto"/>
        <w:tabs>
          <w:tab w:val="left" w:pos="991"/>
        </w:tabs>
        <w:spacing w:after="0" w:line="317" w:lineRule="exact"/>
        <w:ind w:left="20" w:firstLine="520"/>
        <w:jc w:val="both"/>
        <w:rPr>
          <w:sz w:val="28"/>
          <w:szCs w:val="28"/>
        </w:rPr>
      </w:pPr>
      <w:r w:rsidRPr="00D32EEC">
        <w:rPr>
          <w:sz w:val="28"/>
          <w:szCs w:val="28"/>
        </w:rPr>
        <w:t>Учні закладу зобов'язані:</w:t>
      </w:r>
    </w:p>
    <w:p w:rsidR="00FA58C5" w:rsidRPr="00D32EEC" w:rsidRDefault="00FA58C5">
      <w:pPr>
        <w:pStyle w:val="2"/>
        <w:numPr>
          <w:ilvl w:val="0"/>
          <w:numId w:val="3"/>
        </w:numPr>
        <w:shd w:val="clear" w:color="auto" w:fill="auto"/>
        <w:tabs>
          <w:tab w:val="left" w:pos="703"/>
        </w:tabs>
        <w:spacing w:after="0" w:line="317" w:lineRule="exact"/>
        <w:ind w:left="20" w:firstLine="520"/>
        <w:jc w:val="both"/>
        <w:rPr>
          <w:sz w:val="28"/>
          <w:szCs w:val="28"/>
        </w:rPr>
      </w:pPr>
      <w:r w:rsidRPr="00D32EEC">
        <w:rPr>
          <w:sz w:val="28"/>
          <w:szCs w:val="28"/>
        </w:rPr>
        <w:t>оволодівати знаннями, вміннями, практичними навичками;</w:t>
      </w:r>
    </w:p>
    <w:p w:rsidR="00FA58C5" w:rsidRPr="00D32EEC" w:rsidRDefault="00FA58C5">
      <w:pPr>
        <w:pStyle w:val="2"/>
        <w:numPr>
          <w:ilvl w:val="0"/>
          <w:numId w:val="3"/>
        </w:numPr>
        <w:shd w:val="clear" w:color="auto" w:fill="auto"/>
        <w:tabs>
          <w:tab w:val="left" w:pos="703"/>
        </w:tabs>
        <w:spacing w:after="0" w:line="317" w:lineRule="exact"/>
        <w:ind w:left="20" w:firstLine="520"/>
        <w:jc w:val="both"/>
        <w:rPr>
          <w:sz w:val="28"/>
          <w:szCs w:val="28"/>
        </w:rPr>
      </w:pPr>
      <w:r w:rsidRPr="00D32EEC">
        <w:rPr>
          <w:sz w:val="28"/>
          <w:szCs w:val="28"/>
        </w:rPr>
        <w:t>підвищувати загальний культурний рівень;</w:t>
      </w:r>
    </w:p>
    <w:p w:rsidR="00FA58C5" w:rsidRPr="00D32EEC" w:rsidRDefault="00FA58C5">
      <w:pPr>
        <w:pStyle w:val="2"/>
        <w:numPr>
          <w:ilvl w:val="0"/>
          <w:numId w:val="3"/>
        </w:numPr>
        <w:shd w:val="clear" w:color="auto" w:fill="auto"/>
        <w:tabs>
          <w:tab w:val="left" w:pos="689"/>
        </w:tabs>
        <w:spacing w:after="0" w:line="317" w:lineRule="exact"/>
        <w:ind w:left="20" w:firstLine="520"/>
        <w:jc w:val="both"/>
        <w:rPr>
          <w:sz w:val="28"/>
          <w:szCs w:val="28"/>
        </w:rPr>
      </w:pPr>
      <w:r w:rsidRPr="00D32EEC">
        <w:rPr>
          <w:sz w:val="28"/>
          <w:szCs w:val="28"/>
        </w:rPr>
        <w:t>дотримуватися морально-етичних норм, бути дисциплінованими;</w:t>
      </w:r>
    </w:p>
    <w:p w:rsidR="00FA58C5" w:rsidRPr="00D32EEC" w:rsidRDefault="00FA58C5">
      <w:pPr>
        <w:pStyle w:val="2"/>
        <w:numPr>
          <w:ilvl w:val="0"/>
          <w:numId w:val="3"/>
        </w:numPr>
        <w:shd w:val="clear" w:color="auto" w:fill="auto"/>
        <w:tabs>
          <w:tab w:val="left" w:pos="698"/>
        </w:tabs>
        <w:spacing w:after="0" w:line="317" w:lineRule="exact"/>
        <w:ind w:left="20" w:firstLine="520"/>
        <w:jc w:val="both"/>
        <w:rPr>
          <w:sz w:val="28"/>
          <w:szCs w:val="28"/>
        </w:rPr>
      </w:pPr>
      <w:r w:rsidRPr="00D32EEC">
        <w:rPr>
          <w:sz w:val="28"/>
          <w:szCs w:val="28"/>
        </w:rPr>
        <w:t>брати посильну участь у різних видах трудової діяльності;</w:t>
      </w:r>
    </w:p>
    <w:p w:rsidR="00FA58C5" w:rsidRPr="00D32EEC" w:rsidRDefault="00FA58C5">
      <w:pPr>
        <w:pStyle w:val="2"/>
        <w:numPr>
          <w:ilvl w:val="0"/>
          <w:numId w:val="3"/>
        </w:numPr>
        <w:shd w:val="clear" w:color="auto" w:fill="auto"/>
        <w:tabs>
          <w:tab w:val="left" w:pos="689"/>
        </w:tabs>
        <w:spacing w:after="0" w:line="317" w:lineRule="exact"/>
        <w:ind w:left="20" w:firstLine="520"/>
        <w:jc w:val="both"/>
        <w:rPr>
          <w:sz w:val="28"/>
          <w:szCs w:val="28"/>
        </w:rPr>
      </w:pPr>
      <w:r w:rsidRPr="00D32EEC">
        <w:rPr>
          <w:sz w:val="28"/>
          <w:szCs w:val="28"/>
        </w:rPr>
        <w:t>дбайливо ставитися до державного, громадського і особистого майна;</w:t>
      </w:r>
    </w:p>
    <w:p w:rsidR="00FA58C5" w:rsidRPr="00D32EEC" w:rsidRDefault="00FA58C5">
      <w:pPr>
        <w:pStyle w:val="2"/>
        <w:numPr>
          <w:ilvl w:val="0"/>
          <w:numId w:val="3"/>
        </w:numPr>
        <w:shd w:val="clear" w:color="auto" w:fill="auto"/>
        <w:tabs>
          <w:tab w:val="left" w:pos="694"/>
        </w:tabs>
        <w:spacing w:after="0" w:line="317" w:lineRule="exact"/>
        <w:ind w:left="20" w:firstLine="520"/>
        <w:jc w:val="both"/>
        <w:rPr>
          <w:sz w:val="28"/>
          <w:szCs w:val="28"/>
        </w:rPr>
      </w:pPr>
      <w:r w:rsidRPr="00D32EEC">
        <w:rPr>
          <w:sz w:val="28"/>
          <w:szCs w:val="28"/>
        </w:rPr>
        <w:t>дотримуватися вимог цього Положення.</w:t>
      </w:r>
    </w:p>
    <w:p w:rsidR="00FA58C5" w:rsidRPr="00D32EEC" w:rsidRDefault="00FA58C5">
      <w:pPr>
        <w:pStyle w:val="2"/>
        <w:numPr>
          <w:ilvl w:val="1"/>
          <w:numId w:val="1"/>
        </w:numPr>
        <w:shd w:val="clear" w:color="auto" w:fill="auto"/>
        <w:tabs>
          <w:tab w:val="left" w:pos="956"/>
        </w:tabs>
        <w:spacing w:after="0" w:line="317" w:lineRule="exact"/>
        <w:ind w:left="20" w:right="40" w:firstLine="520"/>
        <w:jc w:val="both"/>
        <w:rPr>
          <w:sz w:val="28"/>
          <w:szCs w:val="28"/>
        </w:rPr>
      </w:pPr>
      <w:r w:rsidRPr="00D32EEC">
        <w:rPr>
          <w:sz w:val="28"/>
          <w:szCs w:val="28"/>
        </w:rPr>
        <w:t>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музичній школі. Педагогічним працівником може бути також народний умілець з високими моральними якостями за умови забезпечення належної результативності навчально-виховного процесу.</w:t>
      </w:r>
    </w:p>
    <w:p w:rsidR="00FA58C5" w:rsidRPr="00D32EEC" w:rsidRDefault="00FA58C5">
      <w:pPr>
        <w:pStyle w:val="2"/>
        <w:numPr>
          <w:ilvl w:val="1"/>
          <w:numId w:val="1"/>
        </w:numPr>
        <w:shd w:val="clear" w:color="auto" w:fill="auto"/>
        <w:tabs>
          <w:tab w:val="left" w:pos="1020"/>
        </w:tabs>
        <w:spacing w:after="0" w:line="317" w:lineRule="exact"/>
        <w:ind w:left="20" w:firstLine="520"/>
        <w:jc w:val="both"/>
        <w:rPr>
          <w:sz w:val="28"/>
          <w:szCs w:val="28"/>
        </w:rPr>
      </w:pPr>
      <w:r w:rsidRPr="00D32EEC">
        <w:rPr>
          <w:sz w:val="28"/>
          <w:szCs w:val="28"/>
        </w:rPr>
        <w:t>Педагогічні працівники музичної школи мають право на:</w:t>
      </w:r>
    </w:p>
    <w:p w:rsidR="00FA58C5" w:rsidRPr="00D32EEC" w:rsidRDefault="00FA58C5">
      <w:pPr>
        <w:pStyle w:val="2"/>
        <w:numPr>
          <w:ilvl w:val="0"/>
          <w:numId w:val="3"/>
        </w:numPr>
        <w:shd w:val="clear" w:color="auto" w:fill="auto"/>
        <w:tabs>
          <w:tab w:val="left" w:pos="668"/>
        </w:tabs>
        <w:spacing w:after="0" w:line="317" w:lineRule="exact"/>
        <w:ind w:left="20" w:right="40" w:firstLine="520"/>
        <w:jc w:val="both"/>
        <w:rPr>
          <w:sz w:val="28"/>
          <w:szCs w:val="28"/>
        </w:rPr>
      </w:pPr>
      <w:r w:rsidRPr="00D32EEC">
        <w:rPr>
          <w:sz w:val="28"/>
          <w:szCs w:val="28"/>
        </w:rPr>
        <w:t xml:space="preserve">внесення керівництву музичної школи та до відділу культури виконавчого </w:t>
      </w:r>
      <w:proofErr w:type="spellStart"/>
      <w:r w:rsidRPr="00D32EEC">
        <w:rPr>
          <w:sz w:val="28"/>
          <w:szCs w:val="28"/>
        </w:rPr>
        <w:t>комітета</w:t>
      </w:r>
      <w:proofErr w:type="spellEnd"/>
      <w:r w:rsidRPr="00D32EEC">
        <w:rPr>
          <w:sz w:val="28"/>
          <w:szCs w:val="28"/>
        </w:rPr>
        <w:t xml:space="preserve"> </w:t>
      </w:r>
      <w:proofErr w:type="spellStart"/>
      <w:r w:rsidRPr="00D32EEC">
        <w:rPr>
          <w:sz w:val="28"/>
          <w:szCs w:val="28"/>
        </w:rPr>
        <w:t>Кузнецовської</w:t>
      </w:r>
      <w:proofErr w:type="spellEnd"/>
      <w:r w:rsidRPr="00D32EEC">
        <w:rPr>
          <w:sz w:val="28"/>
          <w:szCs w:val="28"/>
        </w:rPr>
        <w:t xml:space="preserve"> міської ради пропозицій щодо поліпшення навчально-виховного процесу, подання на розгляд директору музичної школи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музичній школі;</w:t>
      </w:r>
    </w:p>
    <w:p w:rsidR="00FA58C5" w:rsidRPr="00D32EEC" w:rsidRDefault="00FA58C5">
      <w:pPr>
        <w:pStyle w:val="2"/>
        <w:numPr>
          <w:ilvl w:val="0"/>
          <w:numId w:val="3"/>
        </w:numPr>
        <w:shd w:val="clear" w:color="auto" w:fill="auto"/>
        <w:tabs>
          <w:tab w:val="left" w:pos="703"/>
        </w:tabs>
        <w:spacing w:after="0" w:line="317" w:lineRule="exact"/>
        <w:ind w:left="20" w:firstLine="520"/>
        <w:jc w:val="both"/>
        <w:rPr>
          <w:sz w:val="28"/>
          <w:szCs w:val="28"/>
        </w:rPr>
      </w:pPr>
      <w:r w:rsidRPr="00D32EEC">
        <w:rPr>
          <w:sz w:val="28"/>
          <w:szCs w:val="28"/>
        </w:rPr>
        <w:t>вибір форм підвищення педагогічної кваліфікації;</w:t>
      </w:r>
    </w:p>
    <w:p w:rsidR="00FA58C5" w:rsidRPr="00D32EEC" w:rsidRDefault="00FA58C5" w:rsidP="002E3A70">
      <w:pPr>
        <w:pStyle w:val="2"/>
        <w:numPr>
          <w:ilvl w:val="0"/>
          <w:numId w:val="3"/>
        </w:numPr>
        <w:shd w:val="clear" w:color="auto" w:fill="auto"/>
        <w:tabs>
          <w:tab w:val="left" w:pos="142"/>
        </w:tabs>
        <w:spacing w:after="0" w:line="317" w:lineRule="exact"/>
        <w:ind w:left="20" w:right="40" w:firstLine="520"/>
        <w:jc w:val="left"/>
        <w:rPr>
          <w:sz w:val="28"/>
          <w:szCs w:val="28"/>
        </w:rPr>
      </w:pPr>
      <w:r w:rsidRPr="00D32EEC">
        <w:rPr>
          <w:sz w:val="28"/>
          <w:szCs w:val="28"/>
        </w:rPr>
        <w:t>участь у</w:t>
      </w:r>
      <w:r w:rsidRPr="00D32EEC">
        <w:rPr>
          <w:sz w:val="28"/>
          <w:szCs w:val="28"/>
        </w:rPr>
        <w:tab/>
        <w:t>роботі методичних об єднань, нарад, зборів, у заходах, пов'язаних з організацією навчально-виховної роботи;</w:t>
      </w:r>
    </w:p>
    <w:p w:rsidR="00FA58C5" w:rsidRPr="00D32EEC" w:rsidRDefault="00FA58C5">
      <w:pPr>
        <w:pStyle w:val="2"/>
        <w:numPr>
          <w:ilvl w:val="0"/>
          <w:numId w:val="3"/>
        </w:numPr>
        <w:shd w:val="clear" w:color="auto" w:fill="auto"/>
        <w:tabs>
          <w:tab w:val="left" w:pos="694"/>
        </w:tabs>
        <w:spacing w:after="0" w:line="317" w:lineRule="exact"/>
        <w:ind w:left="20" w:firstLine="520"/>
        <w:jc w:val="both"/>
        <w:rPr>
          <w:sz w:val="28"/>
          <w:szCs w:val="28"/>
        </w:rPr>
      </w:pPr>
      <w:r w:rsidRPr="00D32EEC">
        <w:rPr>
          <w:sz w:val="28"/>
          <w:szCs w:val="28"/>
        </w:rPr>
        <w:t xml:space="preserve">вибір педагогічно </w:t>
      </w:r>
      <w:proofErr w:type="spellStart"/>
      <w:r w:rsidRPr="00D32EEC">
        <w:rPr>
          <w:sz w:val="28"/>
          <w:szCs w:val="28"/>
        </w:rPr>
        <w:t>обгрунтованих</w:t>
      </w:r>
      <w:proofErr w:type="spellEnd"/>
      <w:r w:rsidRPr="00D32EEC">
        <w:rPr>
          <w:sz w:val="28"/>
          <w:szCs w:val="28"/>
        </w:rPr>
        <w:t xml:space="preserve"> форм, методів, засобів роботи з учнями;</w:t>
      </w:r>
    </w:p>
    <w:p w:rsidR="00FA58C5" w:rsidRPr="00D32EEC" w:rsidRDefault="00FA58C5">
      <w:pPr>
        <w:pStyle w:val="2"/>
        <w:numPr>
          <w:ilvl w:val="0"/>
          <w:numId w:val="3"/>
        </w:numPr>
        <w:shd w:val="clear" w:color="auto" w:fill="auto"/>
        <w:tabs>
          <w:tab w:val="left" w:pos="689"/>
        </w:tabs>
        <w:spacing w:after="0" w:line="317" w:lineRule="exact"/>
        <w:ind w:left="20" w:firstLine="520"/>
        <w:jc w:val="both"/>
        <w:rPr>
          <w:sz w:val="28"/>
          <w:szCs w:val="28"/>
        </w:rPr>
      </w:pPr>
      <w:r w:rsidRPr="00D32EEC">
        <w:rPr>
          <w:sz w:val="28"/>
          <w:szCs w:val="28"/>
        </w:rPr>
        <w:t>захист професійної честі, гідності відповідно до законодавства;</w:t>
      </w:r>
    </w:p>
    <w:p w:rsidR="00FA58C5" w:rsidRPr="00D32EEC" w:rsidRDefault="00FA58C5" w:rsidP="00B9741F">
      <w:pPr>
        <w:pStyle w:val="2"/>
        <w:numPr>
          <w:ilvl w:val="0"/>
          <w:numId w:val="3"/>
        </w:numPr>
        <w:shd w:val="clear" w:color="auto" w:fill="auto"/>
        <w:tabs>
          <w:tab w:val="left" w:pos="178"/>
        </w:tabs>
        <w:spacing w:after="0" w:line="317" w:lineRule="exact"/>
        <w:ind w:left="20" w:firstLine="520"/>
        <w:jc w:val="both"/>
        <w:rPr>
          <w:sz w:val="28"/>
          <w:szCs w:val="28"/>
        </w:rPr>
      </w:pPr>
      <w:r w:rsidRPr="00D32EEC">
        <w:rPr>
          <w:sz w:val="28"/>
          <w:szCs w:val="28"/>
        </w:rPr>
        <w:t>соціальне та матеріальне заохочення за досягнення вагомих результатів у виконанні покладених на них завдань в межах фонду оплати праці;</w:t>
      </w:r>
    </w:p>
    <w:p w:rsidR="00FA58C5" w:rsidRPr="00D32EEC" w:rsidRDefault="00FA58C5">
      <w:pPr>
        <w:pStyle w:val="2"/>
        <w:numPr>
          <w:ilvl w:val="0"/>
          <w:numId w:val="3"/>
        </w:numPr>
        <w:shd w:val="clear" w:color="auto" w:fill="auto"/>
        <w:tabs>
          <w:tab w:val="left" w:pos="760"/>
        </w:tabs>
        <w:spacing w:after="0" w:line="317" w:lineRule="exact"/>
        <w:ind w:left="40" w:right="20" w:firstLine="540"/>
        <w:jc w:val="both"/>
        <w:rPr>
          <w:sz w:val="28"/>
          <w:szCs w:val="28"/>
        </w:rPr>
      </w:pPr>
      <w:r w:rsidRPr="00D32EEC">
        <w:rPr>
          <w:sz w:val="28"/>
          <w:szCs w:val="28"/>
        </w:rPr>
        <w:t>об'єднання у професійні спілки, участь в інших об'єднаннях громадян, діяльність яких не заборонена законодавством.</w:t>
      </w:r>
    </w:p>
    <w:p w:rsidR="00FA58C5" w:rsidRPr="00D32EEC" w:rsidRDefault="00FA58C5">
      <w:pPr>
        <w:pStyle w:val="2"/>
        <w:numPr>
          <w:ilvl w:val="1"/>
          <w:numId w:val="1"/>
        </w:numPr>
        <w:shd w:val="clear" w:color="auto" w:fill="auto"/>
        <w:tabs>
          <w:tab w:val="left" w:pos="1065"/>
        </w:tabs>
        <w:spacing w:after="0" w:line="317" w:lineRule="exact"/>
        <w:ind w:left="40" w:firstLine="540"/>
        <w:jc w:val="both"/>
        <w:rPr>
          <w:sz w:val="28"/>
          <w:szCs w:val="28"/>
        </w:rPr>
      </w:pPr>
      <w:r w:rsidRPr="00D32EEC">
        <w:rPr>
          <w:sz w:val="28"/>
          <w:szCs w:val="28"/>
        </w:rPr>
        <w:t>Педагогічні працівники зобов'язані:</w:t>
      </w:r>
    </w:p>
    <w:p w:rsidR="00FA58C5" w:rsidRPr="00D32EEC" w:rsidRDefault="00FA58C5">
      <w:pPr>
        <w:pStyle w:val="2"/>
        <w:numPr>
          <w:ilvl w:val="0"/>
          <w:numId w:val="3"/>
        </w:numPr>
        <w:shd w:val="clear" w:color="auto" w:fill="auto"/>
        <w:tabs>
          <w:tab w:val="left" w:pos="738"/>
        </w:tabs>
        <w:spacing w:after="0" w:line="317" w:lineRule="exact"/>
        <w:ind w:left="40" w:firstLine="540"/>
        <w:jc w:val="both"/>
        <w:rPr>
          <w:sz w:val="28"/>
          <w:szCs w:val="28"/>
        </w:rPr>
      </w:pPr>
      <w:r w:rsidRPr="00D32EEC">
        <w:rPr>
          <w:sz w:val="28"/>
          <w:szCs w:val="28"/>
        </w:rPr>
        <w:t>виконувати навчальні плани та програми;</w:t>
      </w:r>
    </w:p>
    <w:p w:rsidR="00FA58C5" w:rsidRPr="00D32EEC" w:rsidRDefault="00FA58C5">
      <w:pPr>
        <w:pStyle w:val="2"/>
        <w:numPr>
          <w:ilvl w:val="0"/>
          <w:numId w:val="3"/>
        </w:numPr>
        <w:shd w:val="clear" w:color="auto" w:fill="auto"/>
        <w:tabs>
          <w:tab w:val="left" w:pos="741"/>
        </w:tabs>
        <w:spacing w:after="0" w:line="317" w:lineRule="exact"/>
        <w:ind w:left="40" w:right="20" w:firstLine="540"/>
        <w:jc w:val="both"/>
        <w:rPr>
          <w:sz w:val="28"/>
          <w:szCs w:val="28"/>
        </w:rPr>
      </w:pPr>
      <w:r w:rsidRPr="00D32EEC">
        <w:rPr>
          <w:sz w:val="28"/>
          <w:szCs w:val="28"/>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FA58C5" w:rsidRPr="00D32EEC" w:rsidRDefault="00FA58C5">
      <w:pPr>
        <w:pStyle w:val="2"/>
        <w:numPr>
          <w:ilvl w:val="0"/>
          <w:numId w:val="3"/>
        </w:numPr>
        <w:shd w:val="clear" w:color="auto" w:fill="auto"/>
        <w:tabs>
          <w:tab w:val="left" w:pos="736"/>
        </w:tabs>
        <w:spacing w:after="0" w:line="317" w:lineRule="exact"/>
        <w:ind w:left="40" w:right="20" w:firstLine="540"/>
        <w:jc w:val="both"/>
        <w:rPr>
          <w:sz w:val="28"/>
          <w:szCs w:val="28"/>
        </w:rPr>
      </w:pPr>
      <w:r w:rsidRPr="00D32EEC">
        <w:rPr>
          <w:sz w:val="28"/>
          <w:szCs w:val="28"/>
        </w:rPr>
        <w:lastRenderedPageBreak/>
        <w:t>сприяти розвиткові інтелектуальних і творчих здібностей учнів відповідно до їх задатків та запитів, а також збереженню здоров'я;</w:t>
      </w:r>
    </w:p>
    <w:p w:rsidR="00FA58C5" w:rsidRPr="00D32EEC" w:rsidRDefault="00FA58C5">
      <w:pPr>
        <w:pStyle w:val="2"/>
        <w:numPr>
          <w:ilvl w:val="0"/>
          <w:numId w:val="3"/>
        </w:numPr>
        <w:shd w:val="clear" w:color="auto" w:fill="auto"/>
        <w:tabs>
          <w:tab w:val="left" w:pos="726"/>
        </w:tabs>
        <w:spacing w:after="0" w:line="317" w:lineRule="exact"/>
        <w:ind w:left="40" w:right="20" w:firstLine="540"/>
        <w:jc w:val="both"/>
        <w:rPr>
          <w:sz w:val="28"/>
          <w:szCs w:val="28"/>
        </w:rPr>
      </w:pPr>
      <w:r w:rsidRPr="00D32EEC">
        <w:rPr>
          <w:sz w:val="28"/>
          <w:szCs w:val="28"/>
        </w:rPr>
        <w:t>здійснювати педагогічний контроль за дотриманням учнями морально - етичних норм поведінки, дисциплінарних вимог;</w:t>
      </w:r>
    </w:p>
    <w:p w:rsidR="00FA58C5" w:rsidRPr="00D32EEC" w:rsidRDefault="00FA58C5">
      <w:pPr>
        <w:pStyle w:val="2"/>
        <w:numPr>
          <w:ilvl w:val="0"/>
          <w:numId w:val="3"/>
        </w:numPr>
        <w:shd w:val="clear" w:color="auto" w:fill="auto"/>
        <w:tabs>
          <w:tab w:val="left" w:pos="755"/>
        </w:tabs>
        <w:spacing w:after="0" w:line="317" w:lineRule="exact"/>
        <w:ind w:left="40" w:right="20" w:firstLine="540"/>
        <w:jc w:val="both"/>
        <w:rPr>
          <w:sz w:val="28"/>
          <w:szCs w:val="28"/>
        </w:rPr>
      </w:pPr>
      <w:r w:rsidRPr="00D32EEC">
        <w:rPr>
          <w:sz w:val="28"/>
          <w:szCs w:val="28"/>
        </w:rPr>
        <w:t>дотримуватися педагогічної етики, поважати гідність учня, захищати його від будь-яких форм фізичного, психічного насильства;</w:t>
      </w:r>
    </w:p>
    <w:p w:rsidR="00FA58C5" w:rsidRPr="00D32EEC" w:rsidRDefault="00FA58C5" w:rsidP="002E3A70">
      <w:pPr>
        <w:pStyle w:val="2"/>
        <w:numPr>
          <w:ilvl w:val="0"/>
          <w:numId w:val="3"/>
        </w:numPr>
        <w:shd w:val="clear" w:color="auto" w:fill="auto"/>
        <w:tabs>
          <w:tab w:val="left" w:pos="659"/>
        </w:tabs>
        <w:spacing w:after="0" w:line="317" w:lineRule="exact"/>
        <w:ind w:left="40" w:right="20" w:firstLine="540"/>
        <w:jc w:val="left"/>
        <w:rPr>
          <w:sz w:val="28"/>
          <w:szCs w:val="28"/>
        </w:rPr>
      </w:pPr>
      <w:r w:rsidRPr="00D32EEC">
        <w:rPr>
          <w:sz w:val="28"/>
          <w:szCs w:val="28"/>
        </w:rPr>
        <w:t xml:space="preserve"> виховувати своєю діяльністю</w:t>
      </w:r>
      <w:r w:rsidRPr="00D32EEC">
        <w:rPr>
          <w:sz w:val="28"/>
          <w:szCs w:val="28"/>
        </w:rPr>
        <w:tab/>
        <w:t>повагу до принципів загальнолюдської моралі;</w:t>
      </w:r>
    </w:p>
    <w:p w:rsidR="00FA58C5" w:rsidRPr="00D32EEC" w:rsidRDefault="00FA58C5">
      <w:pPr>
        <w:pStyle w:val="2"/>
        <w:numPr>
          <w:ilvl w:val="0"/>
          <w:numId w:val="3"/>
        </w:numPr>
        <w:shd w:val="clear" w:color="auto" w:fill="auto"/>
        <w:tabs>
          <w:tab w:val="left" w:pos="784"/>
        </w:tabs>
        <w:spacing w:after="0" w:line="317" w:lineRule="exact"/>
        <w:ind w:left="40" w:right="20" w:firstLine="540"/>
        <w:jc w:val="both"/>
        <w:rPr>
          <w:sz w:val="28"/>
          <w:szCs w:val="28"/>
        </w:rPr>
      </w:pPr>
      <w:r w:rsidRPr="00D32EEC">
        <w:rPr>
          <w:sz w:val="28"/>
          <w:szCs w:val="28"/>
        </w:rPr>
        <w:t>берегти здоров'я учнів, захищати їх інтереси, пропагувати здоровий спосіб життя;</w:t>
      </w:r>
    </w:p>
    <w:p w:rsidR="00FA58C5" w:rsidRPr="00D32EEC" w:rsidRDefault="00FA58C5">
      <w:pPr>
        <w:pStyle w:val="2"/>
        <w:numPr>
          <w:ilvl w:val="0"/>
          <w:numId w:val="3"/>
        </w:numPr>
        <w:shd w:val="clear" w:color="auto" w:fill="auto"/>
        <w:tabs>
          <w:tab w:val="left" w:pos="765"/>
        </w:tabs>
        <w:spacing w:after="0" w:line="317" w:lineRule="exact"/>
        <w:ind w:left="40" w:right="20" w:firstLine="540"/>
        <w:jc w:val="both"/>
        <w:rPr>
          <w:sz w:val="28"/>
          <w:szCs w:val="28"/>
        </w:rPr>
      </w:pPr>
      <w:r w:rsidRPr="00D32EEC">
        <w:rPr>
          <w:sz w:val="28"/>
          <w:szCs w:val="28"/>
        </w:rPr>
        <w:t>виховувати повагу до батьків, жінки, старших за віком, до народних традицій та звичаїв, духовних і культурних надбань українського народу;</w:t>
      </w:r>
    </w:p>
    <w:p w:rsidR="00FA58C5" w:rsidRPr="00D32EEC" w:rsidRDefault="00FA58C5">
      <w:pPr>
        <w:pStyle w:val="2"/>
        <w:numPr>
          <w:ilvl w:val="0"/>
          <w:numId w:val="3"/>
        </w:numPr>
        <w:shd w:val="clear" w:color="auto" w:fill="auto"/>
        <w:tabs>
          <w:tab w:val="left" w:pos="750"/>
        </w:tabs>
        <w:spacing w:after="0" w:line="317" w:lineRule="exact"/>
        <w:ind w:left="40" w:right="20" w:firstLine="540"/>
        <w:jc w:val="both"/>
        <w:rPr>
          <w:sz w:val="28"/>
          <w:szCs w:val="28"/>
        </w:rPr>
      </w:pPr>
      <w:r w:rsidRPr="00D32EEC">
        <w:rPr>
          <w:sz w:val="28"/>
          <w:szCs w:val="28"/>
        </w:rPr>
        <w:t>виховувати особистим прикладом і настановами повагу до державної символіки, принципів загальнолюдської моралі;</w:t>
      </w:r>
    </w:p>
    <w:p w:rsidR="00FA58C5" w:rsidRPr="00D32EEC" w:rsidRDefault="00FA58C5">
      <w:pPr>
        <w:pStyle w:val="2"/>
        <w:numPr>
          <w:ilvl w:val="0"/>
          <w:numId w:val="3"/>
        </w:numPr>
        <w:shd w:val="clear" w:color="auto" w:fill="auto"/>
        <w:tabs>
          <w:tab w:val="left" w:pos="741"/>
        </w:tabs>
        <w:spacing w:after="0" w:line="317" w:lineRule="exact"/>
        <w:ind w:left="40" w:right="20" w:firstLine="540"/>
        <w:jc w:val="both"/>
        <w:rPr>
          <w:sz w:val="28"/>
          <w:szCs w:val="28"/>
        </w:rPr>
      </w:pPr>
      <w:r w:rsidRPr="00D32EEC">
        <w:rPr>
          <w:sz w:val="28"/>
          <w:szCs w:val="28"/>
        </w:rPr>
        <w:t>постійно підвищувати професійний рівень, педагогічну майстерність, загальну і політичну культуру;</w:t>
      </w:r>
    </w:p>
    <w:p w:rsidR="00FA58C5" w:rsidRPr="00D32EEC" w:rsidRDefault="00FA58C5">
      <w:pPr>
        <w:pStyle w:val="2"/>
        <w:numPr>
          <w:ilvl w:val="0"/>
          <w:numId w:val="3"/>
        </w:numPr>
        <w:shd w:val="clear" w:color="auto" w:fill="auto"/>
        <w:tabs>
          <w:tab w:val="left" w:pos="734"/>
        </w:tabs>
        <w:spacing w:after="0" w:line="317" w:lineRule="exact"/>
        <w:ind w:left="40" w:firstLine="540"/>
        <w:jc w:val="both"/>
        <w:rPr>
          <w:sz w:val="28"/>
          <w:szCs w:val="28"/>
        </w:rPr>
      </w:pPr>
      <w:r w:rsidRPr="00D32EEC">
        <w:rPr>
          <w:sz w:val="28"/>
          <w:szCs w:val="28"/>
        </w:rPr>
        <w:t>проводити роботу для залучення дітей та юнацтва до занять мистецтвом;</w:t>
      </w:r>
    </w:p>
    <w:p w:rsidR="00FA58C5" w:rsidRPr="00D32EEC" w:rsidRDefault="00FA58C5">
      <w:pPr>
        <w:pStyle w:val="2"/>
        <w:numPr>
          <w:ilvl w:val="0"/>
          <w:numId w:val="3"/>
        </w:numPr>
        <w:shd w:val="clear" w:color="auto" w:fill="auto"/>
        <w:tabs>
          <w:tab w:val="left" w:pos="779"/>
        </w:tabs>
        <w:spacing w:after="0" w:line="317" w:lineRule="exact"/>
        <w:ind w:left="40" w:right="20" w:firstLine="540"/>
        <w:jc w:val="both"/>
        <w:rPr>
          <w:sz w:val="28"/>
          <w:szCs w:val="28"/>
        </w:rPr>
      </w:pPr>
      <w:r w:rsidRPr="00D32EEC">
        <w:rPr>
          <w:sz w:val="28"/>
          <w:szCs w:val="28"/>
        </w:rPr>
        <w:t>вести документацію, пов'язану з виконанням посадових обов'язків (журнали, плани роботи тощо);</w:t>
      </w:r>
    </w:p>
    <w:p w:rsidR="00FA58C5" w:rsidRPr="00D32EEC" w:rsidRDefault="00FA58C5">
      <w:pPr>
        <w:pStyle w:val="2"/>
        <w:numPr>
          <w:ilvl w:val="0"/>
          <w:numId w:val="3"/>
        </w:numPr>
        <w:shd w:val="clear" w:color="auto" w:fill="auto"/>
        <w:tabs>
          <w:tab w:val="left" w:pos="798"/>
        </w:tabs>
        <w:spacing w:after="0" w:line="317" w:lineRule="exact"/>
        <w:ind w:left="40" w:right="20" w:firstLine="540"/>
        <w:jc w:val="both"/>
        <w:rPr>
          <w:sz w:val="28"/>
          <w:szCs w:val="28"/>
        </w:rPr>
      </w:pPr>
      <w:r w:rsidRPr="00D32EEC">
        <w:rPr>
          <w:sz w:val="28"/>
          <w:szCs w:val="28"/>
        </w:rPr>
        <w:t>дотримуватися вимог даного Положення, виконувати правила внутрішнього трудового розпорядку та посадові обов'язки;</w:t>
      </w:r>
    </w:p>
    <w:p w:rsidR="00FA58C5" w:rsidRPr="00D32EEC" w:rsidRDefault="00FA58C5">
      <w:pPr>
        <w:pStyle w:val="2"/>
        <w:numPr>
          <w:ilvl w:val="0"/>
          <w:numId w:val="3"/>
        </w:numPr>
        <w:shd w:val="clear" w:color="auto" w:fill="auto"/>
        <w:tabs>
          <w:tab w:val="left" w:pos="837"/>
        </w:tabs>
        <w:spacing w:after="0" w:line="317" w:lineRule="exact"/>
        <w:ind w:left="40" w:right="20" w:firstLine="540"/>
        <w:jc w:val="both"/>
        <w:rPr>
          <w:sz w:val="28"/>
          <w:szCs w:val="28"/>
        </w:rPr>
      </w:pPr>
      <w:r w:rsidRPr="00D32EEC">
        <w:rPr>
          <w:sz w:val="28"/>
          <w:szCs w:val="28"/>
        </w:rPr>
        <w:t xml:space="preserve">брати участь у роботі педагогічної ради, методичних об'єднань, відділів, нарад, зборів, у заходах, пов'язаних з організацією </w:t>
      </w:r>
      <w:proofErr w:type="spellStart"/>
      <w:r w:rsidRPr="00D32EEC">
        <w:rPr>
          <w:sz w:val="28"/>
          <w:szCs w:val="28"/>
        </w:rPr>
        <w:t>навчально</w:t>
      </w:r>
      <w:proofErr w:type="spellEnd"/>
      <w:r w:rsidRPr="00D32EEC">
        <w:rPr>
          <w:sz w:val="28"/>
          <w:szCs w:val="28"/>
        </w:rPr>
        <w:t xml:space="preserve"> - виховної роботи;</w:t>
      </w:r>
    </w:p>
    <w:p w:rsidR="00FA58C5" w:rsidRPr="00D32EEC" w:rsidRDefault="00FA58C5">
      <w:pPr>
        <w:pStyle w:val="2"/>
        <w:numPr>
          <w:ilvl w:val="0"/>
          <w:numId w:val="3"/>
        </w:numPr>
        <w:shd w:val="clear" w:color="auto" w:fill="auto"/>
        <w:tabs>
          <w:tab w:val="left" w:pos="813"/>
        </w:tabs>
        <w:spacing w:after="0" w:line="317" w:lineRule="exact"/>
        <w:ind w:left="40" w:right="20" w:firstLine="540"/>
        <w:jc w:val="both"/>
        <w:rPr>
          <w:sz w:val="28"/>
          <w:szCs w:val="28"/>
        </w:rPr>
      </w:pPr>
      <w:r w:rsidRPr="00D32EEC">
        <w:rPr>
          <w:sz w:val="28"/>
          <w:szCs w:val="28"/>
        </w:rPr>
        <w:t xml:space="preserve">виконувати накази і розпорядження керівника музичної школи, начальника відділу культури виконавчого комітету </w:t>
      </w:r>
      <w:proofErr w:type="spellStart"/>
      <w:r w:rsidRPr="00D32EEC">
        <w:rPr>
          <w:sz w:val="28"/>
          <w:szCs w:val="28"/>
        </w:rPr>
        <w:t>Кузнецовської</w:t>
      </w:r>
      <w:proofErr w:type="spellEnd"/>
      <w:r w:rsidRPr="00D32EEC">
        <w:rPr>
          <w:sz w:val="28"/>
          <w:szCs w:val="28"/>
        </w:rPr>
        <w:t xml:space="preserve"> міської ради.</w:t>
      </w:r>
    </w:p>
    <w:p w:rsidR="00FA58C5" w:rsidRPr="00D32EEC" w:rsidRDefault="00FA58C5">
      <w:pPr>
        <w:pStyle w:val="2"/>
        <w:numPr>
          <w:ilvl w:val="1"/>
          <w:numId w:val="1"/>
        </w:numPr>
        <w:shd w:val="clear" w:color="auto" w:fill="auto"/>
        <w:tabs>
          <w:tab w:val="left" w:pos="1058"/>
        </w:tabs>
        <w:spacing w:after="0" w:line="317" w:lineRule="exact"/>
        <w:ind w:left="40" w:right="20" w:firstLine="540"/>
        <w:jc w:val="both"/>
        <w:rPr>
          <w:sz w:val="28"/>
          <w:szCs w:val="28"/>
        </w:rPr>
      </w:pPr>
      <w:r w:rsidRPr="00D32EEC">
        <w:rPr>
          <w:sz w:val="28"/>
          <w:szCs w:val="28"/>
        </w:rPr>
        <w:t>Викладачі, концертмейстери музичної школи працюють відповідно до розкладу занять, затвердженого керівником або заступником керівника з навчальної роботи.</w:t>
      </w:r>
    </w:p>
    <w:p w:rsidR="00FA58C5" w:rsidRPr="00D32EEC" w:rsidRDefault="00FA58C5">
      <w:pPr>
        <w:pStyle w:val="2"/>
        <w:numPr>
          <w:ilvl w:val="1"/>
          <w:numId w:val="1"/>
        </w:numPr>
        <w:shd w:val="clear" w:color="auto" w:fill="auto"/>
        <w:tabs>
          <w:tab w:val="left" w:pos="1144"/>
        </w:tabs>
        <w:spacing w:after="0" w:line="317" w:lineRule="exact"/>
        <w:ind w:left="40" w:right="20" w:firstLine="540"/>
        <w:jc w:val="both"/>
        <w:rPr>
          <w:sz w:val="28"/>
          <w:szCs w:val="28"/>
        </w:rPr>
      </w:pPr>
      <w:r w:rsidRPr="00D32EEC">
        <w:rPr>
          <w:sz w:val="28"/>
          <w:szCs w:val="28"/>
        </w:rPr>
        <w:t>Педагогічні працівники закладу підлягають атестації, як правило, один раз на п'ять років, відповідно до чинного законодавства.</w:t>
      </w:r>
    </w:p>
    <w:p w:rsidR="00FA58C5" w:rsidRPr="00D32EEC" w:rsidRDefault="00FA58C5">
      <w:pPr>
        <w:pStyle w:val="2"/>
        <w:numPr>
          <w:ilvl w:val="1"/>
          <w:numId w:val="1"/>
        </w:numPr>
        <w:shd w:val="clear" w:color="auto" w:fill="auto"/>
        <w:tabs>
          <w:tab w:val="left" w:pos="1106"/>
        </w:tabs>
        <w:spacing w:after="0" w:line="317" w:lineRule="exact"/>
        <w:ind w:left="40" w:right="20" w:firstLine="540"/>
        <w:jc w:val="both"/>
        <w:rPr>
          <w:sz w:val="28"/>
          <w:szCs w:val="28"/>
        </w:rPr>
      </w:pPr>
      <w:r w:rsidRPr="00D32EEC">
        <w:rPr>
          <w:sz w:val="28"/>
          <w:szCs w:val="28"/>
        </w:rPr>
        <w:t>Обсяг педагогічного навантаження працівників закладу встановлюється керівником згідно із законодавством.</w:t>
      </w:r>
    </w:p>
    <w:p w:rsidR="00FA58C5" w:rsidRPr="00D32EEC" w:rsidRDefault="00FA58C5">
      <w:pPr>
        <w:pStyle w:val="2"/>
        <w:shd w:val="clear" w:color="auto" w:fill="auto"/>
        <w:spacing w:after="0" w:line="317" w:lineRule="exact"/>
        <w:ind w:left="40" w:right="20" w:firstLine="540"/>
        <w:jc w:val="both"/>
        <w:rPr>
          <w:sz w:val="28"/>
          <w:szCs w:val="28"/>
        </w:rPr>
      </w:pPr>
      <w:r w:rsidRPr="00D32EEC">
        <w:rPr>
          <w:sz w:val="28"/>
          <w:szCs w:val="28"/>
        </w:rPr>
        <w:t>Норма годин на одну тарифну ставку педагогічних працівників музичної школи становить 18 навчальних годин на тиждень. Оплата роботи здійснюється відповідно до обсягу педагогічного навантаження.</w:t>
      </w:r>
    </w:p>
    <w:p w:rsidR="00FA58C5" w:rsidRPr="00D32EEC" w:rsidRDefault="00FA58C5" w:rsidP="00B9741F">
      <w:pPr>
        <w:pStyle w:val="2"/>
        <w:shd w:val="clear" w:color="auto" w:fill="auto"/>
        <w:spacing w:after="0" w:line="317" w:lineRule="exact"/>
        <w:ind w:left="40" w:firstLine="540"/>
        <w:jc w:val="both"/>
        <w:rPr>
          <w:sz w:val="28"/>
          <w:szCs w:val="28"/>
        </w:rPr>
      </w:pPr>
      <w:r w:rsidRPr="00D32EEC">
        <w:rPr>
          <w:sz w:val="28"/>
          <w:szCs w:val="28"/>
        </w:rPr>
        <w:t>Перерозподіл або зміна педагогічного навантаження протягом навчального року здійснюється директором музичної школи у разі зміни кількості годин за окремими навчальними програмами, що передбачається навчальним планом, у разі зміни кількості учнів, пов'язаної з їх вибуттям чи зарахуванням, інших змін умов праці, а також за письмовою згодою педагогічного працівника з дотриманням законодавства України про працю.</w:t>
      </w:r>
    </w:p>
    <w:p w:rsidR="00FA58C5" w:rsidRPr="00D32EEC" w:rsidRDefault="00FA58C5">
      <w:pPr>
        <w:pStyle w:val="2"/>
        <w:shd w:val="clear" w:color="auto" w:fill="auto"/>
        <w:spacing w:after="0" w:line="317" w:lineRule="exact"/>
        <w:ind w:left="40" w:right="40" w:firstLine="520"/>
        <w:jc w:val="both"/>
        <w:rPr>
          <w:sz w:val="28"/>
          <w:szCs w:val="28"/>
        </w:rPr>
      </w:pPr>
      <w:r w:rsidRPr="00D32EEC">
        <w:rPr>
          <w:sz w:val="28"/>
          <w:szCs w:val="28"/>
        </w:rPr>
        <w:t>Оплата праці працівників закладу здійснюється відповідно до нормативно - правових актів Кабінету Міністрів України, центрального органу виконавчої влади в галузі освіти Міністерства культури і туризму України та в межах фонду оплати праці, затвердженого кошторисом.</w:t>
      </w:r>
    </w:p>
    <w:p w:rsidR="00FA58C5" w:rsidRPr="00D32EEC" w:rsidRDefault="00FA58C5">
      <w:pPr>
        <w:pStyle w:val="2"/>
        <w:numPr>
          <w:ilvl w:val="1"/>
          <w:numId w:val="1"/>
        </w:numPr>
        <w:shd w:val="clear" w:color="auto" w:fill="auto"/>
        <w:tabs>
          <w:tab w:val="left" w:pos="1341"/>
        </w:tabs>
        <w:spacing w:after="0" w:line="317" w:lineRule="exact"/>
        <w:ind w:left="40" w:right="40" w:firstLine="520"/>
        <w:jc w:val="both"/>
        <w:rPr>
          <w:sz w:val="28"/>
          <w:szCs w:val="28"/>
        </w:rPr>
      </w:pPr>
      <w:r w:rsidRPr="00D32EEC">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FA58C5" w:rsidRPr="00D32EEC" w:rsidRDefault="00FA58C5">
      <w:pPr>
        <w:pStyle w:val="2"/>
        <w:numPr>
          <w:ilvl w:val="1"/>
          <w:numId w:val="1"/>
        </w:numPr>
        <w:shd w:val="clear" w:color="auto" w:fill="auto"/>
        <w:tabs>
          <w:tab w:val="left" w:pos="1179"/>
        </w:tabs>
        <w:spacing w:after="0" w:line="317" w:lineRule="exact"/>
        <w:ind w:left="40" w:firstLine="520"/>
        <w:jc w:val="both"/>
        <w:rPr>
          <w:sz w:val="28"/>
          <w:szCs w:val="28"/>
        </w:rPr>
      </w:pPr>
      <w:r w:rsidRPr="00D32EEC">
        <w:rPr>
          <w:sz w:val="28"/>
          <w:szCs w:val="28"/>
        </w:rPr>
        <w:lastRenderedPageBreak/>
        <w:t>Батьки учнів та особи, які їх замінюють, мають право:</w:t>
      </w:r>
    </w:p>
    <w:p w:rsidR="00FA58C5" w:rsidRPr="00D32EEC" w:rsidRDefault="00FA58C5">
      <w:pPr>
        <w:pStyle w:val="2"/>
        <w:numPr>
          <w:ilvl w:val="0"/>
          <w:numId w:val="3"/>
        </w:numPr>
        <w:shd w:val="clear" w:color="auto" w:fill="auto"/>
        <w:tabs>
          <w:tab w:val="left" w:pos="885"/>
        </w:tabs>
        <w:spacing w:after="0" w:line="317" w:lineRule="exact"/>
        <w:ind w:left="40" w:right="40" w:firstLine="520"/>
        <w:jc w:val="both"/>
        <w:rPr>
          <w:sz w:val="28"/>
          <w:szCs w:val="28"/>
        </w:rPr>
      </w:pPr>
      <w:r w:rsidRPr="00D32EEC">
        <w:rPr>
          <w:sz w:val="28"/>
          <w:szCs w:val="28"/>
        </w:rPr>
        <w:t>обирати і бути обраними до батьківських комітетів та органів громадського самоврядування закладу за їх наявності;</w:t>
      </w:r>
    </w:p>
    <w:p w:rsidR="00FA58C5" w:rsidRPr="00D32EEC" w:rsidRDefault="00FA58C5">
      <w:pPr>
        <w:pStyle w:val="2"/>
        <w:numPr>
          <w:ilvl w:val="0"/>
          <w:numId w:val="3"/>
        </w:numPr>
        <w:shd w:val="clear" w:color="auto" w:fill="auto"/>
        <w:tabs>
          <w:tab w:val="left" w:pos="803"/>
        </w:tabs>
        <w:spacing w:after="0" w:line="317" w:lineRule="exact"/>
        <w:ind w:left="40" w:right="40" w:firstLine="520"/>
        <w:jc w:val="both"/>
        <w:rPr>
          <w:sz w:val="28"/>
          <w:szCs w:val="28"/>
        </w:rPr>
      </w:pPr>
      <w:r w:rsidRPr="00D32EEC">
        <w:rPr>
          <w:sz w:val="28"/>
          <w:szCs w:val="28"/>
        </w:rPr>
        <w:t xml:space="preserve">звертатися до відділу культури виконавчого комітету </w:t>
      </w:r>
      <w:proofErr w:type="spellStart"/>
      <w:r w:rsidRPr="00D32EEC">
        <w:rPr>
          <w:sz w:val="28"/>
          <w:szCs w:val="28"/>
        </w:rPr>
        <w:t>Кузнецовської</w:t>
      </w:r>
      <w:proofErr w:type="spellEnd"/>
      <w:r w:rsidRPr="00D32EEC">
        <w:rPr>
          <w:sz w:val="28"/>
          <w:szCs w:val="28"/>
        </w:rPr>
        <w:t xml:space="preserve"> міської ради, керівника закладу та органів громадського самоврядування цього закладу з питань навчання та виховання дітей;</w:t>
      </w:r>
    </w:p>
    <w:p w:rsidR="00FA58C5" w:rsidRPr="00D32EEC" w:rsidRDefault="00FA58C5">
      <w:pPr>
        <w:pStyle w:val="2"/>
        <w:numPr>
          <w:ilvl w:val="0"/>
          <w:numId w:val="3"/>
        </w:numPr>
        <w:shd w:val="clear" w:color="auto" w:fill="auto"/>
        <w:tabs>
          <w:tab w:val="left" w:pos="808"/>
        </w:tabs>
        <w:spacing w:after="0" w:line="317" w:lineRule="exact"/>
        <w:ind w:left="40" w:right="40" w:firstLine="520"/>
        <w:jc w:val="both"/>
        <w:rPr>
          <w:sz w:val="28"/>
          <w:szCs w:val="28"/>
        </w:rPr>
      </w:pPr>
      <w:r w:rsidRPr="00D32EEC">
        <w:rPr>
          <w:sz w:val="28"/>
          <w:szCs w:val="28"/>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FA58C5" w:rsidRPr="00D32EEC" w:rsidRDefault="00FA58C5">
      <w:pPr>
        <w:pStyle w:val="2"/>
        <w:numPr>
          <w:ilvl w:val="0"/>
          <w:numId w:val="3"/>
        </w:numPr>
        <w:shd w:val="clear" w:color="auto" w:fill="auto"/>
        <w:tabs>
          <w:tab w:val="left" w:pos="880"/>
        </w:tabs>
        <w:spacing w:after="346" w:line="317" w:lineRule="exact"/>
        <w:ind w:left="40" w:right="40" w:firstLine="520"/>
        <w:jc w:val="both"/>
        <w:rPr>
          <w:sz w:val="28"/>
          <w:szCs w:val="28"/>
        </w:rPr>
      </w:pPr>
      <w:r w:rsidRPr="00D32EEC">
        <w:rPr>
          <w:sz w:val="28"/>
          <w:szCs w:val="28"/>
        </w:rPr>
        <w:t>захищати законні інтереси учнів в органах громадського самоврядування закладу та у відповідних державних, судових органах.</w:t>
      </w:r>
    </w:p>
    <w:p w:rsidR="00FA58C5" w:rsidRPr="00D32EEC" w:rsidRDefault="00FA58C5">
      <w:pPr>
        <w:pStyle w:val="2"/>
        <w:numPr>
          <w:ilvl w:val="0"/>
          <w:numId w:val="1"/>
        </w:numPr>
        <w:shd w:val="clear" w:color="auto" w:fill="auto"/>
        <w:tabs>
          <w:tab w:val="left" w:pos="264"/>
        </w:tabs>
        <w:spacing w:after="308" w:line="260" w:lineRule="exact"/>
        <w:ind w:right="120" w:firstLine="0"/>
        <w:rPr>
          <w:sz w:val="28"/>
          <w:szCs w:val="28"/>
        </w:rPr>
      </w:pPr>
      <w:r w:rsidRPr="00D32EEC">
        <w:rPr>
          <w:sz w:val="28"/>
          <w:szCs w:val="28"/>
        </w:rPr>
        <w:t>УПРАВЛІННЯ МУЗИЧНОЮ ШКОЛОЮ</w:t>
      </w:r>
    </w:p>
    <w:p w:rsidR="00FA58C5" w:rsidRPr="00D32EEC" w:rsidRDefault="00FA58C5">
      <w:pPr>
        <w:pStyle w:val="2"/>
        <w:numPr>
          <w:ilvl w:val="1"/>
          <w:numId w:val="1"/>
        </w:numPr>
        <w:shd w:val="clear" w:color="auto" w:fill="auto"/>
        <w:tabs>
          <w:tab w:val="left" w:pos="1010"/>
        </w:tabs>
        <w:spacing w:after="0" w:line="322" w:lineRule="exact"/>
        <w:ind w:left="40" w:right="40" w:firstLine="520"/>
        <w:jc w:val="both"/>
        <w:rPr>
          <w:sz w:val="28"/>
          <w:szCs w:val="28"/>
        </w:rPr>
      </w:pPr>
      <w:r w:rsidRPr="00D32EEC">
        <w:rPr>
          <w:sz w:val="28"/>
          <w:szCs w:val="28"/>
        </w:rPr>
        <w:t>Керівництво музичною школою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підготовку та атестацію керівних кадрів культури в порядку, встановленому Міністерством культури і мистецтв України.</w:t>
      </w:r>
    </w:p>
    <w:p w:rsidR="00FA58C5" w:rsidRPr="00D32EEC" w:rsidRDefault="00FA58C5">
      <w:pPr>
        <w:pStyle w:val="2"/>
        <w:numPr>
          <w:ilvl w:val="1"/>
          <w:numId w:val="1"/>
        </w:numPr>
        <w:shd w:val="clear" w:color="auto" w:fill="auto"/>
        <w:tabs>
          <w:tab w:val="left" w:pos="1038"/>
        </w:tabs>
        <w:spacing w:after="0" w:line="322" w:lineRule="exact"/>
        <w:ind w:left="40" w:right="40" w:firstLine="520"/>
        <w:jc w:val="both"/>
        <w:rPr>
          <w:sz w:val="28"/>
          <w:szCs w:val="28"/>
        </w:rPr>
      </w:pPr>
      <w:r w:rsidRPr="00D32EEC">
        <w:rPr>
          <w:sz w:val="28"/>
          <w:szCs w:val="28"/>
        </w:rPr>
        <w:t xml:space="preserve">Директор музичної школи призначається на посаду та звільняється з посади начальником відділу культури виконавчого комітету </w:t>
      </w:r>
      <w:proofErr w:type="spellStart"/>
      <w:r w:rsidRPr="00D32EEC">
        <w:rPr>
          <w:sz w:val="28"/>
          <w:szCs w:val="28"/>
        </w:rPr>
        <w:t>Кузнецовської</w:t>
      </w:r>
      <w:proofErr w:type="spellEnd"/>
      <w:r w:rsidRPr="00D32EEC">
        <w:rPr>
          <w:sz w:val="28"/>
          <w:szCs w:val="28"/>
        </w:rPr>
        <w:t xml:space="preserve"> міської ради за погодженням з міським головою.</w:t>
      </w:r>
    </w:p>
    <w:p w:rsidR="00FA58C5" w:rsidRPr="00D32EEC" w:rsidRDefault="00FA58C5">
      <w:pPr>
        <w:pStyle w:val="2"/>
        <w:shd w:val="clear" w:color="auto" w:fill="auto"/>
        <w:spacing w:after="0" w:line="322" w:lineRule="exact"/>
        <w:ind w:left="40" w:right="40" w:firstLine="520"/>
        <w:jc w:val="both"/>
        <w:rPr>
          <w:sz w:val="28"/>
          <w:szCs w:val="28"/>
        </w:rPr>
      </w:pPr>
      <w:r w:rsidRPr="00D32EEC">
        <w:rPr>
          <w:sz w:val="28"/>
          <w:szCs w:val="28"/>
        </w:rPr>
        <w:t xml:space="preserve">Заступник директора з навчально-виховної роботи призначається та звільняється з посади директором музичної школи за погодженням з начальником відділу культури виконавчого комітету </w:t>
      </w:r>
      <w:proofErr w:type="spellStart"/>
      <w:r w:rsidRPr="00D32EEC">
        <w:rPr>
          <w:sz w:val="28"/>
          <w:szCs w:val="28"/>
        </w:rPr>
        <w:t>Кузнецовської</w:t>
      </w:r>
      <w:proofErr w:type="spellEnd"/>
      <w:r w:rsidRPr="00D32EEC">
        <w:rPr>
          <w:sz w:val="28"/>
          <w:szCs w:val="28"/>
        </w:rPr>
        <w:t xml:space="preserve"> міської ради.</w:t>
      </w:r>
    </w:p>
    <w:p w:rsidR="00FA58C5" w:rsidRPr="00D32EEC" w:rsidRDefault="00FA58C5" w:rsidP="00B9741F">
      <w:pPr>
        <w:pStyle w:val="2"/>
        <w:shd w:val="clear" w:color="auto" w:fill="auto"/>
        <w:tabs>
          <w:tab w:val="left" w:pos="4616"/>
        </w:tabs>
        <w:spacing w:after="0" w:line="322" w:lineRule="exact"/>
        <w:ind w:left="40" w:firstLine="520"/>
        <w:jc w:val="both"/>
        <w:rPr>
          <w:sz w:val="28"/>
          <w:szCs w:val="28"/>
        </w:rPr>
      </w:pPr>
      <w:r w:rsidRPr="00D32EEC">
        <w:rPr>
          <w:sz w:val="28"/>
          <w:szCs w:val="28"/>
        </w:rPr>
        <w:t>Педагогічні та інші працівники призначаються на посади та звільняються з посад директором музичної школи відповідно до чинного законодавства.</w:t>
      </w:r>
    </w:p>
    <w:p w:rsidR="00FA58C5" w:rsidRPr="00D32EEC" w:rsidRDefault="00FA58C5">
      <w:pPr>
        <w:pStyle w:val="2"/>
        <w:numPr>
          <w:ilvl w:val="1"/>
          <w:numId w:val="1"/>
        </w:numPr>
        <w:shd w:val="clear" w:color="auto" w:fill="auto"/>
        <w:tabs>
          <w:tab w:val="left" w:pos="1102"/>
        </w:tabs>
        <w:spacing w:after="0" w:line="322" w:lineRule="exact"/>
        <w:ind w:left="40" w:firstLine="520"/>
        <w:jc w:val="both"/>
        <w:rPr>
          <w:sz w:val="28"/>
          <w:szCs w:val="28"/>
        </w:rPr>
      </w:pPr>
      <w:r w:rsidRPr="00D32EEC">
        <w:rPr>
          <w:sz w:val="28"/>
          <w:szCs w:val="28"/>
        </w:rPr>
        <w:t>Директор музичної школи:</w:t>
      </w:r>
    </w:p>
    <w:p w:rsidR="00FA58C5" w:rsidRPr="00D32EEC" w:rsidRDefault="00FA58C5">
      <w:pPr>
        <w:pStyle w:val="2"/>
        <w:numPr>
          <w:ilvl w:val="0"/>
          <w:numId w:val="3"/>
        </w:numPr>
        <w:shd w:val="clear" w:color="auto" w:fill="auto"/>
        <w:tabs>
          <w:tab w:val="left" w:pos="704"/>
        </w:tabs>
        <w:spacing w:after="0" w:line="322" w:lineRule="exact"/>
        <w:ind w:left="40" w:firstLine="520"/>
        <w:jc w:val="both"/>
        <w:rPr>
          <w:sz w:val="28"/>
          <w:szCs w:val="28"/>
        </w:rPr>
      </w:pPr>
      <w:r w:rsidRPr="00D32EEC">
        <w:rPr>
          <w:sz w:val="28"/>
          <w:szCs w:val="28"/>
        </w:rPr>
        <w:t>здійснює керівництво колективом;</w:t>
      </w:r>
    </w:p>
    <w:p w:rsidR="00FA58C5" w:rsidRPr="00D32EEC" w:rsidRDefault="00FA58C5">
      <w:pPr>
        <w:pStyle w:val="2"/>
        <w:numPr>
          <w:ilvl w:val="0"/>
          <w:numId w:val="3"/>
        </w:numPr>
        <w:shd w:val="clear" w:color="auto" w:fill="auto"/>
        <w:tabs>
          <w:tab w:val="left" w:pos="718"/>
        </w:tabs>
        <w:spacing w:after="0" w:line="322" w:lineRule="exact"/>
        <w:ind w:left="40" w:firstLine="520"/>
        <w:jc w:val="both"/>
        <w:rPr>
          <w:sz w:val="28"/>
          <w:szCs w:val="28"/>
        </w:rPr>
      </w:pPr>
      <w:r w:rsidRPr="00D32EEC">
        <w:rPr>
          <w:sz w:val="28"/>
          <w:szCs w:val="28"/>
        </w:rPr>
        <w:t>призначає на посади та звільняє з посад працівників закладу;</w:t>
      </w:r>
    </w:p>
    <w:p w:rsidR="00FA58C5" w:rsidRPr="00D32EEC" w:rsidRDefault="00FA58C5">
      <w:pPr>
        <w:pStyle w:val="2"/>
        <w:numPr>
          <w:ilvl w:val="0"/>
          <w:numId w:val="3"/>
        </w:numPr>
        <w:shd w:val="clear" w:color="auto" w:fill="auto"/>
        <w:tabs>
          <w:tab w:val="left" w:pos="714"/>
        </w:tabs>
        <w:spacing w:after="0" w:line="322" w:lineRule="exact"/>
        <w:ind w:left="40" w:firstLine="520"/>
        <w:jc w:val="both"/>
        <w:rPr>
          <w:sz w:val="28"/>
          <w:szCs w:val="28"/>
        </w:rPr>
      </w:pPr>
      <w:r w:rsidRPr="00D32EEC">
        <w:rPr>
          <w:sz w:val="28"/>
          <w:szCs w:val="28"/>
        </w:rPr>
        <w:t>створює належні умови для підвищення фахового рівня працівників;</w:t>
      </w:r>
    </w:p>
    <w:p w:rsidR="00FA58C5" w:rsidRPr="00D32EEC" w:rsidRDefault="00FA58C5">
      <w:pPr>
        <w:pStyle w:val="2"/>
        <w:numPr>
          <w:ilvl w:val="0"/>
          <w:numId w:val="3"/>
        </w:numPr>
        <w:shd w:val="clear" w:color="auto" w:fill="auto"/>
        <w:tabs>
          <w:tab w:val="left" w:pos="723"/>
        </w:tabs>
        <w:spacing w:after="0" w:line="322" w:lineRule="exact"/>
        <w:ind w:left="40" w:firstLine="520"/>
        <w:jc w:val="both"/>
        <w:rPr>
          <w:sz w:val="28"/>
          <w:szCs w:val="28"/>
        </w:rPr>
      </w:pPr>
      <w:r w:rsidRPr="00D32EEC">
        <w:rPr>
          <w:sz w:val="28"/>
          <w:szCs w:val="28"/>
        </w:rPr>
        <w:t>організовує навчально-виховний процес;</w:t>
      </w:r>
    </w:p>
    <w:p w:rsidR="00FA58C5" w:rsidRPr="00D32EEC" w:rsidRDefault="00FA58C5">
      <w:pPr>
        <w:pStyle w:val="2"/>
        <w:numPr>
          <w:ilvl w:val="0"/>
          <w:numId w:val="3"/>
        </w:numPr>
        <w:shd w:val="clear" w:color="auto" w:fill="auto"/>
        <w:tabs>
          <w:tab w:val="left" w:pos="774"/>
        </w:tabs>
        <w:spacing w:after="0" w:line="322" w:lineRule="exact"/>
        <w:ind w:left="40" w:right="40" w:firstLine="520"/>
        <w:jc w:val="both"/>
        <w:rPr>
          <w:sz w:val="28"/>
          <w:szCs w:val="28"/>
        </w:rPr>
      </w:pPr>
      <w:r w:rsidRPr="00D32EEC">
        <w:rPr>
          <w:sz w:val="28"/>
          <w:szCs w:val="28"/>
        </w:rPr>
        <w:t>забезпечує контроль за виконанням навчальних планів і програм, якістю знань, умінь та навичок учнів;</w:t>
      </w:r>
    </w:p>
    <w:p w:rsidR="00FA58C5" w:rsidRPr="00D32EEC" w:rsidRDefault="00FA58C5">
      <w:pPr>
        <w:pStyle w:val="31"/>
        <w:numPr>
          <w:ilvl w:val="0"/>
          <w:numId w:val="3"/>
        </w:numPr>
        <w:shd w:val="clear" w:color="auto" w:fill="auto"/>
        <w:tabs>
          <w:tab w:val="left" w:pos="755"/>
        </w:tabs>
        <w:ind w:left="40" w:right="40"/>
        <w:rPr>
          <w:sz w:val="28"/>
          <w:szCs w:val="28"/>
        </w:rPr>
      </w:pPr>
      <w:r w:rsidRPr="00D32EEC">
        <w:rPr>
          <w:sz w:val="28"/>
          <w:szCs w:val="28"/>
        </w:rPr>
        <w:t>створює належні умови для здобуття учнями початкової спеціальної мистецької освіти;</w:t>
      </w:r>
    </w:p>
    <w:p w:rsidR="00FA58C5" w:rsidRPr="00D32EEC" w:rsidRDefault="00FA58C5">
      <w:pPr>
        <w:pStyle w:val="31"/>
        <w:numPr>
          <w:ilvl w:val="0"/>
          <w:numId w:val="3"/>
        </w:numPr>
        <w:shd w:val="clear" w:color="auto" w:fill="auto"/>
        <w:tabs>
          <w:tab w:val="left" w:pos="755"/>
        </w:tabs>
        <w:ind w:left="40" w:right="40"/>
        <w:rPr>
          <w:sz w:val="28"/>
          <w:szCs w:val="28"/>
        </w:rPr>
      </w:pPr>
      <w:r w:rsidRPr="00D32EEC">
        <w:rPr>
          <w:sz w:val="28"/>
          <w:szCs w:val="28"/>
        </w:rPr>
        <w:t xml:space="preserve">забезпечує дотримання вимог щодо охорони дитинства, </w:t>
      </w:r>
      <w:proofErr w:type="spellStart"/>
      <w:r w:rsidRPr="00D32EEC">
        <w:rPr>
          <w:sz w:val="28"/>
          <w:szCs w:val="28"/>
        </w:rPr>
        <w:t>санітарно-</w:t>
      </w:r>
      <w:proofErr w:type="spellEnd"/>
      <w:r w:rsidRPr="00D32EEC">
        <w:rPr>
          <w:sz w:val="28"/>
          <w:szCs w:val="28"/>
        </w:rPr>
        <w:t xml:space="preserve"> гігієнічних та протипожежних норм, техніки безпеки;</w:t>
      </w:r>
    </w:p>
    <w:p w:rsidR="00FA58C5" w:rsidRPr="00D32EEC" w:rsidRDefault="00FA58C5">
      <w:pPr>
        <w:pStyle w:val="31"/>
        <w:numPr>
          <w:ilvl w:val="0"/>
          <w:numId w:val="3"/>
        </w:numPr>
        <w:shd w:val="clear" w:color="auto" w:fill="auto"/>
        <w:tabs>
          <w:tab w:val="left" w:pos="714"/>
        </w:tabs>
        <w:ind w:left="40"/>
        <w:rPr>
          <w:sz w:val="28"/>
          <w:szCs w:val="28"/>
        </w:rPr>
      </w:pPr>
      <w:r w:rsidRPr="00D32EEC">
        <w:rPr>
          <w:sz w:val="28"/>
          <w:szCs w:val="28"/>
        </w:rPr>
        <w:t>розпоряджається в установленому порядку майном і коштами закладу;</w:t>
      </w:r>
    </w:p>
    <w:p w:rsidR="00FA58C5" w:rsidRPr="00D32EEC" w:rsidRDefault="00FA58C5">
      <w:pPr>
        <w:pStyle w:val="31"/>
        <w:numPr>
          <w:ilvl w:val="0"/>
          <w:numId w:val="3"/>
        </w:numPr>
        <w:shd w:val="clear" w:color="auto" w:fill="auto"/>
        <w:tabs>
          <w:tab w:val="left" w:pos="794"/>
        </w:tabs>
        <w:ind w:left="40" w:right="40"/>
        <w:rPr>
          <w:sz w:val="28"/>
          <w:szCs w:val="28"/>
        </w:rPr>
      </w:pPr>
      <w:r w:rsidRPr="00D32EEC">
        <w:rPr>
          <w:sz w:val="28"/>
          <w:szCs w:val="28"/>
        </w:rPr>
        <w:t>організовує виконання кошторису доходів і видатків закладу, укладає угоди з юридичними та фізичними особами;</w:t>
      </w:r>
    </w:p>
    <w:p w:rsidR="00FA58C5" w:rsidRPr="00D32EEC" w:rsidRDefault="00FA58C5">
      <w:pPr>
        <w:pStyle w:val="31"/>
        <w:numPr>
          <w:ilvl w:val="0"/>
          <w:numId w:val="3"/>
        </w:numPr>
        <w:shd w:val="clear" w:color="auto" w:fill="auto"/>
        <w:tabs>
          <w:tab w:val="left" w:pos="755"/>
        </w:tabs>
        <w:ind w:left="40" w:right="40"/>
        <w:rPr>
          <w:sz w:val="28"/>
          <w:szCs w:val="28"/>
        </w:rPr>
      </w:pPr>
      <w:r w:rsidRPr="00D32EEC">
        <w:rPr>
          <w:sz w:val="28"/>
          <w:szCs w:val="28"/>
        </w:rPr>
        <w:t>установлює надбавки, доплати, премії та надає матеріальну допомогу працівникам закладу відповідно до законодавства та в межах фонду оплати праці, затвердженого кошторисом;</w:t>
      </w:r>
    </w:p>
    <w:p w:rsidR="00FA58C5" w:rsidRPr="00D32EEC" w:rsidRDefault="00FA58C5">
      <w:pPr>
        <w:pStyle w:val="31"/>
        <w:numPr>
          <w:ilvl w:val="0"/>
          <w:numId w:val="3"/>
        </w:numPr>
        <w:shd w:val="clear" w:color="auto" w:fill="auto"/>
        <w:tabs>
          <w:tab w:val="left" w:pos="774"/>
        </w:tabs>
        <w:ind w:left="40" w:right="40"/>
        <w:rPr>
          <w:sz w:val="28"/>
          <w:szCs w:val="28"/>
        </w:rPr>
      </w:pPr>
      <w:r w:rsidRPr="00D32EEC">
        <w:rPr>
          <w:sz w:val="28"/>
          <w:szCs w:val="28"/>
        </w:rPr>
        <w:t xml:space="preserve">представляє заклад в усіх підприємствах, установах та організаціях і відповідає перед відділом культури виконавчого комітету </w:t>
      </w:r>
      <w:proofErr w:type="spellStart"/>
      <w:r w:rsidRPr="00D32EEC">
        <w:rPr>
          <w:sz w:val="28"/>
          <w:szCs w:val="28"/>
        </w:rPr>
        <w:t>Кузнецовської</w:t>
      </w:r>
      <w:proofErr w:type="spellEnd"/>
      <w:r w:rsidRPr="00D32EEC">
        <w:rPr>
          <w:sz w:val="28"/>
          <w:szCs w:val="28"/>
        </w:rPr>
        <w:t xml:space="preserve"> міської ради за результати діяльності музичної школи;</w:t>
      </w:r>
    </w:p>
    <w:p w:rsidR="00FA58C5" w:rsidRPr="00D32EEC" w:rsidRDefault="00FA58C5">
      <w:pPr>
        <w:pStyle w:val="31"/>
        <w:numPr>
          <w:ilvl w:val="0"/>
          <w:numId w:val="3"/>
        </w:numPr>
        <w:shd w:val="clear" w:color="auto" w:fill="auto"/>
        <w:tabs>
          <w:tab w:val="left" w:pos="813"/>
        </w:tabs>
        <w:ind w:left="40" w:right="40"/>
        <w:rPr>
          <w:sz w:val="28"/>
          <w:szCs w:val="28"/>
        </w:rPr>
      </w:pPr>
      <w:r w:rsidRPr="00D32EEC">
        <w:rPr>
          <w:sz w:val="28"/>
          <w:szCs w:val="28"/>
        </w:rPr>
        <w:t>забезпечує право учнів на захист від будь-яких форм фізичного або психічного насильства;</w:t>
      </w:r>
    </w:p>
    <w:p w:rsidR="00FA58C5" w:rsidRPr="00D32EEC" w:rsidRDefault="00FA58C5">
      <w:pPr>
        <w:pStyle w:val="31"/>
        <w:numPr>
          <w:ilvl w:val="0"/>
          <w:numId w:val="3"/>
        </w:numPr>
        <w:shd w:val="clear" w:color="auto" w:fill="auto"/>
        <w:tabs>
          <w:tab w:val="left" w:pos="765"/>
        </w:tabs>
        <w:ind w:left="40" w:right="40"/>
        <w:rPr>
          <w:sz w:val="28"/>
          <w:szCs w:val="28"/>
        </w:rPr>
      </w:pPr>
      <w:r w:rsidRPr="00D32EEC">
        <w:rPr>
          <w:sz w:val="28"/>
          <w:szCs w:val="28"/>
        </w:rPr>
        <w:lastRenderedPageBreak/>
        <w:t>видає у межах своєї компетенції накази та розпорядження і контролює їх виконання;</w:t>
      </w:r>
    </w:p>
    <w:p w:rsidR="00FA58C5" w:rsidRPr="00D32EEC" w:rsidRDefault="00FA58C5">
      <w:pPr>
        <w:pStyle w:val="31"/>
        <w:numPr>
          <w:ilvl w:val="0"/>
          <w:numId w:val="3"/>
        </w:numPr>
        <w:shd w:val="clear" w:color="auto" w:fill="auto"/>
        <w:tabs>
          <w:tab w:val="left" w:pos="880"/>
        </w:tabs>
        <w:ind w:left="40" w:right="40"/>
        <w:rPr>
          <w:sz w:val="28"/>
          <w:szCs w:val="28"/>
        </w:rPr>
      </w:pPr>
      <w:r w:rsidRPr="00D32EEC">
        <w:rPr>
          <w:sz w:val="28"/>
          <w:szCs w:val="28"/>
        </w:rPr>
        <w:t>застосовує заходи заохочення та дисциплінарні стягнення до працівників закладу;</w:t>
      </w:r>
    </w:p>
    <w:p w:rsidR="00FA58C5" w:rsidRPr="00D32EEC" w:rsidRDefault="00FA58C5">
      <w:pPr>
        <w:pStyle w:val="31"/>
        <w:numPr>
          <w:ilvl w:val="0"/>
          <w:numId w:val="3"/>
        </w:numPr>
        <w:shd w:val="clear" w:color="auto" w:fill="auto"/>
        <w:tabs>
          <w:tab w:val="left" w:pos="718"/>
        </w:tabs>
        <w:ind w:left="40"/>
        <w:rPr>
          <w:sz w:val="28"/>
          <w:szCs w:val="28"/>
        </w:rPr>
      </w:pPr>
      <w:r w:rsidRPr="00D32EEC">
        <w:rPr>
          <w:sz w:val="28"/>
          <w:szCs w:val="28"/>
        </w:rPr>
        <w:t>затверджує посадові обов'язки працівників закладу;</w:t>
      </w:r>
    </w:p>
    <w:p w:rsidR="00FA58C5" w:rsidRPr="00D32EEC" w:rsidRDefault="00FA58C5">
      <w:pPr>
        <w:pStyle w:val="31"/>
        <w:numPr>
          <w:ilvl w:val="0"/>
          <w:numId w:val="3"/>
        </w:numPr>
        <w:shd w:val="clear" w:color="auto" w:fill="auto"/>
        <w:tabs>
          <w:tab w:val="left" w:pos="818"/>
        </w:tabs>
        <w:ind w:left="40" w:right="40"/>
        <w:rPr>
          <w:sz w:val="28"/>
          <w:szCs w:val="28"/>
        </w:rPr>
      </w:pPr>
      <w:r w:rsidRPr="00D32EEC">
        <w:rPr>
          <w:sz w:val="28"/>
          <w:szCs w:val="28"/>
        </w:rPr>
        <w:t>несе відповідальність за фінансово-господарську діяльність закладу у відповідності до законодавства.</w:t>
      </w:r>
    </w:p>
    <w:p w:rsidR="00FA58C5" w:rsidRPr="00D32EEC" w:rsidRDefault="00FA58C5">
      <w:pPr>
        <w:pStyle w:val="31"/>
        <w:numPr>
          <w:ilvl w:val="1"/>
          <w:numId w:val="1"/>
        </w:numPr>
        <w:shd w:val="clear" w:color="auto" w:fill="auto"/>
        <w:tabs>
          <w:tab w:val="left" w:pos="1024"/>
        </w:tabs>
        <w:ind w:left="40" w:right="40"/>
        <w:rPr>
          <w:sz w:val="28"/>
          <w:szCs w:val="28"/>
        </w:rPr>
      </w:pPr>
      <w:r w:rsidRPr="00D32EEC">
        <w:rPr>
          <w:sz w:val="28"/>
          <w:szCs w:val="28"/>
        </w:rPr>
        <w:t>Керівник закладу є головою педагогічної ради - постійно діючого колегіального органу управління музичної школи.</w:t>
      </w:r>
    </w:p>
    <w:p w:rsidR="00FA58C5" w:rsidRPr="00D32EEC" w:rsidRDefault="00FA58C5">
      <w:pPr>
        <w:pStyle w:val="31"/>
        <w:shd w:val="clear" w:color="auto" w:fill="auto"/>
        <w:ind w:left="40" w:right="40"/>
        <w:rPr>
          <w:sz w:val="28"/>
          <w:szCs w:val="28"/>
        </w:rPr>
      </w:pPr>
      <w:r w:rsidRPr="00D32EEC">
        <w:rPr>
          <w:sz w:val="28"/>
          <w:szCs w:val="28"/>
        </w:rPr>
        <w:t>За відсутності керівника обов'язки голови виконує заступник керівника з навчальної роботи.</w:t>
      </w:r>
    </w:p>
    <w:p w:rsidR="00FA58C5" w:rsidRPr="00D32EEC" w:rsidRDefault="00FA58C5">
      <w:pPr>
        <w:pStyle w:val="31"/>
        <w:shd w:val="clear" w:color="auto" w:fill="auto"/>
        <w:ind w:left="40" w:right="40"/>
        <w:rPr>
          <w:sz w:val="28"/>
          <w:szCs w:val="28"/>
        </w:rPr>
      </w:pPr>
      <w:r w:rsidRPr="00D32EEC">
        <w:rPr>
          <w:sz w:val="28"/>
          <w:szCs w:val="28"/>
        </w:rPr>
        <w:t>Обов'язки секретаря педагогічної ради виконує один з викладачів, який обирається строком на один рік.</w:t>
      </w:r>
    </w:p>
    <w:p w:rsidR="00FA58C5" w:rsidRPr="00D32EEC" w:rsidRDefault="00FA58C5">
      <w:pPr>
        <w:pStyle w:val="31"/>
        <w:numPr>
          <w:ilvl w:val="1"/>
          <w:numId w:val="1"/>
        </w:numPr>
        <w:shd w:val="clear" w:color="auto" w:fill="auto"/>
        <w:tabs>
          <w:tab w:val="left" w:pos="1005"/>
        </w:tabs>
        <w:ind w:left="40" w:right="40"/>
        <w:rPr>
          <w:sz w:val="28"/>
          <w:szCs w:val="28"/>
        </w:rPr>
      </w:pPr>
      <w:r w:rsidRPr="00D32EEC">
        <w:rPr>
          <w:sz w:val="28"/>
          <w:szCs w:val="28"/>
        </w:rPr>
        <w:t>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FA58C5" w:rsidRPr="00D32EEC" w:rsidRDefault="00FA58C5">
      <w:pPr>
        <w:pStyle w:val="31"/>
        <w:numPr>
          <w:ilvl w:val="1"/>
          <w:numId w:val="1"/>
        </w:numPr>
        <w:shd w:val="clear" w:color="auto" w:fill="auto"/>
        <w:tabs>
          <w:tab w:val="left" w:pos="1006"/>
        </w:tabs>
        <w:ind w:left="40"/>
        <w:rPr>
          <w:sz w:val="28"/>
          <w:szCs w:val="28"/>
        </w:rPr>
      </w:pPr>
      <w:r w:rsidRPr="00D32EEC">
        <w:rPr>
          <w:sz w:val="28"/>
          <w:szCs w:val="28"/>
        </w:rPr>
        <w:t>Педагогічна рада музичної школи:</w:t>
      </w:r>
    </w:p>
    <w:p w:rsidR="00FA58C5" w:rsidRPr="00D32EEC" w:rsidRDefault="00FA58C5">
      <w:pPr>
        <w:pStyle w:val="31"/>
        <w:numPr>
          <w:ilvl w:val="0"/>
          <w:numId w:val="3"/>
        </w:numPr>
        <w:shd w:val="clear" w:color="auto" w:fill="auto"/>
        <w:tabs>
          <w:tab w:val="left" w:pos="723"/>
        </w:tabs>
        <w:ind w:left="40"/>
        <w:rPr>
          <w:sz w:val="28"/>
          <w:szCs w:val="28"/>
        </w:rPr>
      </w:pPr>
      <w:r w:rsidRPr="00D32EEC">
        <w:rPr>
          <w:sz w:val="28"/>
          <w:szCs w:val="28"/>
        </w:rPr>
        <w:t>розглядає план навчально-виховної і методичної роботи закладу;</w:t>
      </w:r>
    </w:p>
    <w:p w:rsidR="00FA58C5" w:rsidRPr="00D32EEC" w:rsidRDefault="00FA58C5">
      <w:pPr>
        <w:pStyle w:val="31"/>
        <w:numPr>
          <w:ilvl w:val="0"/>
          <w:numId w:val="3"/>
        </w:numPr>
        <w:shd w:val="clear" w:color="auto" w:fill="auto"/>
        <w:tabs>
          <w:tab w:val="left" w:pos="774"/>
        </w:tabs>
        <w:ind w:left="40" w:right="40"/>
        <w:rPr>
          <w:sz w:val="28"/>
          <w:szCs w:val="28"/>
        </w:rPr>
      </w:pPr>
      <w:r w:rsidRPr="00D32EEC">
        <w:rPr>
          <w:sz w:val="28"/>
          <w:szCs w:val="28"/>
        </w:rPr>
        <w:t xml:space="preserve">обговорює заходи, які забезпечують високий рівень </w:t>
      </w:r>
      <w:proofErr w:type="spellStart"/>
      <w:r w:rsidRPr="00D32EEC">
        <w:rPr>
          <w:sz w:val="28"/>
          <w:szCs w:val="28"/>
        </w:rPr>
        <w:t>навчально</w:t>
      </w:r>
      <w:proofErr w:type="spellEnd"/>
      <w:r w:rsidRPr="00D32EEC">
        <w:rPr>
          <w:sz w:val="28"/>
          <w:szCs w:val="28"/>
        </w:rPr>
        <w:t xml:space="preserve"> - виховної і методичної роботи;</w:t>
      </w:r>
    </w:p>
    <w:p w:rsidR="00FA58C5" w:rsidRPr="00D32EEC" w:rsidRDefault="00FA58C5">
      <w:pPr>
        <w:pStyle w:val="2"/>
        <w:numPr>
          <w:ilvl w:val="0"/>
          <w:numId w:val="3"/>
        </w:numPr>
        <w:shd w:val="clear" w:color="auto" w:fill="auto"/>
        <w:tabs>
          <w:tab w:val="left" w:pos="765"/>
        </w:tabs>
        <w:spacing w:after="0" w:line="317" w:lineRule="exact"/>
        <w:ind w:left="40" w:right="40" w:firstLine="520"/>
        <w:jc w:val="both"/>
        <w:rPr>
          <w:sz w:val="28"/>
          <w:szCs w:val="28"/>
        </w:rPr>
      </w:pPr>
      <w:r w:rsidRPr="00D32EEC">
        <w:rPr>
          <w:sz w:val="28"/>
          <w:szCs w:val="28"/>
        </w:rPr>
        <w:t>заслуховує та обговорює доповіді, звіти директора музичної школи, його заступників, керівників відділів та окремих викладачів щодо стану навчально-виховної і методичної роботи в закладі;</w:t>
      </w:r>
    </w:p>
    <w:p w:rsidR="00FA58C5" w:rsidRPr="00D32EEC" w:rsidRDefault="00FA58C5">
      <w:pPr>
        <w:pStyle w:val="31"/>
        <w:numPr>
          <w:ilvl w:val="0"/>
          <w:numId w:val="3"/>
        </w:numPr>
        <w:shd w:val="clear" w:color="auto" w:fill="auto"/>
        <w:tabs>
          <w:tab w:val="left" w:pos="784"/>
        </w:tabs>
        <w:ind w:left="40" w:right="40"/>
        <w:rPr>
          <w:sz w:val="28"/>
          <w:szCs w:val="28"/>
        </w:rPr>
      </w:pPr>
      <w:r w:rsidRPr="00D32EEC">
        <w:rPr>
          <w:sz w:val="28"/>
          <w:szCs w:val="28"/>
        </w:rPr>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FA58C5" w:rsidRPr="00D32EEC" w:rsidRDefault="00FA58C5">
      <w:pPr>
        <w:pStyle w:val="31"/>
        <w:numPr>
          <w:ilvl w:val="0"/>
          <w:numId w:val="3"/>
        </w:numPr>
        <w:shd w:val="clear" w:color="auto" w:fill="auto"/>
        <w:tabs>
          <w:tab w:val="left" w:pos="650"/>
          <w:tab w:val="left" w:pos="4062"/>
        </w:tabs>
        <w:ind w:left="40" w:right="40"/>
        <w:rPr>
          <w:sz w:val="28"/>
          <w:szCs w:val="28"/>
        </w:rPr>
      </w:pPr>
      <w:r w:rsidRPr="00D32EEC">
        <w:rPr>
          <w:sz w:val="28"/>
          <w:szCs w:val="28"/>
        </w:rPr>
        <w:t xml:space="preserve"> визначає заходи підвищення кваліфікації педагогічних кадрів, упровадження в навчально-виховний процес досягнень науки та передового</w:t>
      </w:r>
      <w:r w:rsidRPr="00D32EEC">
        <w:rPr>
          <w:b/>
          <w:sz w:val="28"/>
          <w:szCs w:val="28"/>
        </w:rPr>
        <w:t xml:space="preserve"> </w:t>
      </w:r>
      <w:r w:rsidRPr="00D32EEC">
        <w:rPr>
          <w:sz w:val="28"/>
          <w:szCs w:val="28"/>
        </w:rPr>
        <w:t>педагогічного досвіду;</w:t>
      </w:r>
    </w:p>
    <w:p w:rsidR="00FA58C5" w:rsidRPr="00D32EEC" w:rsidRDefault="00FA58C5" w:rsidP="002E3A70">
      <w:pPr>
        <w:pStyle w:val="31"/>
        <w:numPr>
          <w:ilvl w:val="0"/>
          <w:numId w:val="3"/>
        </w:numPr>
        <w:shd w:val="clear" w:color="auto" w:fill="auto"/>
        <w:tabs>
          <w:tab w:val="left" w:pos="771"/>
        </w:tabs>
        <w:spacing w:line="312" w:lineRule="exact"/>
        <w:ind w:left="40" w:right="40" w:firstLine="0"/>
        <w:rPr>
          <w:sz w:val="28"/>
          <w:szCs w:val="28"/>
        </w:rPr>
      </w:pPr>
      <w:r w:rsidRPr="00D32EEC">
        <w:rPr>
          <w:sz w:val="28"/>
          <w:szCs w:val="28"/>
        </w:rPr>
        <w:t xml:space="preserve">приймає рішення про видачу свідоцтв про закінчення її закладу, переведення учнів у наступний клас, залишення на повторний рік навчання, призначення </w:t>
      </w:r>
      <w:proofErr w:type="spellStart"/>
      <w:r w:rsidRPr="00D32EEC">
        <w:rPr>
          <w:sz w:val="28"/>
          <w:szCs w:val="28"/>
        </w:rPr>
        <w:t>переіспитів</w:t>
      </w:r>
      <w:proofErr w:type="spellEnd"/>
      <w:r w:rsidRPr="00D32EEC">
        <w:rPr>
          <w:sz w:val="28"/>
          <w:szCs w:val="28"/>
        </w:rPr>
        <w:t>, виключення учнів із закладу, нагородженім Похвальними листами;</w:t>
      </w:r>
    </w:p>
    <w:p w:rsidR="00FA58C5" w:rsidRPr="00D32EEC" w:rsidRDefault="00FA58C5">
      <w:pPr>
        <w:pStyle w:val="2"/>
        <w:numPr>
          <w:ilvl w:val="0"/>
          <w:numId w:val="3"/>
        </w:numPr>
        <w:shd w:val="clear" w:color="auto" w:fill="auto"/>
        <w:tabs>
          <w:tab w:val="left" w:pos="819"/>
        </w:tabs>
        <w:spacing w:after="0" w:line="317" w:lineRule="exact"/>
        <w:ind w:left="80" w:right="40" w:firstLine="540"/>
        <w:jc w:val="both"/>
        <w:rPr>
          <w:sz w:val="28"/>
          <w:szCs w:val="28"/>
        </w:rPr>
      </w:pPr>
      <w:r w:rsidRPr="00D32EEC">
        <w:rPr>
          <w:sz w:val="28"/>
          <w:szCs w:val="28"/>
        </w:rPr>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FA58C5" w:rsidRPr="00D32EEC" w:rsidRDefault="00FA58C5">
      <w:pPr>
        <w:pStyle w:val="2"/>
        <w:numPr>
          <w:ilvl w:val="0"/>
          <w:numId w:val="3"/>
        </w:numPr>
        <w:shd w:val="clear" w:color="auto" w:fill="auto"/>
        <w:tabs>
          <w:tab w:val="left" w:pos="774"/>
        </w:tabs>
        <w:spacing w:after="0" w:line="317" w:lineRule="exact"/>
        <w:ind w:left="80" w:firstLine="540"/>
        <w:jc w:val="both"/>
        <w:rPr>
          <w:sz w:val="28"/>
          <w:szCs w:val="28"/>
        </w:rPr>
      </w:pPr>
      <w:r w:rsidRPr="00D32EEC">
        <w:rPr>
          <w:sz w:val="28"/>
          <w:szCs w:val="28"/>
        </w:rPr>
        <w:t>порушує клопотання про заохочення педагогічних працівників;</w:t>
      </w:r>
    </w:p>
    <w:p w:rsidR="00FA58C5" w:rsidRPr="00D32EEC" w:rsidRDefault="00FA58C5">
      <w:pPr>
        <w:pStyle w:val="2"/>
        <w:numPr>
          <w:ilvl w:val="0"/>
          <w:numId w:val="3"/>
        </w:numPr>
        <w:shd w:val="clear" w:color="auto" w:fill="auto"/>
        <w:tabs>
          <w:tab w:val="left" w:pos="783"/>
        </w:tabs>
        <w:spacing w:after="0" w:line="317" w:lineRule="exact"/>
        <w:ind w:left="80" w:firstLine="540"/>
        <w:jc w:val="both"/>
        <w:rPr>
          <w:sz w:val="28"/>
          <w:szCs w:val="28"/>
        </w:rPr>
      </w:pPr>
      <w:r w:rsidRPr="00D32EEC">
        <w:rPr>
          <w:sz w:val="28"/>
          <w:szCs w:val="28"/>
        </w:rPr>
        <w:t>вирішує інші основні питання навчально-виховної роботи.</w:t>
      </w:r>
    </w:p>
    <w:p w:rsidR="00FA58C5" w:rsidRPr="00D32EEC" w:rsidRDefault="00FA58C5">
      <w:pPr>
        <w:pStyle w:val="2"/>
        <w:numPr>
          <w:ilvl w:val="1"/>
          <w:numId w:val="1"/>
        </w:numPr>
        <w:shd w:val="clear" w:color="auto" w:fill="auto"/>
        <w:tabs>
          <w:tab w:val="left" w:pos="1174"/>
        </w:tabs>
        <w:spacing w:after="0" w:line="317" w:lineRule="exact"/>
        <w:ind w:left="80" w:right="40" w:firstLine="540"/>
        <w:jc w:val="both"/>
        <w:rPr>
          <w:sz w:val="28"/>
          <w:szCs w:val="28"/>
        </w:rPr>
      </w:pPr>
      <w:r w:rsidRPr="00D32EEC">
        <w:rPr>
          <w:sz w:val="28"/>
          <w:szCs w:val="28"/>
        </w:rPr>
        <w:t>Робота педагогічної ради проводиться відповідно до потреб закладу, але не рідше чотирьох разів на рік. Обов'язковим є проведення засідань педагогічної ради на початок та кінець навчального року .</w:t>
      </w:r>
    </w:p>
    <w:p w:rsidR="00FA58C5" w:rsidRPr="00D32EEC" w:rsidRDefault="00FA58C5">
      <w:pPr>
        <w:pStyle w:val="2"/>
        <w:numPr>
          <w:ilvl w:val="1"/>
          <w:numId w:val="1"/>
        </w:numPr>
        <w:shd w:val="clear" w:color="auto" w:fill="auto"/>
        <w:tabs>
          <w:tab w:val="left" w:pos="1189"/>
        </w:tabs>
        <w:spacing w:after="0" w:line="317" w:lineRule="exact"/>
        <w:ind w:left="80" w:right="40" w:firstLine="540"/>
        <w:jc w:val="both"/>
        <w:rPr>
          <w:sz w:val="28"/>
          <w:szCs w:val="28"/>
        </w:rPr>
      </w:pPr>
      <w:r w:rsidRPr="00D32EEC">
        <w:rPr>
          <w:sz w:val="28"/>
          <w:szCs w:val="28"/>
        </w:rPr>
        <w:t>Органом громадського самоврядування музичної школи є загальні збори трудового колективу.</w:t>
      </w:r>
    </w:p>
    <w:p w:rsidR="00FA58C5" w:rsidRPr="00D32EEC" w:rsidRDefault="00FA58C5">
      <w:pPr>
        <w:pStyle w:val="2"/>
        <w:numPr>
          <w:ilvl w:val="1"/>
          <w:numId w:val="1"/>
        </w:numPr>
        <w:shd w:val="clear" w:color="auto" w:fill="auto"/>
        <w:tabs>
          <w:tab w:val="left" w:pos="1122"/>
        </w:tabs>
        <w:spacing w:after="0" w:line="317" w:lineRule="exact"/>
        <w:ind w:left="80" w:right="40" w:firstLine="540"/>
        <w:jc w:val="both"/>
        <w:rPr>
          <w:sz w:val="28"/>
          <w:szCs w:val="28"/>
        </w:rPr>
      </w:pPr>
      <w:r w:rsidRPr="00D32EEC">
        <w:rPr>
          <w:sz w:val="28"/>
          <w:szCs w:val="28"/>
        </w:rPr>
        <w:t>Рішенням загальних зборів створюється рада закладу, що діє в період між загальними зборами.</w:t>
      </w:r>
    </w:p>
    <w:p w:rsidR="00FA58C5" w:rsidRPr="00D32EEC" w:rsidRDefault="00FA58C5">
      <w:pPr>
        <w:pStyle w:val="2"/>
        <w:shd w:val="clear" w:color="auto" w:fill="auto"/>
        <w:spacing w:after="0" w:line="317" w:lineRule="exact"/>
        <w:ind w:left="80" w:right="40" w:firstLine="540"/>
        <w:jc w:val="both"/>
        <w:rPr>
          <w:sz w:val="28"/>
          <w:szCs w:val="28"/>
        </w:rPr>
      </w:pPr>
      <w:r w:rsidRPr="00D32EEC">
        <w:rPr>
          <w:sz w:val="28"/>
          <w:szCs w:val="28"/>
        </w:rPr>
        <w:t>Кількість членів ради закладу визначається загальними зборами трудового колективу.</w:t>
      </w:r>
    </w:p>
    <w:p w:rsidR="00FA58C5" w:rsidRPr="00D32EEC" w:rsidRDefault="00FA58C5">
      <w:pPr>
        <w:pStyle w:val="2"/>
        <w:shd w:val="clear" w:color="auto" w:fill="auto"/>
        <w:spacing w:after="0" w:line="322" w:lineRule="exact"/>
        <w:ind w:left="80" w:right="40" w:firstLine="540"/>
        <w:jc w:val="both"/>
        <w:rPr>
          <w:sz w:val="28"/>
          <w:szCs w:val="28"/>
        </w:rPr>
      </w:pPr>
      <w:r w:rsidRPr="00D32EEC">
        <w:rPr>
          <w:sz w:val="28"/>
          <w:szCs w:val="28"/>
        </w:rPr>
        <w:t>До складу ради закладу делегуються завідуючі відділами, представники громадських організацій та керівництва закладу.</w:t>
      </w:r>
    </w:p>
    <w:p w:rsidR="00FA58C5" w:rsidRPr="00D32EEC" w:rsidRDefault="00FA58C5">
      <w:pPr>
        <w:pStyle w:val="2"/>
        <w:shd w:val="clear" w:color="auto" w:fill="auto"/>
        <w:spacing w:after="0" w:line="322" w:lineRule="exact"/>
        <w:ind w:left="80" w:right="40" w:firstLine="540"/>
        <w:jc w:val="both"/>
        <w:rPr>
          <w:sz w:val="28"/>
          <w:szCs w:val="28"/>
        </w:rPr>
      </w:pPr>
      <w:r w:rsidRPr="00D32EEC">
        <w:rPr>
          <w:sz w:val="28"/>
          <w:szCs w:val="28"/>
        </w:rPr>
        <w:t xml:space="preserve">Засідання ради є правочинним, якщо в ньому бере участь не менше 2/3 її членів. Рішення приймаються більшістю голосів присутніх на засіданні членів </w:t>
      </w:r>
      <w:r w:rsidRPr="00D32EEC">
        <w:rPr>
          <w:sz w:val="28"/>
          <w:szCs w:val="28"/>
        </w:rPr>
        <w:lastRenderedPageBreak/>
        <w:t>ради. Рішення ради мають рекомендаційний характер. Засідання ради оформлюються протоколами.</w:t>
      </w:r>
    </w:p>
    <w:p w:rsidR="00FA58C5" w:rsidRPr="00D32EEC" w:rsidRDefault="00FA58C5">
      <w:pPr>
        <w:pStyle w:val="2"/>
        <w:numPr>
          <w:ilvl w:val="1"/>
          <w:numId w:val="1"/>
        </w:numPr>
        <w:shd w:val="clear" w:color="auto" w:fill="auto"/>
        <w:tabs>
          <w:tab w:val="left" w:pos="1314"/>
        </w:tabs>
        <w:spacing w:after="0" w:line="322" w:lineRule="exact"/>
        <w:ind w:left="80" w:right="40" w:firstLine="540"/>
        <w:jc w:val="both"/>
        <w:rPr>
          <w:sz w:val="28"/>
          <w:szCs w:val="28"/>
        </w:rPr>
      </w:pPr>
      <w:r w:rsidRPr="00D32EEC">
        <w:rPr>
          <w:sz w:val="28"/>
          <w:szCs w:val="28"/>
        </w:rPr>
        <w:t>У музичній школі,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FA58C5" w:rsidRPr="00D32EEC" w:rsidRDefault="00FA58C5">
      <w:pPr>
        <w:pStyle w:val="2"/>
        <w:numPr>
          <w:ilvl w:val="1"/>
          <w:numId w:val="1"/>
        </w:numPr>
        <w:shd w:val="clear" w:color="auto" w:fill="auto"/>
        <w:tabs>
          <w:tab w:val="left" w:pos="1314"/>
        </w:tabs>
        <w:spacing w:after="0" w:line="322" w:lineRule="exact"/>
        <w:ind w:left="80" w:right="40" w:firstLine="540"/>
        <w:jc w:val="both"/>
        <w:rPr>
          <w:sz w:val="28"/>
          <w:szCs w:val="28"/>
        </w:rPr>
      </w:pPr>
      <w:r w:rsidRPr="00D32EEC">
        <w:rPr>
          <w:sz w:val="28"/>
          <w:szCs w:val="28"/>
        </w:rPr>
        <w:t>Директор музичної школи не зобов'язаний виконувати рішення органів громадського самоврядування, якщо вони суперечать чинному законодавству, нормативно-правовим актам України та цьому Положенню.</w:t>
      </w:r>
    </w:p>
    <w:p w:rsidR="00FA58C5" w:rsidRPr="00D32EEC" w:rsidRDefault="00FA58C5">
      <w:pPr>
        <w:pStyle w:val="2"/>
        <w:numPr>
          <w:ilvl w:val="1"/>
          <w:numId w:val="1"/>
        </w:numPr>
        <w:shd w:val="clear" w:color="auto" w:fill="auto"/>
        <w:tabs>
          <w:tab w:val="left" w:pos="1256"/>
        </w:tabs>
        <w:spacing w:after="0" w:line="322" w:lineRule="exact"/>
        <w:ind w:left="80" w:right="40" w:firstLine="540"/>
        <w:jc w:val="both"/>
        <w:rPr>
          <w:sz w:val="28"/>
          <w:szCs w:val="28"/>
        </w:rPr>
      </w:pPr>
      <w:r w:rsidRPr="00D32EEC">
        <w:rPr>
          <w:sz w:val="28"/>
          <w:szCs w:val="28"/>
        </w:rPr>
        <w:t>За наявності не менше трьох викладачів з одного виду мистецтв (споріднених інструментів) у закладі можуть створюватись відділення, відділи, керівники яких затверджуються наказом директора музичної школи в межах фінансових можливостей закладу.</w:t>
      </w:r>
    </w:p>
    <w:p w:rsidR="00FA58C5" w:rsidRPr="00D32EEC" w:rsidRDefault="00FA58C5">
      <w:pPr>
        <w:pStyle w:val="2"/>
        <w:shd w:val="clear" w:color="auto" w:fill="auto"/>
        <w:spacing w:after="240" w:line="322" w:lineRule="exact"/>
        <w:ind w:left="80" w:right="40" w:firstLine="540"/>
        <w:jc w:val="both"/>
        <w:rPr>
          <w:sz w:val="28"/>
          <w:szCs w:val="28"/>
        </w:rPr>
      </w:pPr>
      <w:r w:rsidRPr="00D32EEC">
        <w:rPr>
          <w:sz w:val="28"/>
          <w:szCs w:val="28"/>
        </w:rPr>
        <w:t>Відділення, 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FA58C5" w:rsidRPr="00D32EEC" w:rsidRDefault="00FA58C5">
      <w:pPr>
        <w:pStyle w:val="2"/>
        <w:numPr>
          <w:ilvl w:val="0"/>
          <w:numId w:val="1"/>
        </w:numPr>
        <w:shd w:val="clear" w:color="auto" w:fill="auto"/>
        <w:tabs>
          <w:tab w:val="left" w:pos="629"/>
        </w:tabs>
        <w:spacing w:after="244" w:line="322" w:lineRule="exact"/>
        <w:ind w:left="2280" w:right="400"/>
        <w:jc w:val="left"/>
        <w:rPr>
          <w:sz w:val="28"/>
          <w:szCs w:val="28"/>
        </w:rPr>
      </w:pPr>
      <w:r w:rsidRPr="00D32EEC">
        <w:rPr>
          <w:sz w:val="28"/>
          <w:szCs w:val="28"/>
        </w:rPr>
        <w:t>ФІНАНСОВО - ГОСПОДАРСЬКА ДІЯЛЬНІСТЬ ТА МАТЕРІАЛЬНО - ТЕХНІЧНА БАЗА МУЗИЧНОЇ ШКОЛИ</w:t>
      </w:r>
    </w:p>
    <w:p w:rsidR="00FA58C5" w:rsidRPr="00D32EEC" w:rsidRDefault="00FA58C5">
      <w:pPr>
        <w:pStyle w:val="2"/>
        <w:numPr>
          <w:ilvl w:val="1"/>
          <w:numId w:val="1"/>
        </w:numPr>
        <w:shd w:val="clear" w:color="auto" w:fill="auto"/>
        <w:tabs>
          <w:tab w:val="left" w:pos="1150"/>
        </w:tabs>
        <w:spacing w:after="0" w:line="317" w:lineRule="exact"/>
        <w:ind w:left="80" w:right="40" w:firstLine="540"/>
        <w:jc w:val="both"/>
        <w:rPr>
          <w:sz w:val="28"/>
          <w:szCs w:val="28"/>
        </w:rPr>
      </w:pPr>
      <w:r w:rsidRPr="00D32EEC">
        <w:rPr>
          <w:sz w:val="28"/>
          <w:szCs w:val="28"/>
        </w:rPr>
        <w:t>Фінансово-господарська діяльність закладу провадиться відповідно до з законодавства та даного Положення.</w:t>
      </w:r>
    </w:p>
    <w:p w:rsidR="00FA58C5" w:rsidRPr="00D32EEC" w:rsidRDefault="00FA58C5">
      <w:pPr>
        <w:pStyle w:val="2"/>
        <w:numPr>
          <w:ilvl w:val="1"/>
          <w:numId w:val="1"/>
        </w:numPr>
        <w:shd w:val="clear" w:color="auto" w:fill="auto"/>
        <w:tabs>
          <w:tab w:val="left" w:pos="1136"/>
        </w:tabs>
        <w:spacing w:after="0" w:line="317" w:lineRule="exact"/>
        <w:ind w:left="80" w:right="40" w:firstLine="540"/>
        <w:jc w:val="both"/>
        <w:rPr>
          <w:sz w:val="28"/>
          <w:szCs w:val="28"/>
        </w:rPr>
      </w:pPr>
      <w:r w:rsidRPr="00D32EEC">
        <w:rPr>
          <w:sz w:val="28"/>
          <w:szCs w:val="28"/>
        </w:rPr>
        <w:t>Фінансування здійснюється за рахунок коштів місцевого бюджету, слати за навчання учнів, а також за рахунок додаткових джерел фінансування, не заборонених законодавством.</w:t>
      </w:r>
    </w:p>
    <w:p w:rsidR="00FA58C5" w:rsidRPr="00D32EEC" w:rsidRDefault="00FA58C5">
      <w:pPr>
        <w:pStyle w:val="2"/>
        <w:shd w:val="clear" w:color="auto" w:fill="auto"/>
        <w:spacing w:after="0" w:line="317" w:lineRule="exact"/>
        <w:ind w:left="20" w:right="40" w:firstLine="540"/>
        <w:jc w:val="both"/>
        <w:rPr>
          <w:sz w:val="28"/>
          <w:szCs w:val="28"/>
        </w:rPr>
      </w:pPr>
      <w:r w:rsidRPr="00D32EEC">
        <w:rPr>
          <w:sz w:val="28"/>
          <w:szCs w:val="28"/>
        </w:rPr>
        <w:t>Основним джерелом фінансування закладів є кошти місцевого бюджету, які спрямовуються на виконання обраних закладом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 - технічної бази, соціальний захист та матеріальне стимулювання трудового колективу в межах затвердженого кошторису.</w:t>
      </w:r>
    </w:p>
    <w:p w:rsidR="00FA58C5" w:rsidRPr="00D32EEC" w:rsidRDefault="00FA58C5">
      <w:pPr>
        <w:pStyle w:val="2"/>
        <w:numPr>
          <w:ilvl w:val="1"/>
          <w:numId w:val="1"/>
        </w:numPr>
        <w:shd w:val="clear" w:color="auto" w:fill="auto"/>
        <w:tabs>
          <w:tab w:val="left" w:pos="1138"/>
        </w:tabs>
        <w:spacing w:after="0" w:line="317" w:lineRule="exact"/>
        <w:ind w:left="20" w:right="40" w:firstLine="540"/>
        <w:jc w:val="both"/>
        <w:rPr>
          <w:sz w:val="28"/>
          <w:szCs w:val="28"/>
        </w:rPr>
      </w:pPr>
      <w:r w:rsidRPr="00D32EEC">
        <w:rPr>
          <w:sz w:val="28"/>
          <w:szCs w:val="28"/>
        </w:rPr>
        <w:t>Розрахунок годин по закладу складається на плановий контингент учнів, установлений міським відділом культури, у відповідності до навчальних планів, за якими працює заклад.</w:t>
      </w:r>
    </w:p>
    <w:p w:rsidR="00FA58C5" w:rsidRPr="00D32EEC" w:rsidRDefault="00FA58C5">
      <w:pPr>
        <w:pStyle w:val="2"/>
        <w:shd w:val="clear" w:color="auto" w:fill="auto"/>
        <w:spacing w:after="0" w:line="317" w:lineRule="exact"/>
        <w:ind w:left="20" w:right="40" w:firstLine="540"/>
        <w:jc w:val="both"/>
        <w:rPr>
          <w:sz w:val="28"/>
          <w:szCs w:val="28"/>
        </w:rPr>
      </w:pPr>
      <w:r w:rsidRPr="00D32EEC">
        <w:rPr>
          <w:sz w:val="28"/>
          <w:szCs w:val="28"/>
        </w:rPr>
        <w:t>Основою розрахунку фонду заробітної плати є штатний розпис; середня педагогічна ставка з урахуванням надбавок та підвищень за тарифікацією; кількість педагогічних ставок за розрахунком навчальних годин.</w:t>
      </w:r>
    </w:p>
    <w:p w:rsidR="00FA58C5" w:rsidRPr="00D32EEC" w:rsidRDefault="00FA58C5">
      <w:pPr>
        <w:pStyle w:val="2"/>
        <w:numPr>
          <w:ilvl w:val="1"/>
          <w:numId w:val="1"/>
        </w:numPr>
        <w:shd w:val="clear" w:color="auto" w:fill="auto"/>
        <w:tabs>
          <w:tab w:val="left" w:pos="1062"/>
        </w:tabs>
        <w:spacing w:after="0" w:line="317" w:lineRule="exact"/>
        <w:ind w:left="20" w:right="40" w:firstLine="540"/>
        <w:jc w:val="both"/>
        <w:rPr>
          <w:sz w:val="28"/>
          <w:szCs w:val="28"/>
        </w:rPr>
      </w:pPr>
      <w:r w:rsidRPr="00D32EEC">
        <w:rPr>
          <w:sz w:val="28"/>
          <w:szCs w:val="28"/>
        </w:rPr>
        <w:t xml:space="preserve">Розмір плати за навчання учнів установлюється виконавчим комітетом </w:t>
      </w:r>
      <w:proofErr w:type="spellStart"/>
      <w:r w:rsidRPr="00D32EEC">
        <w:rPr>
          <w:sz w:val="28"/>
          <w:szCs w:val="28"/>
        </w:rPr>
        <w:t>Вараської</w:t>
      </w:r>
      <w:proofErr w:type="spellEnd"/>
      <w:r w:rsidRPr="00D32EEC">
        <w:rPr>
          <w:sz w:val="28"/>
          <w:szCs w:val="28"/>
        </w:rPr>
        <w:t xml:space="preserve"> міської ради в порядку, визначеному Кабінетом Міністрів України.</w:t>
      </w:r>
    </w:p>
    <w:p w:rsidR="00FA58C5" w:rsidRPr="00D32EEC" w:rsidRDefault="00FA58C5">
      <w:pPr>
        <w:pStyle w:val="2"/>
        <w:shd w:val="clear" w:color="auto" w:fill="auto"/>
        <w:spacing w:after="0" w:line="317" w:lineRule="exact"/>
        <w:ind w:left="20" w:right="40" w:firstLine="540"/>
        <w:jc w:val="both"/>
        <w:rPr>
          <w:sz w:val="28"/>
          <w:szCs w:val="28"/>
        </w:rPr>
      </w:pPr>
      <w:r w:rsidRPr="00D32EEC">
        <w:rPr>
          <w:sz w:val="28"/>
          <w:szCs w:val="28"/>
        </w:rPr>
        <w:t>Діти з багатодітних сімей, діти із малозабезпечених сімей, діти-інваліди, діти сироти і діти позбавлені батьківського піклування здобувають позашкільну освіту на пільгових умовах згідно з вимогами чинного законодавства.</w:t>
      </w:r>
    </w:p>
    <w:p w:rsidR="00FA58C5" w:rsidRPr="00D32EEC" w:rsidRDefault="00FA58C5">
      <w:pPr>
        <w:pStyle w:val="2"/>
        <w:shd w:val="clear" w:color="auto" w:fill="auto"/>
        <w:spacing w:after="0" w:line="317" w:lineRule="exact"/>
        <w:ind w:left="20" w:right="40" w:firstLine="540"/>
        <w:jc w:val="both"/>
        <w:rPr>
          <w:sz w:val="28"/>
          <w:szCs w:val="28"/>
        </w:rPr>
      </w:pPr>
      <w:r w:rsidRPr="00D32EEC">
        <w:rPr>
          <w:sz w:val="28"/>
          <w:szCs w:val="28"/>
        </w:rPr>
        <w:t>Міська рада та виконавчий комітет міської ради мають право встановлювати додаткові пільги з плати за навчання з урахуванням можливості місцевого бюджету.</w:t>
      </w:r>
    </w:p>
    <w:p w:rsidR="00FA58C5" w:rsidRPr="00D32EEC" w:rsidRDefault="00FA58C5">
      <w:pPr>
        <w:pStyle w:val="2"/>
        <w:numPr>
          <w:ilvl w:val="1"/>
          <w:numId w:val="1"/>
        </w:numPr>
        <w:shd w:val="clear" w:color="auto" w:fill="auto"/>
        <w:tabs>
          <w:tab w:val="left" w:pos="1206"/>
        </w:tabs>
        <w:spacing w:after="0" w:line="317" w:lineRule="exact"/>
        <w:ind w:left="20" w:right="40" w:firstLine="540"/>
        <w:jc w:val="both"/>
        <w:rPr>
          <w:sz w:val="28"/>
          <w:szCs w:val="28"/>
        </w:rPr>
      </w:pPr>
      <w:r w:rsidRPr="00D32EEC">
        <w:rPr>
          <w:sz w:val="28"/>
          <w:szCs w:val="28"/>
        </w:rPr>
        <w:t>Додатковим джерелом формування коштів музичної школи є надходження відповідно до постанови Кабінету Міністрів України від 17 травня 2002 р. № 659 «Про затвердження переліку груп власних надходжень бюджетних установ,вимог щодо їх утворення та напрямів використання»:</w:t>
      </w:r>
    </w:p>
    <w:p w:rsidR="00FA58C5" w:rsidRPr="00D32EEC" w:rsidRDefault="00FA58C5">
      <w:pPr>
        <w:pStyle w:val="2"/>
        <w:numPr>
          <w:ilvl w:val="1"/>
          <w:numId w:val="1"/>
        </w:numPr>
        <w:shd w:val="clear" w:color="auto" w:fill="auto"/>
        <w:tabs>
          <w:tab w:val="left" w:pos="1021"/>
        </w:tabs>
        <w:spacing w:after="0" w:line="317" w:lineRule="exact"/>
        <w:ind w:left="20" w:firstLine="540"/>
        <w:jc w:val="both"/>
        <w:rPr>
          <w:sz w:val="28"/>
          <w:szCs w:val="28"/>
        </w:rPr>
      </w:pPr>
      <w:r w:rsidRPr="00D32EEC">
        <w:rPr>
          <w:sz w:val="28"/>
          <w:szCs w:val="28"/>
        </w:rPr>
        <w:lastRenderedPageBreak/>
        <w:t>Музична школа є бюджетною неприбутковою організацією.</w:t>
      </w:r>
    </w:p>
    <w:p w:rsidR="00FA58C5" w:rsidRPr="00D32EEC" w:rsidRDefault="00FA58C5">
      <w:pPr>
        <w:pStyle w:val="2"/>
        <w:numPr>
          <w:ilvl w:val="1"/>
          <w:numId w:val="1"/>
        </w:numPr>
        <w:shd w:val="clear" w:color="auto" w:fill="auto"/>
        <w:tabs>
          <w:tab w:val="left" w:pos="1042"/>
        </w:tabs>
        <w:spacing w:after="0" w:line="317" w:lineRule="exact"/>
        <w:ind w:left="20" w:right="40" w:firstLine="540"/>
        <w:jc w:val="both"/>
        <w:rPr>
          <w:sz w:val="28"/>
          <w:szCs w:val="28"/>
        </w:rPr>
      </w:pPr>
      <w:r w:rsidRPr="00D32EEC">
        <w:rPr>
          <w:sz w:val="28"/>
          <w:szCs w:val="28"/>
        </w:rPr>
        <w:t>Музична школа у процесі провадження фінансово - господарської діяльності має право:</w:t>
      </w:r>
    </w:p>
    <w:p w:rsidR="00FA58C5" w:rsidRPr="00D32EEC" w:rsidRDefault="00FA58C5">
      <w:pPr>
        <w:pStyle w:val="2"/>
        <w:numPr>
          <w:ilvl w:val="0"/>
          <w:numId w:val="3"/>
        </w:numPr>
        <w:shd w:val="clear" w:color="auto" w:fill="auto"/>
        <w:tabs>
          <w:tab w:val="left" w:pos="726"/>
        </w:tabs>
        <w:spacing w:after="0" w:line="317" w:lineRule="exact"/>
        <w:ind w:left="20" w:right="40" w:firstLine="540"/>
        <w:jc w:val="both"/>
        <w:rPr>
          <w:sz w:val="28"/>
          <w:szCs w:val="28"/>
        </w:rPr>
      </w:pPr>
      <w:r w:rsidRPr="00D32EEC">
        <w:rPr>
          <w:sz w:val="28"/>
          <w:szCs w:val="28"/>
        </w:rPr>
        <w:t>самостійно розпоряджатися коштами, одержаними від фінансово - господарської та іншої діяльності відповідно до цього Положення;</w:t>
      </w:r>
    </w:p>
    <w:p w:rsidR="00FA58C5" w:rsidRPr="00D32EEC" w:rsidRDefault="00FA58C5">
      <w:pPr>
        <w:pStyle w:val="2"/>
        <w:numPr>
          <w:ilvl w:val="0"/>
          <w:numId w:val="3"/>
        </w:numPr>
        <w:shd w:val="clear" w:color="auto" w:fill="auto"/>
        <w:tabs>
          <w:tab w:val="left" w:pos="790"/>
        </w:tabs>
        <w:spacing w:after="0" w:line="317" w:lineRule="exact"/>
        <w:ind w:left="20" w:firstLine="540"/>
        <w:jc w:val="both"/>
        <w:rPr>
          <w:sz w:val="28"/>
          <w:szCs w:val="28"/>
        </w:rPr>
      </w:pPr>
      <w:r w:rsidRPr="00D32EEC">
        <w:rPr>
          <w:sz w:val="28"/>
          <w:szCs w:val="28"/>
        </w:rPr>
        <w:t>розвивати власну матеріальну базу;</w:t>
      </w:r>
    </w:p>
    <w:p w:rsidR="00FA58C5" w:rsidRPr="00D32EEC" w:rsidRDefault="00FA58C5">
      <w:pPr>
        <w:pStyle w:val="2"/>
        <w:numPr>
          <w:ilvl w:val="0"/>
          <w:numId w:val="3"/>
        </w:numPr>
        <w:shd w:val="clear" w:color="auto" w:fill="auto"/>
        <w:tabs>
          <w:tab w:val="left" w:pos="870"/>
        </w:tabs>
        <w:spacing w:after="0" w:line="317" w:lineRule="exact"/>
        <w:ind w:left="20" w:right="40" w:firstLine="540"/>
        <w:jc w:val="both"/>
        <w:rPr>
          <w:sz w:val="28"/>
          <w:szCs w:val="28"/>
        </w:rPr>
      </w:pPr>
      <w:r w:rsidRPr="00D32EEC">
        <w:rPr>
          <w:sz w:val="28"/>
          <w:szCs w:val="28"/>
        </w:rPr>
        <w:t>списувати з балансу в установленому чинним законодавством порядку необоротні активи, які стали непридатними;</w:t>
      </w:r>
    </w:p>
    <w:p w:rsidR="00FA58C5" w:rsidRPr="00D32EEC" w:rsidRDefault="00FA58C5">
      <w:pPr>
        <w:pStyle w:val="2"/>
        <w:numPr>
          <w:ilvl w:val="0"/>
          <w:numId w:val="3"/>
        </w:numPr>
        <w:shd w:val="clear" w:color="auto" w:fill="auto"/>
        <w:tabs>
          <w:tab w:val="left" w:pos="927"/>
        </w:tabs>
        <w:spacing w:after="0" w:line="317" w:lineRule="exact"/>
        <w:ind w:left="20" w:right="40" w:firstLine="540"/>
        <w:jc w:val="both"/>
        <w:rPr>
          <w:sz w:val="28"/>
          <w:szCs w:val="28"/>
        </w:rPr>
      </w:pPr>
      <w:r w:rsidRPr="00D32EEC">
        <w:rPr>
          <w:sz w:val="28"/>
          <w:szCs w:val="28"/>
        </w:rPr>
        <w:t>володіти, користуватися та розпоряджатися майном відповідно до чинного законодавства та даного Положення;</w:t>
      </w:r>
    </w:p>
    <w:p w:rsidR="00FA58C5" w:rsidRPr="00D32EEC" w:rsidRDefault="00FA58C5">
      <w:pPr>
        <w:pStyle w:val="2"/>
        <w:numPr>
          <w:ilvl w:val="0"/>
          <w:numId w:val="3"/>
        </w:numPr>
        <w:shd w:val="clear" w:color="auto" w:fill="auto"/>
        <w:tabs>
          <w:tab w:val="left" w:pos="874"/>
        </w:tabs>
        <w:spacing w:after="0" w:line="317" w:lineRule="exact"/>
        <w:ind w:left="20" w:right="40" w:firstLine="540"/>
        <w:jc w:val="both"/>
        <w:rPr>
          <w:sz w:val="28"/>
          <w:szCs w:val="28"/>
        </w:rPr>
      </w:pPr>
      <w:r w:rsidRPr="00D32EEC">
        <w:rPr>
          <w:sz w:val="28"/>
          <w:szCs w:val="28"/>
        </w:rPr>
        <w:t>виконувати інші дії, що не суперечать чинному законодавству та цьому Положенню.</w:t>
      </w:r>
    </w:p>
    <w:p w:rsidR="00FA58C5" w:rsidRPr="00D32EEC" w:rsidRDefault="00FA58C5">
      <w:pPr>
        <w:pStyle w:val="2"/>
        <w:shd w:val="clear" w:color="auto" w:fill="auto"/>
        <w:spacing w:after="0" w:line="317" w:lineRule="exact"/>
        <w:ind w:left="20" w:right="40" w:firstLine="540"/>
        <w:jc w:val="both"/>
        <w:rPr>
          <w:sz w:val="28"/>
          <w:szCs w:val="28"/>
        </w:rPr>
      </w:pPr>
      <w:r w:rsidRPr="00D32EEC">
        <w:rPr>
          <w:sz w:val="28"/>
          <w:szCs w:val="28"/>
        </w:rPr>
        <w:t>Матеріально-технічна база закладу включає приміщення, споруди, обладнання, засоби зв'язку, рухоме і нерухоме майно, що перебуває у його користуванні.</w:t>
      </w:r>
    </w:p>
    <w:p w:rsidR="00FA58C5" w:rsidRPr="00D32EEC" w:rsidRDefault="00FA58C5">
      <w:pPr>
        <w:pStyle w:val="2"/>
        <w:shd w:val="clear" w:color="auto" w:fill="auto"/>
        <w:spacing w:after="0" w:line="317" w:lineRule="exact"/>
        <w:ind w:left="20" w:right="40" w:firstLine="540"/>
        <w:jc w:val="both"/>
        <w:rPr>
          <w:sz w:val="28"/>
          <w:szCs w:val="28"/>
        </w:rPr>
      </w:pPr>
      <w:r w:rsidRPr="00D32EEC">
        <w:rPr>
          <w:sz w:val="28"/>
          <w:szCs w:val="28"/>
        </w:rPr>
        <w:t>Для проведення навчально-виховної роботи музичній школі надаються в користування культурні та інші заклади безоплатно або на пільгових умовах.</w:t>
      </w:r>
    </w:p>
    <w:p w:rsidR="00FA58C5" w:rsidRPr="00D32EEC" w:rsidRDefault="00FA58C5">
      <w:pPr>
        <w:pStyle w:val="2"/>
        <w:shd w:val="clear" w:color="auto" w:fill="auto"/>
        <w:spacing w:after="0" w:line="317" w:lineRule="exact"/>
        <w:ind w:left="20" w:right="40" w:firstLine="540"/>
        <w:jc w:val="both"/>
        <w:rPr>
          <w:sz w:val="28"/>
          <w:szCs w:val="28"/>
        </w:rPr>
      </w:pPr>
      <w:r w:rsidRPr="00D32EEC">
        <w:rPr>
          <w:sz w:val="28"/>
          <w:szCs w:val="28"/>
        </w:rPr>
        <w:t xml:space="preserve">Порядок надання зазначених об'єктів у користування визначається </w:t>
      </w:r>
      <w:proofErr w:type="spellStart"/>
      <w:r w:rsidRPr="00D32EEC">
        <w:rPr>
          <w:sz w:val="28"/>
          <w:szCs w:val="28"/>
        </w:rPr>
        <w:t>Вараською</w:t>
      </w:r>
      <w:proofErr w:type="spellEnd"/>
      <w:r w:rsidRPr="00D32EEC">
        <w:rPr>
          <w:sz w:val="28"/>
          <w:szCs w:val="28"/>
        </w:rPr>
        <w:t xml:space="preserve"> міською радою та відділом культури виконавчого комітету </w:t>
      </w:r>
      <w:proofErr w:type="spellStart"/>
      <w:r w:rsidRPr="00D32EEC">
        <w:rPr>
          <w:sz w:val="28"/>
          <w:szCs w:val="28"/>
        </w:rPr>
        <w:t>Кузнецовської</w:t>
      </w:r>
      <w:proofErr w:type="spellEnd"/>
      <w:r w:rsidRPr="00D32EEC">
        <w:rPr>
          <w:sz w:val="28"/>
          <w:szCs w:val="28"/>
        </w:rPr>
        <w:t xml:space="preserve"> міської ради, відповідно до законодавства.</w:t>
      </w:r>
    </w:p>
    <w:p w:rsidR="00FA58C5" w:rsidRPr="00D32EEC" w:rsidRDefault="00FA58C5">
      <w:pPr>
        <w:pStyle w:val="2"/>
        <w:numPr>
          <w:ilvl w:val="1"/>
          <w:numId w:val="1"/>
        </w:numPr>
        <w:shd w:val="clear" w:color="auto" w:fill="auto"/>
        <w:tabs>
          <w:tab w:val="left" w:pos="1035"/>
        </w:tabs>
        <w:spacing w:after="0" w:line="317" w:lineRule="exact"/>
        <w:ind w:left="20" w:firstLine="540"/>
        <w:jc w:val="both"/>
        <w:rPr>
          <w:sz w:val="28"/>
          <w:szCs w:val="28"/>
        </w:rPr>
      </w:pPr>
      <w:r w:rsidRPr="00D32EEC">
        <w:rPr>
          <w:sz w:val="28"/>
          <w:szCs w:val="28"/>
        </w:rPr>
        <w:t>Майно музичної школи може вилучатися міською радою лише за умови</w:t>
      </w:r>
    </w:p>
    <w:p w:rsidR="00FA58C5" w:rsidRPr="00D32EEC" w:rsidRDefault="00FA58C5">
      <w:pPr>
        <w:pStyle w:val="2"/>
        <w:shd w:val="clear" w:color="auto" w:fill="auto"/>
        <w:spacing w:after="0" w:line="317" w:lineRule="exact"/>
        <w:ind w:left="20" w:right="20" w:firstLine="0"/>
        <w:jc w:val="both"/>
        <w:rPr>
          <w:sz w:val="28"/>
          <w:szCs w:val="28"/>
        </w:rPr>
      </w:pPr>
      <w:r w:rsidRPr="00D32EEC">
        <w:rPr>
          <w:sz w:val="28"/>
          <w:szCs w:val="28"/>
        </w:rPr>
        <w:t>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p w:rsidR="00FA58C5" w:rsidRPr="00D32EEC" w:rsidRDefault="00FA58C5">
      <w:pPr>
        <w:pStyle w:val="2"/>
        <w:numPr>
          <w:ilvl w:val="1"/>
          <w:numId w:val="1"/>
        </w:numPr>
        <w:shd w:val="clear" w:color="auto" w:fill="auto"/>
        <w:tabs>
          <w:tab w:val="left" w:pos="1311"/>
        </w:tabs>
        <w:spacing w:after="0" w:line="317" w:lineRule="exact"/>
        <w:ind w:left="20" w:right="20" w:firstLine="700"/>
        <w:jc w:val="both"/>
        <w:rPr>
          <w:sz w:val="28"/>
          <w:szCs w:val="28"/>
        </w:rPr>
      </w:pPr>
      <w:r w:rsidRPr="00D32EEC">
        <w:rPr>
          <w:sz w:val="28"/>
          <w:szCs w:val="28"/>
        </w:rPr>
        <w:t>Збитки, завдані музичній школі внаслідок порушення майнових прав юридичними та фізичними особами, відшкодовуються відповідно до чинного законодавства України.</w:t>
      </w:r>
    </w:p>
    <w:p w:rsidR="00FA58C5" w:rsidRPr="00D32EEC" w:rsidRDefault="00FA58C5">
      <w:pPr>
        <w:pStyle w:val="2"/>
        <w:numPr>
          <w:ilvl w:val="1"/>
          <w:numId w:val="1"/>
        </w:numPr>
        <w:shd w:val="clear" w:color="auto" w:fill="auto"/>
        <w:tabs>
          <w:tab w:val="left" w:pos="1446"/>
        </w:tabs>
        <w:spacing w:after="346" w:line="317" w:lineRule="exact"/>
        <w:ind w:left="20" w:right="20" w:firstLine="700"/>
        <w:jc w:val="both"/>
        <w:rPr>
          <w:sz w:val="28"/>
          <w:szCs w:val="28"/>
        </w:rPr>
      </w:pPr>
      <w:r w:rsidRPr="00D32EEC">
        <w:rPr>
          <w:sz w:val="28"/>
          <w:szCs w:val="28"/>
        </w:rPr>
        <w:t>Ведення діловодства, бухгалтерського обліку та звітності у закладі здійснюється у порядку, визначеному нормативно-правовими актами.</w:t>
      </w:r>
    </w:p>
    <w:p w:rsidR="00FA58C5" w:rsidRPr="00D32EEC" w:rsidRDefault="00FA58C5">
      <w:pPr>
        <w:pStyle w:val="2"/>
        <w:numPr>
          <w:ilvl w:val="0"/>
          <w:numId w:val="1"/>
        </w:numPr>
        <w:shd w:val="clear" w:color="auto" w:fill="auto"/>
        <w:tabs>
          <w:tab w:val="left" w:pos="1429"/>
        </w:tabs>
        <w:spacing w:after="0" w:line="260" w:lineRule="exact"/>
        <w:ind w:left="1160" w:firstLine="0"/>
        <w:jc w:val="left"/>
        <w:rPr>
          <w:sz w:val="28"/>
          <w:szCs w:val="28"/>
        </w:rPr>
      </w:pPr>
      <w:r w:rsidRPr="00D32EEC">
        <w:rPr>
          <w:sz w:val="28"/>
          <w:szCs w:val="28"/>
        </w:rPr>
        <w:t>ДІЯЛЬНІСТЬ МУЗИЧНОЇ ШКОЛИ У РАМКАХ МІЖНАРОДНОГО</w:t>
      </w:r>
    </w:p>
    <w:p w:rsidR="00FA58C5" w:rsidRPr="00D32EEC" w:rsidRDefault="00FA58C5">
      <w:pPr>
        <w:pStyle w:val="2"/>
        <w:shd w:val="clear" w:color="auto" w:fill="auto"/>
        <w:spacing w:after="317" w:line="260" w:lineRule="exact"/>
        <w:ind w:left="40" w:firstLine="0"/>
        <w:rPr>
          <w:sz w:val="28"/>
          <w:szCs w:val="28"/>
        </w:rPr>
      </w:pPr>
      <w:r w:rsidRPr="00D32EEC">
        <w:rPr>
          <w:sz w:val="28"/>
          <w:szCs w:val="28"/>
        </w:rPr>
        <w:t>СПІВРОБІТНИЦТВА</w:t>
      </w:r>
    </w:p>
    <w:p w:rsidR="00FA58C5" w:rsidRPr="00D32EEC" w:rsidRDefault="00FA58C5">
      <w:pPr>
        <w:pStyle w:val="2"/>
        <w:numPr>
          <w:ilvl w:val="1"/>
          <w:numId w:val="1"/>
        </w:numPr>
        <w:shd w:val="clear" w:color="auto" w:fill="auto"/>
        <w:tabs>
          <w:tab w:val="left" w:pos="1388"/>
        </w:tabs>
        <w:spacing w:after="0" w:line="317" w:lineRule="exact"/>
        <w:ind w:left="20" w:right="20" w:firstLine="700"/>
        <w:jc w:val="both"/>
        <w:rPr>
          <w:sz w:val="28"/>
          <w:szCs w:val="28"/>
        </w:rPr>
      </w:pPr>
      <w:r w:rsidRPr="00D32EEC">
        <w:rPr>
          <w:sz w:val="28"/>
          <w:szCs w:val="28"/>
        </w:rPr>
        <w:t>Музична школа,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w:t>
      </w:r>
    </w:p>
    <w:p w:rsidR="00FA58C5" w:rsidRPr="00D32EEC" w:rsidRDefault="00FA58C5">
      <w:pPr>
        <w:pStyle w:val="2"/>
        <w:numPr>
          <w:ilvl w:val="1"/>
          <w:numId w:val="1"/>
        </w:numPr>
        <w:shd w:val="clear" w:color="auto" w:fill="auto"/>
        <w:tabs>
          <w:tab w:val="left" w:pos="1378"/>
        </w:tabs>
        <w:spacing w:after="346" w:line="317" w:lineRule="exact"/>
        <w:ind w:left="20" w:right="20" w:firstLine="700"/>
        <w:jc w:val="both"/>
        <w:rPr>
          <w:sz w:val="28"/>
          <w:szCs w:val="28"/>
        </w:rPr>
      </w:pPr>
      <w:r w:rsidRPr="00D32EEC">
        <w:rPr>
          <w:sz w:val="28"/>
          <w:szCs w:val="28"/>
        </w:rPr>
        <w:t>Музична школа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FA58C5" w:rsidRPr="00D32EEC" w:rsidRDefault="00FA58C5">
      <w:pPr>
        <w:pStyle w:val="2"/>
        <w:shd w:val="clear" w:color="auto" w:fill="auto"/>
        <w:spacing w:after="308" w:line="260" w:lineRule="exact"/>
        <w:ind w:right="460" w:firstLine="0"/>
        <w:rPr>
          <w:sz w:val="28"/>
          <w:szCs w:val="28"/>
        </w:rPr>
      </w:pPr>
      <w:r w:rsidRPr="00D32EEC">
        <w:rPr>
          <w:sz w:val="28"/>
          <w:szCs w:val="28"/>
        </w:rPr>
        <w:t>8. КОНТРОЛЬ ЗА ДІЯЛЬНІСТЮ МУЗИЧНОЇ ШКОЛИ</w:t>
      </w:r>
    </w:p>
    <w:p w:rsidR="00FA58C5" w:rsidRPr="00D32EEC" w:rsidRDefault="00FA58C5">
      <w:pPr>
        <w:pStyle w:val="2"/>
        <w:numPr>
          <w:ilvl w:val="0"/>
          <w:numId w:val="5"/>
        </w:numPr>
        <w:shd w:val="clear" w:color="auto" w:fill="auto"/>
        <w:tabs>
          <w:tab w:val="left" w:pos="1369"/>
        </w:tabs>
        <w:spacing w:after="0" w:line="322" w:lineRule="exact"/>
        <w:ind w:left="20" w:right="20" w:firstLine="700"/>
        <w:jc w:val="both"/>
        <w:rPr>
          <w:sz w:val="28"/>
          <w:szCs w:val="28"/>
        </w:rPr>
      </w:pPr>
      <w:r w:rsidRPr="00D32EEC">
        <w:rPr>
          <w:sz w:val="28"/>
          <w:szCs w:val="28"/>
        </w:rPr>
        <w:t xml:space="preserve">Контроль за діяльністю закладу здійснюють </w:t>
      </w:r>
      <w:proofErr w:type="spellStart"/>
      <w:r w:rsidRPr="00D32EEC">
        <w:rPr>
          <w:sz w:val="28"/>
          <w:szCs w:val="28"/>
        </w:rPr>
        <w:t>Вараська</w:t>
      </w:r>
      <w:proofErr w:type="spellEnd"/>
      <w:r w:rsidRPr="00D32EEC">
        <w:rPr>
          <w:sz w:val="28"/>
          <w:szCs w:val="28"/>
        </w:rPr>
        <w:t xml:space="preserve"> міська рада, її виконавчий комітет, його відділи та управління в межах делегованих повноважень, відділ культури виконавчого комітету </w:t>
      </w:r>
      <w:proofErr w:type="spellStart"/>
      <w:r w:rsidRPr="00D32EEC">
        <w:rPr>
          <w:sz w:val="28"/>
          <w:szCs w:val="28"/>
        </w:rPr>
        <w:t>Кузнецовської</w:t>
      </w:r>
      <w:proofErr w:type="spellEnd"/>
      <w:r w:rsidRPr="00D32EEC">
        <w:rPr>
          <w:sz w:val="28"/>
          <w:szCs w:val="28"/>
        </w:rPr>
        <w:t xml:space="preserve"> міської ради.</w:t>
      </w:r>
    </w:p>
    <w:p w:rsidR="00FA58C5" w:rsidRPr="00D32EEC" w:rsidRDefault="00FA58C5">
      <w:pPr>
        <w:pStyle w:val="2"/>
        <w:numPr>
          <w:ilvl w:val="0"/>
          <w:numId w:val="5"/>
        </w:numPr>
        <w:shd w:val="clear" w:color="auto" w:fill="auto"/>
        <w:tabs>
          <w:tab w:val="left" w:pos="1230"/>
        </w:tabs>
        <w:spacing w:after="349" w:line="322" w:lineRule="exact"/>
        <w:ind w:left="20" w:right="20" w:firstLine="700"/>
        <w:jc w:val="both"/>
        <w:rPr>
          <w:sz w:val="28"/>
          <w:szCs w:val="28"/>
        </w:rPr>
      </w:pPr>
      <w:r w:rsidRPr="00D32EEC">
        <w:rPr>
          <w:sz w:val="28"/>
          <w:szCs w:val="28"/>
        </w:rPr>
        <w:t xml:space="preserve">Основною формою державного контролю за діяльністю музичної школи є </w:t>
      </w:r>
      <w:r w:rsidRPr="00D32EEC">
        <w:rPr>
          <w:sz w:val="28"/>
          <w:szCs w:val="28"/>
        </w:rPr>
        <w:lastRenderedPageBreak/>
        <w:t>державна атестація закладу, яка проводиться не рідше ніж один раз на 10 років у порядку, встановленому Міністерством освіти і науки України.</w:t>
      </w:r>
    </w:p>
    <w:p w:rsidR="00FA58C5" w:rsidRPr="00D32EEC" w:rsidRDefault="00FA58C5">
      <w:pPr>
        <w:pStyle w:val="2"/>
        <w:shd w:val="clear" w:color="auto" w:fill="auto"/>
        <w:spacing w:after="313" w:line="260" w:lineRule="exact"/>
        <w:ind w:left="20" w:firstLine="700"/>
        <w:jc w:val="both"/>
        <w:rPr>
          <w:sz w:val="28"/>
          <w:szCs w:val="28"/>
        </w:rPr>
      </w:pPr>
      <w:r w:rsidRPr="00D32EEC">
        <w:rPr>
          <w:sz w:val="28"/>
          <w:szCs w:val="28"/>
        </w:rPr>
        <w:t>9. ПОРЯДОК ВНЕСЕННЯ ЗМІН ТА ДОПОВНЕНЬ ДО ПОЛОЖЕННЯ</w:t>
      </w:r>
    </w:p>
    <w:p w:rsidR="00FA58C5" w:rsidRPr="00D32EEC" w:rsidRDefault="00FA58C5">
      <w:pPr>
        <w:pStyle w:val="2"/>
        <w:shd w:val="clear" w:color="auto" w:fill="auto"/>
        <w:spacing w:after="304" w:line="322" w:lineRule="exact"/>
        <w:ind w:left="20" w:right="20" w:firstLine="700"/>
        <w:jc w:val="both"/>
        <w:rPr>
          <w:sz w:val="28"/>
          <w:szCs w:val="28"/>
        </w:rPr>
      </w:pPr>
      <w:r w:rsidRPr="00D32EEC">
        <w:rPr>
          <w:sz w:val="28"/>
          <w:szCs w:val="28"/>
        </w:rPr>
        <w:t>Зміни та доповнення до Положення вносяться міською радою і підлягають державній реєстрації у порядку встановленому чинним законодавством.</w:t>
      </w:r>
    </w:p>
    <w:p w:rsidR="00FA58C5" w:rsidRPr="00D32EEC" w:rsidRDefault="00FA58C5">
      <w:pPr>
        <w:pStyle w:val="2"/>
        <w:shd w:val="clear" w:color="auto" w:fill="auto"/>
        <w:spacing w:after="296" w:line="317" w:lineRule="exact"/>
        <w:ind w:right="460" w:firstLine="0"/>
        <w:rPr>
          <w:sz w:val="28"/>
          <w:szCs w:val="28"/>
        </w:rPr>
      </w:pPr>
      <w:r w:rsidRPr="00D32EEC">
        <w:rPr>
          <w:sz w:val="28"/>
          <w:szCs w:val="28"/>
        </w:rPr>
        <w:t>10. ПОРЯДОК ПРОВЕДЕННЯ РЕОРГАНІЗАЦІЇ ТА ЛІКВІДЦІЇ ПСМНЗ ВАРАСЬКА ДИТЯЧА МУЗИЧНА ШКОЛА</w:t>
      </w:r>
    </w:p>
    <w:p w:rsidR="00FA58C5" w:rsidRPr="00D32EEC" w:rsidRDefault="00FA58C5">
      <w:pPr>
        <w:pStyle w:val="2"/>
        <w:shd w:val="clear" w:color="auto" w:fill="auto"/>
        <w:spacing w:after="0" w:line="322" w:lineRule="exact"/>
        <w:ind w:left="20" w:right="20" w:firstLine="700"/>
        <w:jc w:val="both"/>
        <w:rPr>
          <w:sz w:val="28"/>
          <w:szCs w:val="28"/>
        </w:rPr>
      </w:pPr>
      <w:r w:rsidRPr="00D32EEC">
        <w:rPr>
          <w:sz w:val="28"/>
          <w:szCs w:val="28"/>
        </w:rPr>
        <w:t xml:space="preserve">Реорганізація та ліквідація початкового спеціалізованого мистецького навчального закладу </w:t>
      </w:r>
      <w:proofErr w:type="spellStart"/>
      <w:r w:rsidRPr="00D32EEC">
        <w:rPr>
          <w:sz w:val="28"/>
          <w:szCs w:val="28"/>
        </w:rPr>
        <w:t>Вараська</w:t>
      </w:r>
      <w:proofErr w:type="spellEnd"/>
      <w:r w:rsidRPr="00D32EEC">
        <w:rPr>
          <w:sz w:val="28"/>
          <w:szCs w:val="28"/>
        </w:rPr>
        <w:t xml:space="preserve"> дитяча музична школа здійснюється за рішенням </w:t>
      </w:r>
      <w:proofErr w:type="spellStart"/>
      <w:r w:rsidRPr="00D32EEC">
        <w:rPr>
          <w:sz w:val="28"/>
          <w:szCs w:val="28"/>
        </w:rPr>
        <w:t>Вараської</w:t>
      </w:r>
      <w:proofErr w:type="spellEnd"/>
      <w:r w:rsidRPr="00D32EEC">
        <w:rPr>
          <w:sz w:val="28"/>
          <w:szCs w:val="28"/>
        </w:rPr>
        <w:t xml:space="preserve"> міської ради в порядку встановленому чинним законодавством України.</w:t>
      </w:r>
    </w:p>
    <w:p w:rsidR="00FA58C5" w:rsidRPr="00D32EEC" w:rsidRDefault="00FA58C5">
      <w:pPr>
        <w:pStyle w:val="2"/>
        <w:shd w:val="clear" w:color="auto" w:fill="auto"/>
        <w:spacing w:after="0" w:line="322" w:lineRule="exact"/>
        <w:ind w:left="20" w:right="20" w:firstLine="700"/>
        <w:jc w:val="both"/>
        <w:rPr>
          <w:sz w:val="28"/>
          <w:szCs w:val="28"/>
        </w:rPr>
      </w:pPr>
    </w:p>
    <w:p w:rsidR="00FA58C5" w:rsidRPr="00D32EEC" w:rsidRDefault="00FA58C5">
      <w:pPr>
        <w:pStyle w:val="2"/>
        <w:shd w:val="clear" w:color="auto" w:fill="auto"/>
        <w:spacing w:after="0" w:line="322" w:lineRule="exact"/>
        <w:ind w:left="20" w:right="20" w:firstLine="700"/>
        <w:jc w:val="both"/>
        <w:rPr>
          <w:sz w:val="28"/>
          <w:szCs w:val="28"/>
        </w:rPr>
      </w:pPr>
    </w:p>
    <w:p w:rsidR="00FA58C5" w:rsidRPr="00D32EEC" w:rsidRDefault="00FA58C5">
      <w:pPr>
        <w:pStyle w:val="2"/>
        <w:shd w:val="clear" w:color="auto" w:fill="auto"/>
        <w:spacing w:after="0" w:line="322" w:lineRule="exact"/>
        <w:ind w:left="20" w:right="20" w:firstLine="700"/>
        <w:jc w:val="both"/>
        <w:rPr>
          <w:sz w:val="28"/>
          <w:szCs w:val="28"/>
        </w:rPr>
      </w:pPr>
    </w:p>
    <w:p w:rsidR="00FA58C5" w:rsidRPr="00D32EEC" w:rsidRDefault="00FA58C5">
      <w:pPr>
        <w:pStyle w:val="2"/>
        <w:shd w:val="clear" w:color="auto" w:fill="auto"/>
        <w:spacing w:after="0" w:line="322" w:lineRule="exact"/>
        <w:ind w:left="20" w:right="20" w:firstLine="700"/>
        <w:jc w:val="both"/>
        <w:rPr>
          <w:sz w:val="28"/>
          <w:szCs w:val="28"/>
        </w:rPr>
      </w:pPr>
    </w:p>
    <w:p w:rsidR="00FA58C5" w:rsidRPr="00D32EEC" w:rsidRDefault="00FA58C5">
      <w:pPr>
        <w:pStyle w:val="2"/>
        <w:shd w:val="clear" w:color="auto" w:fill="auto"/>
        <w:spacing w:after="0" w:line="322" w:lineRule="exact"/>
        <w:ind w:left="20" w:right="20" w:firstLine="700"/>
        <w:jc w:val="both"/>
        <w:rPr>
          <w:sz w:val="28"/>
          <w:szCs w:val="28"/>
        </w:rPr>
      </w:pPr>
    </w:p>
    <w:p w:rsidR="00FA58C5" w:rsidRPr="00D32EEC" w:rsidRDefault="00FA58C5">
      <w:pPr>
        <w:pStyle w:val="2"/>
        <w:shd w:val="clear" w:color="auto" w:fill="auto"/>
        <w:spacing w:after="0" w:line="322" w:lineRule="exact"/>
        <w:ind w:left="20" w:right="20" w:firstLine="700"/>
        <w:jc w:val="both"/>
        <w:rPr>
          <w:sz w:val="28"/>
          <w:szCs w:val="28"/>
        </w:rPr>
      </w:pPr>
    </w:p>
    <w:p w:rsidR="00FA58C5" w:rsidRPr="00D32EEC" w:rsidRDefault="00FA58C5">
      <w:pPr>
        <w:pStyle w:val="2"/>
        <w:shd w:val="clear" w:color="auto" w:fill="auto"/>
        <w:spacing w:after="0" w:line="322" w:lineRule="exact"/>
        <w:ind w:left="20" w:right="20" w:firstLine="700"/>
        <w:jc w:val="both"/>
        <w:rPr>
          <w:sz w:val="28"/>
          <w:szCs w:val="28"/>
          <w:lang w:val="ru-RU"/>
        </w:rPr>
      </w:pPr>
    </w:p>
    <w:p w:rsidR="00FA58C5" w:rsidRPr="00D32EEC" w:rsidRDefault="00FA58C5">
      <w:pPr>
        <w:pStyle w:val="2"/>
        <w:shd w:val="clear" w:color="auto" w:fill="auto"/>
        <w:spacing w:after="0" w:line="322" w:lineRule="exact"/>
        <w:ind w:left="20" w:right="20" w:firstLine="700"/>
        <w:jc w:val="both"/>
        <w:rPr>
          <w:sz w:val="28"/>
          <w:szCs w:val="28"/>
        </w:rPr>
      </w:pPr>
      <w:r w:rsidRPr="00D32EEC">
        <w:rPr>
          <w:sz w:val="28"/>
          <w:szCs w:val="28"/>
        </w:rPr>
        <w:t>Секретар міської ради</w:t>
      </w:r>
      <w:r w:rsidRPr="00D32EEC">
        <w:rPr>
          <w:sz w:val="28"/>
          <w:szCs w:val="28"/>
        </w:rPr>
        <w:tab/>
      </w:r>
      <w:r w:rsidRPr="00D32EEC">
        <w:rPr>
          <w:sz w:val="28"/>
          <w:szCs w:val="28"/>
        </w:rPr>
        <w:tab/>
      </w:r>
      <w:r w:rsidRPr="00D32EEC">
        <w:rPr>
          <w:sz w:val="28"/>
          <w:szCs w:val="28"/>
        </w:rPr>
        <w:tab/>
      </w:r>
      <w:r w:rsidRPr="00D32EEC">
        <w:rPr>
          <w:sz w:val="28"/>
          <w:szCs w:val="28"/>
        </w:rPr>
        <w:tab/>
      </w:r>
      <w:r w:rsidRPr="00D32EEC">
        <w:rPr>
          <w:sz w:val="28"/>
          <w:szCs w:val="28"/>
        </w:rPr>
        <w:tab/>
      </w:r>
      <w:r w:rsidRPr="00D32EEC">
        <w:rPr>
          <w:sz w:val="28"/>
          <w:szCs w:val="28"/>
        </w:rPr>
        <w:tab/>
        <w:t xml:space="preserve">І. </w:t>
      </w:r>
      <w:proofErr w:type="spellStart"/>
      <w:r w:rsidRPr="00D32EEC">
        <w:rPr>
          <w:sz w:val="28"/>
          <w:szCs w:val="28"/>
        </w:rPr>
        <w:t>Шумра</w:t>
      </w:r>
      <w:proofErr w:type="spellEnd"/>
    </w:p>
    <w:sectPr w:rsidR="00FA58C5" w:rsidRPr="00D32EEC" w:rsidSect="000856BD">
      <w:footerReference w:type="even" r:id="rId9"/>
      <w:pgSz w:w="11909" w:h="16838"/>
      <w:pgMar w:top="825" w:right="809" w:bottom="1031" w:left="8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8C5" w:rsidRDefault="00FA58C5" w:rsidP="000856BD">
      <w:r>
        <w:separator/>
      </w:r>
    </w:p>
  </w:endnote>
  <w:endnote w:type="continuationSeparator" w:id="0">
    <w:p w:rsidR="00FA58C5" w:rsidRDefault="00FA58C5" w:rsidP="0008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PT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C5" w:rsidRDefault="00FA58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8C5" w:rsidRDefault="00FA58C5"/>
  </w:footnote>
  <w:footnote w:type="continuationSeparator" w:id="0">
    <w:p w:rsidR="00FA58C5" w:rsidRDefault="00FA58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E4B75"/>
    <w:multiLevelType w:val="multilevel"/>
    <w:tmpl w:val="1884CC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FAE1F11"/>
    <w:multiLevelType w:val="multilevel"/>
    <w:tmpl w:val="2460BF8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DA8340D"/>
    <w:multiLevelType w:val="multilevel"/>
    <w:tmpl w:val="3FB0C9F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ED72F4F"/>
    <w:multiLevelType w:val="multilevel"/>
    <w:tmpl w:val="5A52542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5164392"/>
    <w:multiLevelType w:val="multilevel"/>
    <w:tmpl w:val="B2227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6BD"/>
    <w:rsid w:val="000856BD"/>
    <w:rsid w:val="0012054D"/>
    <w:rsid w:val="00206342"/>
    <w:rsid w:val="00220A5A"/>
    <w:rsid w:val="002B011D"/>
    <w:rsid w:val="002E3A70"/>
    <w:rsid w:val="003D1E43"/>
    <w:rsid w:val="00493BC7"/>
    <w:rsid w:val="005C6C8E"/>
    <w:rsid w:val="006C1B31"/>
    <w:rsid w:val="006D507E"/>
    <w:rsid w:val="00713A34"/>
    <w:rsid w:val="00754D01"/>
    <w:rsid w:val="00764DDC"/>
    <w:rsid w:val="0077490F"/>
    <w:rsid w:val="007965AB"/>
    <w:rsid w:val="00807893"/>
    <w:rsid w:val="008A233E"/>
    <w:rsid w:val="009A0494"/>
    <w:rsid w:val="009C0767"/>
    <w:rsid w:val="00A12FDE"/>
    <w:rsid w:val="00A5198D"/>
    <w:rsid w:val="00A522AF"/>
    <w:rsid w:val="00AA2175"/>
    <w:rsid w:val="00AA3C04"/>
    <w:rsid w:val="00B9741F"/>
    <w:rsid w:val="00C550D7"/>
    <w:rsid w:val="00D32EEC"/>
    <w:rsid w:val="00D875FA"/>
    <w:rsid w:val="00E23EB9"/>
    <w:rsid w:val="00EB59B4"/>
    <w:rsid w:val="00EB7F87"/>
    <w:rsid w:val="00FA58C5"/>
    <w:rsid w:val="00FE4711"/>
    <w:rsid w:val="00FF2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6BD"/>
    <w:pPr>
      <w:widowControl w:val="0"/>
    </w:pPr>
    <w:rPr>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56BD"/>
    <w:rPr>
      <w:rFonts w:cs="Times New Roman"/>
      <w:color w:val="0066CC"/>
      <w:u w:val="single"/>
    </w:rPr>
  </w:style>
  <w:style w:type="character" w:customStyle="1" w:styleId="a4">
    <w:name w:val="Основной текст_"/>
    <w:basedOn w:val="a0"/>
    <w:link w:val="2"/>
    <w:uiPriority w:val="99"/>
    <w:locked/>
    <w:rsid w:val="000856BD"/>
    <w:rPr>
      <w:rFonts w:ascii="Times New Roman" w:hAnsi="Times New Roman" w:cs="Times New Roman"/>
      <w:sz w:val="26"/>
      <w:szCs w:val="26"/>
      <w:u w:val="none"/>
    </w:rPr>
  </w:style>
  <w:style w:type="character" w:customStyle="1" w:styleId="14">
    <w:name w:val="Основной текст + 14"/>
    <w:aliases w:val="5 pt,Курсив,Интервал -1 pt"/>
    <w:basedOn w:val="a4"/>
    <w:uiPriority w:val="99"/>
    <w:rsid w:val="000856BD"/>
    <w:rPr>
      <w:rFonts w:ascii="Times New Roman" w:hAnsi="Times New Roman" w:cs="Times New Roman"/>
      <w:i/>
      <w:iCs/>
      <w:color w:val="000000"/>
      <w:spacing w:val="-20"/>
      <w:w w:val="100"/>
      <w:position w:val="0"/>
      <w:sz w:val="29"/>
      <w:szCs w:val="29"/>
      <w:u w:val="none"/>
      <w:lang w:val="uk-UA"/>
    </w:rPr>
  </w:style>
  <w:style w:type="character" w:customStyle="1" w:styleId="1">
    <w:name w:val="Основной текст1"/>
    <w:basedOn w:val="a4"/>
    <w:uiPriority w:val="99"/>
    <w:rsid w:val="000856BD"/>
    <w:rPr>
      <w:rFonts w:ascii="Times New Roman" w:hAnsi="Times New Roman" w:cs="Times New Roman"/>
      <w:color w:val="000000"/>
      <w:spacing w:val="0"/>
      <w:w w:val="100"/>
      <w:position w:val="0"/>
      <w:sz w:val="26"/>
      <w:szCs w:val="26"/>
      <w:u w:val="none"/>
      <w:lang w:val="uk-UA"/>
    </w:rPr>
  </w:style>
  <w:style w:type="character" w:customStyle="1" w:styleId="20">
    <w:name w:val="Основной текст (2)_"/>
    <w:basedOn w:val="a0"/>
    <w:link w:val="21"/>
    <w:uiPriority w:val="99"/>
    <w:locked/>
    <w:rsid w:val="000856BD"/>
    <w:rPr>
      <w:rFonts w:ascii="Calibri" w:hAnsi="Calibri" w:cs="Calibri"/>
      <w:sz w:val="19"/>
      <w:szCs w:val="19"/>
      <w:u w:val="none"/>
    </w:rPr>
  </w:style>
  <w:style w:type="character" w:customStyle="1" w:styleId="a5">
    <w:name w:val="Колонтитул_"/>
    <w:basedOn w:val="a0"/>
    <w:link w:val="10"/>
    <w:uiPriority w:val="99"/>
    <w:locked/>
    <w:rsid w:val="000856BD"/>
    <w:rPr>
      <w:rFonts w:ascii="Calibri" w:hAnsi="Calibri" w:cs="Calibri"/>
      <w:spacing w:val="20"/>
      <w:sz w:val="19"/>
      <w:szCs w:val="19"/>
      <w:u w:val="none"/>
    </w:rPr>
  </w:style>
  <w:style w:type="character" w:customStyle="1" w:styleId="a6">
    <w:name w:val="Колонтитул"/>
    <w:basedOn w:val="a5"/>
    <w:uiPriority w:val="99"/>
    <w:rsid w:val="000856BD"/>
    <w:rPr>
      <w:rFonts w:ascii="Calibri" w:hAnsi="Calibri" w:cs="Calibri"/>
      <w:color w:val="000000"/>
      <w:spacing w:val="20"/>
      <w:w w:val="100"/>
      <w:position w:val="0"/>
      <w:sz w:val="19"/>
      <w:szCs w:val="19"/>
      <w:u w:val="none"/>
    </w:rPr>
  </w:style>
  <w:style w:type="character" w:customStyle="1" w:styleId="3">
    <w:name w:val="Основной текст (3)_"/>
    <w:basedOn w:val="a0"/>
    <w:link w:val="31"/>
    <w:uiPriority w:val="99"/>
    <w:locked/>
    <w:rsid w:val="000856BD"/>
    <w:rPr>
      <w:rFonts w:ascii="Times New Roman" w:hAnsi="Times New Roman" w:cs="Times New Roman"/>
      <w:sz w:val="26"/>
      <w:szCs w:val="26"/>
      <w:u w:val="none"/>
    </w:rPr>
  </w:style>
  <w:style w:type="character" w:customStyle="1" w:styleId="30">
    <w:name w:val="Основной текст (3)"/>
    <w:basedOn w:val="3"/>
    <w:uiPriority w:val="99"/>
    <w:rsid w:val="000856BD"/>
    <w:rPr>
      <w:rFonts w:ascii="Times New Roman" w:hAnsi="Times New Roman" w:cs="Times New Roman"/>
      <w:color w:val="000000"/>
      <w:spacing w:val="0"/>
      <w:w w:val="100"/>
      <w:position w:val="0"/>
      <w:sz w:val="26"/>
      <w:szCs w:val="26"/>
      <w:u w:val="none"/>
      <w:lang w:val="uk-UA"/>
    </w:rPr>
  </w:style>
  <w:style w:type="character" w:customStyle="1" w:styleId="32">
    <w:name w:val="Основной текст (3) + Малые прописные"/>
    <w:basedOn w:val="3"/>
    <w:uiPriority w:val="99"/>
    <w:rsid w:val="000856BD"/>
    <w:rPr>
      <w:rFonts w:ascii="Times New Roman" w:hAnsi="Times New Roman" w:cs="Times New Roman"/>
      <w:smallCaps/>
      <w:color w:val="000000"/>
      <w:spacing w:val="0"/>
      <w:w w:val="100"/>
      <w:position w:val="0"/>
      <w:sz w:val="26"/>
      <w:szCs w:val="26"/>
      <w:u w:val="none"/>
      <w:lang w:val="uk-UA"/>
    </w:rPr>
  </w:style>
  <w:style w:type="character" w:customStyle="1" w:styleId="4">
    <w:name w:val="Основной текст (4)_"/>
    <w:basedOn w:val="a0"/>
    <w:link w:val="40"/>
    <w:uiPriority w:val="99"/>
    <w:locked/>
    <w:rsid w:val="000856BD"/>
    <w:rPr>
      <w:rFonts w:ascii="Comic Sans MS" w:hAnsi="Comic Sans MS" w:cs="Comic Sans MS"/>
      <w:b/>
      <w:bCs/>
      <w:spacing w:val="60"/>
      <w:sz w:val="18"/>
      <w:szCs w:val="18"/>
      <w:u w:val="none"/>
    </w:rPr>
  </w:style>
  <w:style w:type="character" w:customStyle="1" w:styleId="5">
    <w:name w:val="Основной текст (5)_"/>
    <w:basedOn w:val="a0"/>
    <w:link w:val="50"/>
    <w:uiPriority w:val="99"/>
    <w:locked/>
    <w:rsid w:val="000856BD"/>
    <w:rPr>
      <w:rFonts w:ascii="Times New Roman" w:hAnsi="Times New Roman" w:cs="Times New Roman"/>
      <w:b/>
      <w:bCs/>
      <w:spacing w:val="30"/>
      <w:sz w:val="18"/>
      <w:szCs w:val="18"/>
      <w:u w:val="none"/>
    </w:rPr>
  </w:style>
  <w:style w:type="paragraph" w:customStyle="1" w:styleId="2">
    <w:name w:val="Основной текст2"/>
    <w:basedOn w:val="a"/>
    <w:link w:val="a4"/>
    <w:uiPriority w:val="99"/>
    <w:rsid w:val="000856BD"/>
    <w:pPr>
      <w:shd w:val="clear" w:color="auto" w:fill="FFFFFF"/>
      <w:spacing w:after="360" w:line="240" w:lineRule="atLeast"/>
      <w:ind w:hanging="1920"/>
      <w:jc w:val="center"/>
    </w:pPr>
    <w:rPr>
      <w:rFonts w:ascii="Times New Roman" w:eastAsia="Times New Roman" w:hAnsi="Times New Roman" w:cs="Times New Roman"/>
      <w:sz w:val="26"/>
      <w:szCs w:val="26"/>
    </w:rPr>
  </w:style>
  <w:style w:type="paragraph" w:customStyle="1" w:styleId="21">
    <w:name w:val="Основной текст (2)"/>
    <w:basedOn w:val="a"/>
    <w:link w:val="20"/>
    <w:uiPriority w:val="99"/>
    <w:rsid w:val="000856BD"/>
    <w:pPr>
      <w:shd w:val="clear" w:color="auto" w:fill="FFFFFF"/>
      <w:spacing w:line="240" w:lineRule="atLeast"/>
      <w:jc w:val="center"/>
    </w:pPr>
    <w:rPr>
      <w:rFonts w:ascii="Calibri" w:hAnsi="Calibri" w:cs="Calibri"/>
      <w:sz w:val="19"/>
      <w:szCs w:val="19"/>
    </w:rPr>
  </w:style>
  <w:style w:type="paragraph" w:customStyle="1" w:styleId="10">
    <w:name w:val="Колонтитул1"/>
    <w:basedOn w:val="a"/>
    <w:link w:val="a5"/>
    <w:uiPriority w:val="99"/>
    <w:rsid w:val="000856BD"/>
    <w:pPr>
      <w:shd w:val="clear" w:color="auto" w:fill="FFFFFF"/>
      <w:spacing w:line="240" w:lineRule="atLeast"/>
      <w:jc w:val="center"/>
    </w:pPr>
    <w:rPr>
      <w:rFonts w:ascii="Calibri" w:hAnsi="Calibri" w:cs="Calibri"/>
      <w:spacing w:val="20"/>
      <w:sz w:val="19"/>
      <w:szCs w:val="19"/>
    </w:rPr>
  </w:style>
  <w:style w:type="paragraph" w:customStyle="1" w:styleId="31">
    <w:name w:val="Основной текст (3)1"/>
    <w:basedOn w:val="a"/>
    <w:link w:val="3"/>
    <w:uiPriority w:val="99"/>
    <w:rsid w:val="000856BD"/>
    <w:pPr>
      <w:shd w:val="clear" w:color="auto" w:fill="FFFFFF"/>
      <w:spacing w:line="317" w:lineRule="exact"/>
      <w:ind w:firstLine="520"/>
      <w:jc w:val="both"/>
    </w:pPr>
    <w:rPr>
      <w:rFonts w:ascii="Times New Roman" w:eastAsia="Times New Roman" w:hAnsi="Times New Roman" w:cs="Times New Roman"/>
      <w:sz w:val="26"/>
      <w:szCs w:val="26"/>
    </w:rPr>
  </w:style>
  <w:style w:type="paragraph" w:customStyle="1" w:styleId="40">
    <w:name w:val="Основной текст (4)"/>
    <w:basedOn w:val="a"/>
    <w:link w:val="4"/>
    <w:uiPriority w:val="99"/>
    <w:rsid w:val="000856BD"/>
    <w:pPr>
      <w:shd w:val="clear" w:color="auto" w:fill="FFFFFF"/>
      <w:spacing w:line="317" w:lineRule="exact"/>
      <w:jc w:val="center"/>
    </w:pPr>
    <w:rPr>
      <w:rFonts w:ascii="Comic Sans MS" w:hAnsi="Comic Sans MS" w:cs="Comic Sans MS"/>
      <w:b/>
      <w:bCs/>
      <w:spacing w:val="60"/>
      <w:sz w:val="18"/>
      <w:szCs w:val="18"/>
    </w:rPr>
  </w:style>
  <w:style w:type="paragraph" w:customStyle="1" w:styleId="50">
    <w:name w:val="Основной текст (5)"/>
    <w:basedOn w:val="a"/>
    <w:link w:val="5"/>
    <w:uiPriority w:val="99"/>
    <w:rsid w:val="000856BD"/>
    <w:pPr>
      <w:shd w:val="clear" w:color="auto" w:fill="FFFFFF"/>
      <w:spacing w:line="240" w:lineRule="atLeast"/>
      <w:jc w:val="center"/>
    </w:pPr>
    <w:rPr>
      <w:rFonts w:ascii="Times New Roman" w:eastAsia="Times New Roman" w:hAnsi="Times New Roman" w:cs="Times New Roman"/>
      <w:b/>
      <w:bCs/>
      <w:spacing w:val="30"/>
      <w:sz w:val="18"/>
      <w:szCs w:val="18"/>
    </w:rPr>
  </w:style>
  <w:style w:type="paragraph" w:styleId="a7">
    <w:name w:val="header"/>
    <w:basedOn w:val="a"/>
    <w:link w:val="a8"/>
    <w:uiPriority w:val="99"/>
    <w:semiHidden/>
    <w:rsid w:val="002E3A70"/>
    <w:pPr>
      <w:tabs>
        <w:tab w:val="center" w:pos="4819"/>
        <w:tab w:val="right" w:pos="9639"/>
      </w:tabs>
    </w:pPr>
  </w:style>
  <w:style w:type="character" w:customStyle="1" w:styleId="a8">
    <w:name w:val="Верхний колонтитул Знак"/>
    <w:basedOn w:val="a0"/>
    <w:link w:val="a7"/>
    <w:uiPriority w:val="99"/>
    <w:semiHidden/>
    <w:locked/>
    <w:rsid w:val="002E3A70"/>
    <w:rPr>
      <w:rFonts w:cs="Times New Roman"/>
      <w:color w:val="000000"/>
    </w:rPr>
  </w:style>
  <w:style w:type="paragraph" w:styleId="a9">
    <w:name w:val="footer"/>
    <w:basedOn w:val="a"/>
    <w:link w:val="aa"/>
    <w:uiPriority w:val="99"/>
    <w:semiHidden/>
    <w:rsid w:val="002E3A70"/>
    <w:pPr>
      <w:tabs>
        <w:tab w:val="center" w:pos="4819"/>
        <w:tab w:val="right" w:pos="9639"/>
      </w:tabs>
    </w:pPr>
  </w:style>
  <w:style w:type="character" w:customStyle="1" w:styleId="aa">
    <w:name w:val="Нижний колонтитул Знак"/>
    <w:basedOn w:val="a0"/>
    <w:link w:val="a9"/>
    <w:uiPriority w:val="99"/>
    <w:semiHidden/>
    <w:locked/>
    <w:rsid w:val="002E3A70"/>
    <w:rPr>
      <w:rFonts w:cs="Times New Roman"/>
      <w:color w:val="000000"/>
    </w:rPr>
  </w:style>
  <w:style w:type="paragraph" w:customStyle="1" w:styleId="tjbmf">
    <w:name w:val="tj bmf"/>
    <w:basedOn w:val="a"/>
    <w:uiPriority w:val="99"/>
    <w:rsid w:val="00EB59B4"/>
    <w:pPr>
      <w:widowControl/>
      <w:spacing w:before="100" w:beforeAutospacing="1" w:after="100" w:afterAutospacing="1"/>
    </w:pPr>
    <w:rPr>
      <w:rFonts w:ascii="Times New Roman" w:hAnsi="Times New Roman" w:cs="Times New Roman"/>
      <w:color w:val="auto"/>
    </w:rPr>
  </w:style>
  <w:style w:type="paragraph" w:styleId="ab">
    <w:name w:val="No Spacing"/>
    <w:uiPriority w:val="99"/>
    <w:qFormat/>
    <w:rsid w:val="00AA2175"/>
    <w:rPr>
      <w:rFonts w:ascii="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83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14</Pages>
  <Words>4879</Words>
  <Characters>27814</Characters>
  <Application>Microsoft Office Word</Application>
  <DocSecurity>0</DocSecurity>
  <Lines>231</Lines>
  <Paragraphs>65</Paragraphs>
  <ScaleCrop>false</ScaleCrop>
  <Company/>
  <LinksUpToDate>false</LinksUpToDate>
  <CharactersWithSpaces>32628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13</cp:revision>
  <cp:lastPrinted>2017-05-29T08:06:00Z</cp:lastPrinted>
  <dcterms:created xsi:type="dcterms:W3CDTF">2016-11-08T09:39:00Z</dcterms:created>
  <dcterms:modified xsi:type="dcterms:W3CDTF">2017-06-01T10:51:00Z</dcterms:modified>
</cp:coreProperties>
</file>