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CF0E" w14:textId="77777777" w:rsidR="00F67E33" w:rsidRPr="00A57C20" w:rsidRDefault="00F67E33" w:rsidP="00F67E33">
      <w:pPr>
        <w:ind w:left="3540"/>
        <w:rPr>
          <w:rFonts w:ascii="Times New Roman CYR" w:eastAsia="Batang" w:hAnsi="Times New Roman CYR"/>
          <w:bCs/>
          <w:i/>
          <w:iCs/>
          <w:sz w:val="28"/>
          <w:szCs w:val="20"/>
        </w:rPr>
      </w:pPr>
      <w:r w:rsidRPr="00A57C20">
        <w:rPr>
          <w:rFonts w:ascii="Times New Roman CYR" w:eastAsia="Batang" w:hAnsi="Times New Roman CYR"/>
          <w:bCs/>
          <w:sz w:val="28"/>
          <w:szCs w:val="20"/>
        </w:rPr>
        <w:t xml:space="preserve">           </w:t>
      </w:r>
      <w:r w:rsidRPr="00A57C20">
        <w:rPr>
          <w:rFonts w:ascii="Times New Roman CYR" w:eastAsia="Batang" w:hAnsi="Times New Roman CYR"/>
          <w:bCs/>
          <w:noProof/>
          <w:sz w:val="28"/>
          <w:szCs w:val="20"/>
          <w:lang w:val="ru-RU"/>
        </w:rPr>
        <w:drawing>
          <wp:inline distT="0" distB="0" distL="0" distR="0" wp14:anchorId="7BF586AC" wp14:editId="153C6F38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C20">
        <w:rPr>
          <w:rFonts w:ascii="Times New Roman CYR" w:eastAsia="Batang" w:hAnsi="Times New Roman CYR"/>
          <w:bCs/>
          <w:sz w:val="28"/>
          <w:szCs w:val="20"/>
        </w:rPr>
        <w:t xml:space="preserve">                         </w:t>
      </w:r>
      <w:r w:rsidR="0023031D">
        <w:rPr>
          <w:rFonts w:ascii="Times New Roman CYR" w:eastAsia="Batang" w:hAnsi="Times New Roman CYR"/>
          <w:bCs/>
          <w:sz w:val="28"/>
          <w:szCs w:val="20"/>
        </w:rPr>
        <w:tab/>
      </w:r>
      <w:proofErr w:type="spellStart"/>
      <w:r w:rsidRPr="007A147E">
        <w:rPr>
          <w:rFonts w:ascii="Times New Roman CYR" w:eastAsia="Batang" w:hAnsi="Times New Roman CYR"/>
          <w:bCs/>
          <w:iCs/>
        </w:rPr>
        <w:t>Проєкт</w:t>
      </w:r>
      <w:proofErr w:type="spellEnd"/>
      <w:r w:rsidRPr="007A147E">
        <w:rPr>
          <w:rFonts w:ascii="Times New Roman CYR" w:eastAsia="Batang" w:hAnsi="Times New Roman CYR"/>
          <w:bCs/>
          <w:iCs/>
        </w:rPr>
        <w:t xml:space="preserve"> Л.ШОЛОМ</w:t>
      </w:r>
      <w:r w:rsidRPr="00A57C20">
        <w:rPr>
          <w:rFonts w:ascii="Times New Roman CYR" w:eastAsia="Batang" w:hAnsi="Times New Roman CYR"/>
          <w:bCs/>
          <w:i/>
          <w:iCs/>
        </w:rPr>
        <w:t xml:space="preserve"> </w:t>
      </w:r>
    </w:p>
    <w:p w14:paraId="2E3C0E07" w14:textId="77777777" w:rsidR="00F67E33" w:rsidRPr="00A57C20" w:rsidRDefault="00F67E33" w:rsidP="00F67E33">
      <w:pPr>
        <w:ind w:left="3540"/>
        <w:jc w:val="center"/>
        <w:rPr>
          <w:rFonts w:ascii="Times New Roman CYR" w:eastAsia="Batang" w:hAnsi="Times New Roman CYR"/>
          <w:bCs/>
          <w:i/>
          <w:iCs/>
          <w:sz w:val="16"/>
          <w:szCs w:val="16"/>
        </w:rPr>
      </w:pPr>
    </w:p>
    <w:p w14:paraId="50F2DB86" w14:textId="77777777" w:rsidR="00F67E33" w:rsidRPr="00A57C20" w:rsidRDefault="00F67E33" w:rsidP="00F67E33">
      <w:pPr>
        <w:spacing w:after="240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A57C20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0FDC95FC" w14:textId="77777777" w:rsidR="00F67E33" w:rsidRPr="00A57C20" w:rsidRDefault="00F67E33" w:rsidP="00F67E33">
      <w:pPr>
        <w:jc w:val="center"/>
        <w:rPr>
          <w:rFonts w:eastAsia="Batang"/>
          <w:b/>
          <w:sz w:val="28"/>
          <w:szCs w:val="28"/>
        </w:rPr>
      </w:pPr>
      <w:r w:rsidRPr="00A57C20">
        <w:rPr>
          <w:rFonts w:eastAsia="Batang"/>
          <w:b/>
          <w:sz w:val="28"/>
          <w:szCs w:val="28"/>
        </w:rPr>
        <w:t>ВИКОНАВЧИЙ КОМІТЕТ</w:t>
      </w:r>
    </w:p>
    <w:p w14:paraId="1C72AEBA" w14:textId="77777777" w:rsidR="00F67E33" w:rsidRPr="00A57C20" w:rsidRDefault="00F67E33" w:rsidP="00F67E33">
      <w:pPr>
        <w:jc w:val="center"/>
        <w:rPr>
          <w:rFonts w:eastAsia="Batang"/>
          <w:b/>
          <w:sz w:val="28"/>
          <w:szCs w:val="28"/>
        </w:rPr>
      </w:pPr>
      <w:r w:rsidRPr="00A57C20">
        <w:rPr>
          <w:rFonts w:eastAsia="Batang"/>
          <w:b/>
          <w:sz w:val="28"/>
          <w:szCs w:val="28"/>
        </w:rPr>
        <w:t>ВАРАСЬКОЇ МІСЬКОЇ РАДИ</w:t>
      </w:r>
    </w:p>
    <w:p w14:paraId="76A5E8AA" w14:textId="77777777" w:rsidR="00F67E33" w:rsidRPr="00A57C20" w:rsidRDefault="00F67E33" w:rsidP="00F67E33">
      <w:pPr>
        <w:jc w:val="center"/>
        <w:rPr>
          <w:rFonts w:ascii="Times New Roman CYR" w:eastAsia="Batang" w:hAnsi="Times New Roman CYR"/>
          <w:b/>
          <w:sz w:val="28"/>
          <w:szCs w:val="28"/>
        </w:rPr>
      </w:pPr>
    </w:p>
    <w:p w14:paraId="55DBAC74" w14:textId="77777777" w:rsidR="00F67E33" w:rsidRPr="00A57C20" w:rsidRDefault="00F67E33" w:rsidP="00F67E33">
      <w:pPr>
        <w:jc w:val="center"/>
        <w:rPr>
          <w:rFonts w:ascii="Times New Roman CYR" w:eastAsia="Batang" w:hAnsi="Times New Roman CYR"/>
          <w:b/>
          <w:bCs/>
          <w:sz w:val="32"/>
          <w:szCs w:val="32"/>
        </w:rPr>
      </w:pPr>
      <w:r w:rsidRPr="00A57C20">
        <w:rPr>
          <w:rFonts w:ascii="Times New Roman CYR" w:eastAsia="Batang" w:hAnsi="Times New Roman CYR"/>
          <w:b/>
          <w:bCs/>
          <w:sz w:val="32"/>
          <w:szCs w:val="32"/>
        </w:rPr>
        <w:t xml:space="preserve">Р І Ш Е Н </w:t>
      </w:r>
      <w:proofErr w:type="spellStart"/>
      <w:r w:rsidRPr="00A57C20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A57C20">
        <w:rPr>
          <w:rFonts w:ascii="Times New Roman CYR" w:eastAsia="Batang" w:hAnsi="Times New Roman CYR"/>
          <w:b/>
          <w:bCs/>
          <w:sz w:val="32"/>
          <w:szCs w:val="32"/>
        </w:rPr>
        <w:t xml:space="preserve"> Я</w:t>
      </w:r>
    </w:p>
    <w:p w14:paraId="6773D127" w14:textId="77777777" w:rsidR="00F67E33" w:rsidRPr="00A57C20" w:rsidRDefault="00F67E33" w:rsidP="00F67E33">
      <w:pPr>
        <w:ind w:left="2880" w:firstLine="720"/>
        <w:jc w:val="both"/>
        <w:rPr>
          <w:rFonts w:ascii="Times New Roman CYR" w:eastAsia="Batang" w:hAnsi="Times New Roman CYR"/>
          <w:b/>
          <w:bCs/>
          <w:szCs w:val="20"/>
        </w:rPr>
      </w:pPr>
    </w:p>
    <w:p w14:paraId="612BBE66" w14:textId="77777777" w:rsidR="00F67E33" w:rsidRPr="00A57C20" w:rsidRDefault="0023031D" w:rsidP="00F67E33">
      <w:pPr>
        <w:jc w:val="both"/>
        <w:rPr>
          <w:rFonts w:ascii="Times New Roman CYR" w:eastAsia="Batang" w:hAnsi="Times New Roman CYR"/>
          <w:bCs/>
          <w:sz w:val="28"/>
          <w:szCs w:val="28"/>
        </w:rPr>
      </w:pPr>
      <w:r>
        <w:rPr>
          <w:rFonts w:ascii="Times New Roman CYR" w:eastAsia="Batang" w:hAnsi="Times New Roman CYR"/>
          <w:b/>
          <w:bCs/>
          <w:sz w:val="28"/>
          <w:szCs w:val="28"/>
        </w:rPr>
        <w:t>14.04</w:t>
      </w:r>
      <w:r w:rsidR="00F67E33">
        <w:rPr>
          <w:rFonts w:ascii="Times New Roman CYR" w:eastAsia="Batang" w:hAnsi="Times New Roman CYR"/>
          <w:b/>
          <w:bCs/>
          <w:sz w:val="28"/>
          <w:szCs w:val="28"/>
        </w:rPr>
        <w:t xml:space="preserve">.2023                                           </w:t>
      </w:r>
      <w:proofErr w:type="spellStart"/>
      <w:r w:rsidR="00F67E33">
        <w:rPr>
          <w:rFonts w:ascii="Times New Roman CYR" w:eastAsia="Batang" w:hAnsi="Times New Roman CYR"/>
          <w:b/>
          <w:bCs/>
          <w:sz w:val="28"/>
          <w:szCs w:val="28"/>
        </w:rPr>
        <w:t>м.Вараш</w:t>
      </w:r>
      <w:proofErr w:type="spellEnd"/>
      <w:r w:rsidR="00F67E33">
        <w:rPr>
          <w:rFonts w:ascii="Times New Roman CYR" w:eastAsia="Batang" w:hAnsi="Times New Roman CYR"/>
          <w:b/>
          <w:bCs/>
          <w:sz w:val="28"/>
          <w:szCs w:val="28"/>
        </w:rPr>
        <w:tab/>
      </w:r>
      <w:r w:rsidR="00F67E33">
        <w:rPr>
          <w:rFonts w:ascii="Times New Roman CYR" w:eastAsia="Batang" w:hAnsi="Times New Roman CYR"/>
          <w:b/>
          <w:bCs/>
          <w:sz w:val="28"/>
          <w:szCs w:val="28"/>
        </w:rPr>
        <w:tab/>
        <w:t xml:space="preserve">         № </w:t>
      </w:r>
      <w:r>
        <w:rPr>
          <w:rFonts w:ascii="Times New Roman CYR" w:eastAsia="Batang" w:hAnsi="Times New Roman CYR"/>
          <w:b/>
          <w:bCs/>
          <w:sz w:val="28"/>
          <w:szCs w:val="28"/>
        </w:rPr>
        <w:t>146</w:t>
      </w:r>
      <w:r w:rsidR="00F67E33">
        <w:rPr>
          <w:rFonts w:ascii="Times New Roman CYR" w:eastAsia="Batang" w:hAnsi="Times New Roman CYR"/>
          <w:b/>
          <w:bCs/>
          <w:sz w:val="28"/>
          <w:szCs w:val="28"/>
        </w:rPr>
        <w:t>-ПРВ-23-7114</w:t>
      </w:r>
    </w:p>
    <w:p w14:paraId="66344B35" w14:textId="77777777" w:rsidR="00B57C10" w:rsidRDefault="00344DDB" w:rsidP="003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зняття </w:t>
      </w:r>
      <w:r w:rsidR="00B57C10">
        <w:rPr>
          <w:sz w:val="28"/>
          <w:szCs w:val="28"/>
        </w:rPr>
        <w:t xml:space="preserve">громадянина Нікішина Д.А. </w:t>
      </w:r>
    </w:p>
    <w:p w14:paraId="7F362FA1" w14:textId="77777777" w:rsidR="00B57C10" w:rsidRDefault="00344DDB" w:rsidP="00344DDB">
      <w:pPr>
        <w:jc w:val="both"/>
        <w:rPr>
          <w:sz w:val="28"/>
          <w:szCs w:val="28"/>
        </w:rPr>
      </w:pPr>
      <w:r>
        <w:rPr>
          <w:sz w:val="28"/>
          <w:szCs w:val="28"/>
        </w:rPr>
        <w:t>з обліку громадян,</w:t>
      </w:r>
      <w:r w:rsidR="00B57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які потребують </w:t>
      </w:r>
    </w:p>
    <w:p w14:paraId="5CCE2B99" w14:textId="77777777" w:rsidR="00344DDB" w:rsidRDefault="00344DDB" w:rsidP="00344DDB">
      <w:pPr>
        <w:jc w:val="both"/>
        <w:rPr>
          <w:sz w:val="28"/>
          <w:szCs w:val="28"/>
        </w:rPr>
      </w:pPr>
      <w:r>
        <w:rPr>
          <w:sz w:val="28"/>
          <w:szCs w:val="28"/>
        </w:rPr>
        <w:t>поліпшення</w:t>
      </w:r>
      <w:r w:rsidR="00B57C10">
        <w:rPr>
          <w:sz w:val="28"/>
          <w:szCs w:val="28"/>
        </w:rPr>
        <w:t xml:space="preserve"> </w:t>
      </w:r>
      <w:r>
        <w:rPr>
          <w:sz w:val="28"/>
          <w:szCs w:val="28"/>
        </w:rPr>
        <w:t>житлових умов</w:t>
      </w:r>
      <w:r w:rsidR="00B57C10">
        <w:rPr>
          <w:sz w:val="28"/>
          <w:szCs w:val="28"/>
        </w:rPr>
        <w:t xml:space="preserve"> </w:t>
      </w:r>
    </w:p>
    <w:p w14:paraId="6C6B6D03" w14:textId="77777777" w:rsidR="00344DDB" w:rsidRDefault="00344DDB" w:rsidP="00344DDB">
      <w:pPr>
        <w:jc w:val="both"/>
        <w:rPr>
          <w:sz w:val="28"/>
          <w:szCs w:val="28"/>
        </w:rPr>
      </w:pPr>
    </w:p>
    <w:p w14:paraId="70420386" w14:textId="77777777" w:rsidR="00344DDB" w:rsidRDefault="00344DDB" w:rsidP="00344DDB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Розглянувши заяву громадянки </w:t>
      </w:r>
      <w:proofErr w:type="spellStart"/>
      <w:r>
        <w:rPr>
          <w:sz w:val="28"/>
          <w:szCs w:val="28"/>
        </w:rPr>
        <w:t>Килюшик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Нікішиної</w:t>
      </w:r>
      <w:proofErr w:type="spellEnd"/>
      <w:r>
        <w:rPr>
          <w:sz w:val="28"/>
          <w:szCs w:val="28"/>
        </w:rPr>
        <w:t xml:space="preserve">) Т.М. від 09.03.2023 вх.№512/7100-01-17/, враховуючи пропозиції </w:t>
      </w:r>
      <w:r w:rsidRPr="00C0160D">
        <w:rPr>
          <w:sz w:val="28"/>
          <w:szCs w:val="28"/>
        </w:rPr>
        <w:t xml:space="preserve">громадської комісії з житлових питань </w:t>
      </w:r>
      <w:r>
        <w:rPr>
          <w:sz w:val="28"/>
          <w:szCs w:val="28"/>
        </w:rPr>
        <w:t xml:space="preserve">при </w:t>
      </w:r>
      <w:r w:rsidRPr="00C0160D">
        <w:rPr>
          <w:sz w:val="28"/>
          <w:szCs w:val="28"/>
        </w:rPr>
        <w:t>виконавчо</w:t>
      </w:r>
      <w:r>
        <w:rPr>
          <w:sz w:val="28"/>
          <w:szCs w:val="28"/>
        </w:rPr>
        <w:t>му</w:t>
      </w:r>
      <w:r w:rsidRPr="00C0160D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і</w:t>
      </w:r>
      <w:r w:rsidRPr="00C016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</w:t>
      </w:r>
      <w:r w:rsidRPr="00C0160D">
        <w:rPr>
          <w:sz w:val="28"/>
          <w:szCs w:val="28"/>
        </w:rPr>
        <w:t>міської ради (</w:t>
      </w:r>
      <w:r w:rsidR="00B57C10" w:rsidRPr="002B30C4">
        <w:rPr>
          <w:sz w:val="28"/>
          <w:szCs w:val="28"/>
        </w:rPr>
        <w:t>протокол №6001-ПТ-47-7114-23 від 11.04.2023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 xml:space="preserve">, лист </w:t>
      </w:r>
      <w:proofErr w:type="spellStart"/>
      <w:r>
        <w:rPr>
          <w:sz w:val="28"/>
          <w:szCs w:val="28"/>
        </w:rPr>
        <w:t>Вараського</w:t>
      </w:r>
      <w:proofErr w:type="spellEnd"/>
      <w:r>
        <w:rPr>
          <w:sz w:val="28"/>
          <w:szCs w:val="28"/>
        </w:rPr>
        <w:t xml:space="preserve"> відділу державної реєстрації актів цивільного стану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районі </w:t>
      </w:r>
      <w:proofErr w:type="spellStart"/>
      <w:r>
        <w:rPr>
          <w:sz w:val="28"/>
          <w:szCs w:val="28"/>
        </w:rPr>
        <w:t>Рівенської</w:t>
      </w:r>
      <w:proofErr w:type="spellEnd"/>
      <w:r>
        <w:rPr>
          <w:sz w:val="28"/>
          <w:szCs w:val="28"/>
        </w:rPr>
        <w:t xml:space="preserve"> області Західного міжрегіонального управління Міністерства юстиції від 03.02.2023 вих.№136/33.1-04-23, на підставі статті 40 Житлового кодексу України, пункту 26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</w:t>
      </w:r>
      <w:proofErr w:type="spellStart"/>
      <w:r w:rsidRPr="00CF5DF2">
        <w:rPr>
          <w:sz w:val="28"/>
          <w:szCs w:val="28"/>
        </w:rPr>
        <w:t>Укрпрофради</w:t>
      </w:r>
      <w:proofErr w:type="spellEnd"/>
      <w:r w:rsidRPr="00CF5DF2">
        <w:rPr>
          <w:sz w:val="28"/>
          <w:szCs w:val="28"/>
        </w:rPr>
        <w:t xml:space="preserve"> від 11 грудня 1984 р.№470</w:t>
      </w:r>
      <w:r>
        <w:rPr>
          <w:sz w:val="28"/>
          <w:szCs w:val="28"/>
        </w:rPr>
        <w:t xml:space="preserve">, абзацу 4 пункту 2.1 розділу ІІ Положення про громадську комісію з житлових питань при виконавчому комітеті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7110-П-01, затвердженого рішенням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від 25.01.2022 №7114-РВ-7-08, керуючись підпунктом 2 пункту «а» частини першої статті 30, частиною шостою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</w:t>
      </w:r>
      <w:proofErr w:type="spellStart"/>
      <w:r>
        <w:rPr>
          <w:sz w:val="28"/>
        </w:rPr>
        <w:t>Вараської</w:t>
      </w:r>
      <w:proofErr w:type="spellEnd"/>
      <w:r>
        <w:rPr>
          <w:sz w:val="28"/>
        </w:rPr>
        <w:t xml:space="preserve"> міської ради    </w:t>
      </w:r>
    </w:p>
    <w:p w14:paraId="2F8E1A33" w14:textId="77777777" w:rsidR="00344DDB" w:rsidRDefault="00344DDB" w:rsidP="00344DDB">
      <w:pPr>
        <w:jc w:val="both"/>
        <w:rPr>
          <w:sz w:val="28"/>
        </w:rPr>
      </w:pPr>
    </w:p>
    <w:p w14:paraId="798FED5E" w14:textId="77777777" w:rsidR="00344DDB" w:rsidRPr="001B292D" w:rsidRDefault="00344DDB" w:rsidP="00344DDB">
      <w:pPr>
        <w:jc w:val="both"/>
        <w:rPr>
          <w:b/>
          <w:sz w:val="28"/>
        </w:rPr>
      </w:pPr>
      <w:r w:rsidRPr="001B292D">
        <w:rPr>
          <w:b/>
          <w:sz w:val="28"/>
        </w:rPr>
        <w:t>В</w:t>
      </w:r>
      <w:r>
        <w:rPr>
          <w:b/>
          <w:sz w:val="28"/>
        </w:rPr>
        <w:t>И</w:t>
      </w:r>
      <w:r w:rsidRPr="001B292D">
        <w:rPr>
          <w:b/>
          <w:sz w:val="28"/>
        </w:rPr>
        <w:t>РІШИВ:</w:t>
      </w:r>
    </w:p>
    <w:p w14:paraId="21921CFF" w14:textId="77777777" w:rsidR="00344DDB" w:rsidRPr="007C1165" w:rsidRDefault="00344DDB" w:rsidP="00344DDB">
      <w:pPr>
        <w:jc w:val="both"/>
        <w:rPr>
          <w:sz w:val="28"/>
        </w:rPr>
      </w:pPr>
    </w:p>
    <w:p w14:paraId="7D6F2133" w14:textId="77777777" w:rsidR="00344DDB" w:rsidRDefault="00344DDB" w:rsidP="00344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Зняти </w:t>
      </w:r>
      <w:r w:rsidR="00B57C10">
        <w:rPr>
          <w:sz w:val="28"/>
          <w:szCs w:val="28"/>
        </w:rPr>
        <w:t xml:space="preserve">громадянина Нікішина Дмитрія Анатолійовича, зі складом сім’ї 3 (три) особи, </w:t>
      </w:r>
      <w:r>
        <w:rPr>
          <w:sz w:val="28"/>
          <w:szCs w:val="28"/>
        </w:rPr>
        <w:t xml:space="preserve">з обліку громадян, які потребують поліпшення житлових умов, при виконавчому комітеті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та виключити зі списку осіб, які мають право на першочергове одержання жилих приміщень. </w:t>
      </w:r>
    </w:p>
    <w:p w14:paraId="2B599512" w14:textId="77777777" w:rsidR="00344DDB" w:rsidRDefault="00344DDB" w:rsidP="00344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26B88A9D" w14:textId="77777777" w:rsidR="00344DDB" w:rsidRDefault="00344DDB" w:rsidP="00344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10AA6FEC" w14:textId="77777777" w:rsidR="00344DDB" w:rsidRPr="00AB46CB" w:rsidRDefault="00344DDB" w:rsidP="00344DDB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14:paraId="75945DC3" w14:textId="77777777" w:rsidR="00344DDB" w:rsidRDefault="00344DDB" w:rsidP="00344DDB">
      <w:pPr>
        <w:jc w:val="both"/>
        <w:rPr>
          <w:sz w:val="28"/>
          <w:szCs w:val="28"/>
        </w:rPr>
      </w:pPr>
    </w:p>
    <w:p w14:paraId="57DE0869" w14:textId="77777777" w:rsidR="0044204F" w:rsidRDefault="00344DDB" w:rsidP="00344DDB">
      <w:pPr>
        <w:jc w:val="both"/>
      </w:pPr>
      <w:r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ab/>
        <w:t xml:space="preserve">                    Олександр МЕНЗУЛ</w:t>
      </w:r>
    </w:p>
    <w:sectPr w:rsidR="0044204F" w:rsidSect="0023031D">
      <w:headerReference w:type="default" r:id="rId7"/>
      <w:pgSz w:w="11906" w:h="16838"/>
      <w:pgMar w:top="567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A62F3" w14:textId="77777777" w:rsidR="003B0CEB" w:rsidRDefault="003B0CEB">
      <w:r>
        <w:separator/>
      </w:r>
    </w:p>
  </w:endnote>
  <w:endnote w:type="continuationSeparator" w:id="0">
    <w:p w14:paraId="2936DA95" w14:textId="77777777" w:rsidR="003B0CEB" w:rsidRDefault="003B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01FAC" w14:textId="77777777" w:rsidR="003B0CEB" w:rsidRDefault="003B0CEB">
      <w:r>
        <w:separator/>
      </w:r>
    </w:p>
  </w:footnote>
  <w:footnote w:type="continuationSeparator" w:id="0">
    <w:p w14:paraId="64F23840" w14:textId="77777777" w:rsidR="003B0CEB" w:rsidRDefault="003B0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4B82" w14:textId="77777777" w:rsidR="009F041E" w:rsidRDefault="00344DD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57C10" w:rsidRPr="00B57C10">
      <w:rPr>
        <w:noProof/>
        <w:lang w:val="ru-RU"/>
      </w:rPr>
      <w:t>2</w:t>
    </w:r>
    <w:r>
      <w:fldChar w:fldCharType="end"/>
    </w:r>
  </w:p>
  <w:p w14:paraId="27C56E87" w14:textId="77777777" w:rsidR="009F041E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B"/>
    <w:rsid w:val="000B5E65"/>
    <w:rsid w:val="000F4EE6"/>
    <w:rsid w:val="0023031D"/>
    <w:rsid w:val="00344DDB"/>
    <w:rsid w:val="003B0CEB"/>
    <w:rsid w:val="006D20F0"/>
    <w:rsid w:val="007C7964"/>
    <w:rsid w:val="008203D6"/>
    <w:rsid w:val="00B57C10"/>
    <w:rsid w:val="00D6642F"/>
    <w:rsid w:val="00F6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8BC9"/>
  <w15:chartTrackingRefBased/>
  <w15:docId w15:val="{E493FCB8-C9FE-4EF4-8312-FB2F236C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4D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4DD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Людмила Козодой</cp:lastModifiedBy>
  <cp:revision>2</cp:revision>
  <dcterms:created xsi:type="dcterms:W3CDTF">2023-04-17T11:44:00Z</dcterms:created>
  <dcterms:modified xsi:type="dcterms:W3CDTF">2023-04-17T11:44:00Z</dcterms:modified>
</cp:coreProperties>
</file>