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604DA" w14:textId="77777777" w:rsidR="00564682" w:rsidRPr="00A57C20" w:rsidRDefault="00564682" w:rsidP="00564682">
      <w:pPr>
        <w:ind w:left="3540"/>
        <w:rPr>
          <w:rFonts w:ascii="Times New Roman CYR" w:eastAsia="Batang" w:hAnsi="Times New Roman CYR"/>
          <w:bCs/>
          <w:i/>
          <w:iCs/>
          <w:sz w:val="28"/>
          <w:szCs w:val="20"/>
        </w:rPr>
      </w:pPr>
      <w:r w:rsidRPr="00A57C20">
        <w:rPr>
          <w:rFonts w:ascii="Times New Roman CYR" w:eastAsia="Batang" w:hAnsi="Times New Roman CYR"/>
          <w:bCs/>
          <w:sz w:val="28"/>
          <w:szCs w:val="20"/>
        </w:rPr>
        <w:t xml:space="preserve">           </w:t>
      </w:r>
      <w:r w:rsidRPr="00A57C20">
        <w:rPr>
          <w:rFonts w:ascii="Times New Roman CYR" w:eastAsia="Batang" w:hAnsi="Times New Roman CYR"/>
          <w:bCs/>
          <w:noProof/>
          <w:sz w:val="28"/>
          <w:szCs w:val="20"/>
          <w:lang w:val="ru-RU"/>
        </w:rPr>
        <w:drawing>
          <wp:inline distT="0" distB="0" distL="0" distR="0" wp14:anchorId="61D997FF" wp14:editId="73A901F4">
            <wp:extent cx="466725" cy="657225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7C20">
        <w:rPr>
          <w:rFonts w:ascii="Times New Roman CYR" w:eastAsia="Batang" w:hAnsi="Times New Roman CYR"/>
          <w:bCs/>
          <w:sz w:val="28"/>
          <w:szCs w:val="20"/>
        </w:rPr>
        <w:t xml:space="preserve">                         </w:t>
      </w:r>
      <w:r w:rsidRPr="007A147E">
        <w:rPr>
          <w:rFonts w:ascii="Times New Roman CYR" w:eastAsia="Batang" w:hAnsi="Times New Roman CYR"/>
          <w:bCs/>
          <w:iCs/>
        </w:rPr>
        <w:t>Проєкт Л.ШОЛОМ</w:t>
      </w:r>
      <w:r w:rsidRPr="00A57C20">
        <w:rPr>
          <w:rFonts w:ascii="Times New Roman CYR" w:eastAsia="Batang" w:hAnsi="Times New Roman CYR"/>
          <w:bCs/>
          <w:i/>
          <w:iCs/>
        </w:rPr>
        <w:t xml:space="preserve"> </w:t>
      </w:r>
    </w:p>
    <w:p w14:paraId="7E44D344" w14:textId="77777777" w:rsidR="00564682" w:rsidRPr="00A57C20" w:rsidRDefault="00564682" w:rsidP="00564682">
      <w:pPr>
        <w:ind w:left="3540"/>
        <w:jc w:val="center"/>
        <w:rPr>
          <w:rFonts w:ascii="Times New Roman CYR" w:eastAsia="Batang" w:hAnsi="Times New Roman CYR"/>
          <w:bCs/>
          <w:i/>
          <w:iCs/>
          <w:sz w:val="16"/>
          <w:szCs w:val="16"/>
        </w:rPr>
      </w:pPr>
    </w:p>
    <w:p w14:paraId="3169E11F" w14:textId="77777777" w:rsidR="00564682" w:rsidRPr="00A57C20" w:rsidRDefault="00564682" w:rsidP="00564682">
      <w:pPr>
        <w:spacing w:after="240"/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A57C20">
        <w:rPr>
          <w:rFonts w:ascii="Times New Roman CYR" w:eastAsia="Batang" w:hAnsi="Times New Roman CYR"/>
          <w:b/>
          <w:bCs/>
          <w:sz w:val="28"/>
          <w:szCs w:val="28"/>
        </w:rPr>
        <w:t>ВАРАСЬКА МІСЬКА РАДА</w:t>
      </w:r>
    </w:p>
    <w:p w14:paraId="45EE4132" w14:textId="77777777" w:rsidR="00564682" w:rsidRPr="00A57C20" w:rsidRDefault="00564682" w:rsidP="00564682">
      <w:pPr>
        <w:jc w:val="center"/>
        <w:rPr>
          <w:rFonts w:eastAsia="Batang"/>
          <w:b/>
          <w:sz w:val="28"/>
          <w:szCs w:val="28"/>
        </w:rPr>
      </w:pPr>
      <w:r w:rsidRPr="00A57C20">
        <w:rPr>
          <w:rFonts w:eastAsia="Batang"/>
          <w:b/>
          <w:sz w:val="28"/>
          <w:szCs w:val="28"/>
        </w:rPr>
        <w:t>ВИКОНАВЧИЙ КОМІТЕТ</w:t>
      </w:r>
    </w:p>
    <w:p w14:paraId="6047FA52" w14:textId="77777777" w:rsidR="00564682" w:rsidRPr="00A57C20" w:rsidRDefault="00564682" w:rsidP="00564682">
      <w:pPr>
        <w:jc w:val="center"/>
        <w:rPr>
          <w:rFonts w:eastAsia="Batang"/>
          <w:b/>
          <w:sz w:val="28"/>
          <w:szCs w:val="28"/>
        </w:rPr>
      </w:pPr>
      <w:r w:rsidRPr="00A57C20">
        <w:rPr>
          <w:rFonts w:eastAsia="Batang"/>
          <w:b/>
          <w:sz w:val="28"/>
          <w:szCs w:val="28"/>
        </w:rPr>
        <w:t>ВАРАСЬКОЇ МІСЬКОЇ РАДИ</w:t>
      </w:r>
    </w:p>
    <w:p w14:paraId="445B0FDA" w14:textId="77777777" w:rsidR="00564682" w:rsidRPr="00A57C20" w:rsidRDefault="00564682" w:rsidP="00564682">
      <w:pPr>
        <w:jc w:val="center"/>
        <w:rPr>
          <w:rFonts w:ascii="Times New Roman CYR" w:eastAsia="Batang" w:hAnsi="Times New Roman CYR"/>
          <w:b/>
          <w:sz w:val="28"/>
          <w:szCs w:val="28"/>
        </w:rPr>
      </w:pPr>
    </w:p>
    <w:p w14:paraId="747C05E5" w14:textId="77777777" w:rsidR="00564682" w:rsidRPr="00A57C20" w:rsidRDefault="00564682" w:rsidP="00564682">
      <w:pPr>
        <w:jc w:val="center"/>
        <w:rPr>
          <w:rFonts w:ascii="Times New Roman CYR" w:eastAsia="Batang" w:hAnsi="Times New Roman CYR"/>
          <w:b/>
          <w:bCs/>
          <w:sz w:val="32"/>
          <w:szCs w:val="32"/>
        </w:rPr>
      </w:pPr>
      <w:r w:rsidRPr="00A57C20">
        <w:rPr>
          <w:rFonts w:ascii="Times New Roman CYR" w:eastAsia="Batang" w:hAnsi="Times New Roman CYR"/>
          <w:b/>
          <w:bCs/>
          <w:sz w:val="32"/>
          <w:szCs w:val="32"/>
        </w:rPr>
        <w:t>Р І Ш Е Н Н Я</w:t>
      </w:r>
    </w:p>
    <w:p w14:paraId="54FB0B04" w14:textId="77777777" w:rsidR="00564682" w:rsidRPr="00A57C20" w:rsidRDefault="00564682" w:rsidP="00564682">
      <w:pPr>
        <w:ind w:left="2880" w:firstLine="720"/>
        <w:jc w:val="both"/>
        <w:rPr>
          <w:rFonts w:ascii="Times New Roman CYR" w:eastAsia="Batang" w:hAnsi="Times New Roman CYR"/>
          <w:b/>
          <w:bCs/>
          <w:szCs w:val="20"/>
        </w:rPr>
      </w:pPr>
    </w:p>
    <w:p w14:paraId="3DE276CA" w14:textId="77777777" w:rsidR="00564682" w:rsidRPr="00A57C20" w:rsidRDefault="00321ACE" w:rsidP="00564682">
      <w:pPr>
        <w:jc w:val="both"/>
        <w:rPr>
          <w:rFonts w:ascii="Times New Roman CYR" w:eastAsia="Batang" w:hAnsi="Times New Roman CYR"/>
          <w:bCs/>
          <w:sz w:val="28"/>
          <w:szCs w:val="28"/>
        </w:rPr>
      </w:pPr>
      <w:r>
        <w:rPr>
          <w:rFonts w:ascii="Times New Roman CYR" w:eastAsia="Batang" w:hAnsi="Times New Roman CYR"/>
          <w:b/>
          <w:bCs/>
          <w:sz w:val="28"/>
          <w:szCs w:val="28"/>
        </w:rPr>
        <w:t>14.04</w:t>
      </w:r>
      <w:r w:rsidR="00564682">
        <w:rPr>
          <w:rFonts w:ascii="Times New Roman CYR" w:eastAsia="Batang" w:hAnsi="Times New Roman CYR"/>
          <w:b/>
          <w:bCs/>
          <w:sz w:val="28"/>
          <w:szCs w:val="28"/>
        </w:rPr>
        <w:t>.2023                                           м.Вараш</w:t>
      </w:r>
      <w:r w:rsidR="00564682">
        <w:rPr>
          <w:rFonts w:ascii="Times New Roman CYR" w:eastAsia="Batang" w:hAnsi="Times New Roman CYR"/>
          <w:b/>
          <w:bCs/>
          <w:sz w:val="28"/>
          <w:szCs w:val="28"/>
        </w:rPr>
        <w:tab/>
      </w:r>
      <w:r w:rsidR="00564682">
        <w:rPr>
          <w:rFonts w:ascii="Times New Roman CYR" w:eastAsia="Batang" w:hAnsi="Times New Roman CYR"/>
          <w:b/>
          <w:bCs/>
          <w:sz w:val="28"/>
          <w:szCs w:val="28"/>
        </w:rPr>
        <w:tab/>
        <w:t xml:space="preserve">         № </w:t>
      </w:r>
      <w:r>
        <w:rPr>
          <w:rFonts w:ascii="Times New Roman CYR" w:eastAsia="Batang" w:hAnsi="Times New Roman CYR"/>
          <w:b/>
          <w:bCs/>
          <w:sz w:val="28"/>
          <w:szCs w:val="28"/>
        </w:rPr>
        <w:t>143</w:t>
      </w:r>
      <w:r w:rsidR="00564682">
        <w:rPr>
          <w:rFonts w:ascii="Times New Roman CYR" w:eastAsia="Batang" w:hAnsi="Times New Roman CYR"/>
          <w:b/>
          <w:bCs/>
          <w:sz w:val="28"/>
          <w:szCs w:val="28"/>
        </w:rPr>
        <w:t>-ПРВ-23-7114</w:t>
      </w:r>
    </w:p>
    <w:p w14:paraId="33F3F129" w14:textId="77777777" w:rsidR="00172A42" w:rsidRDefault="00172A42" w:rsidP="00172A42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bCs w:val="0"/>
          <w:i w:val="0"/>
          <w:shd w:val="clear" w:color="auto" w:fill="FFFFFF"/>
        </w:rPr>
      </w:pPr>
      <w:r w:rsidRPr="0086571F">
        <w:rPr>
          <w:rFonts w:ascii="Times New Roman" w:hAnsi="Times New Roman"/>
          <w:b w:val="0"/>
          <w:i w:val="0"/>
        </w:rPr>
        <w:t xml:space="preserve">Про внесення змін </w:t>
      </w:r>
      <w:r w:rsidRPr="0086571F">
        <w:rPr>
          <w:rFonts w:ascii="Times New Roman" w:hAnsi="Times New Roman"/>
          <w:b w:val="0"/>
          <w:bCs w:val="0"/>
          <w:i w:val="0"/>
          <w:shd w:val="clear" w:color="auto" w:fill="FFFFFF"/>
        </w:rPr>
        <w:t>до обліков</w:t>
      </w:r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>ої</w:t>
      </w:r>
      <w:r w:rsidRPr="0086571F"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 справ</w:t>
      </w:r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>и</w:t>
      </w:r>
    </w:p>
    <w:p w14:paraId="30777A34" w14:textId="77777777" w:rsidR="00172A42" w:rsidRDefault="00172A42" w:rsidP="00172A42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bCs w:val="0"/>
          <w:i w:val="0"/>
          <w:shd w:val="clear" w:color="auto" w:fill="FFFFFF"/>
        </w:rPr>
      </w:pPr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громадянки </w:t>
      </w:r>
      <w:r w:rsidR="005C52FE">
        <w:rPr>
          <w:rFonts w:ascii="Times New Roman" w:hAnsi="Times New Roman"/>
          <w:b w:val="0"/>
          <w:bCs w:val="0"/>
          <w:i w:val="0"/>
          <w:shd w:val="clear" w:color="auto" w:fill="FFFFFF"/>
        </w:rPr>
        <w:t>Бичкової А.М</w:t>
      </w:r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>.,</w:t>
      </w:r>
      <w:r w:rsidRPr="003E117C"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 </w:t>
      </w:r>
      <w:r w:rsidRPr="0086571F">
        <w:rPr>
          <w:rFonts w:ascii="Times New Roman" w:hAnsi="Times New Roman"/>
          <w:b w:val="0"/>
          <w:bCs w:val="0"/>
          <w:i w:val="0"/>
          <w:shd w:val="clear" w:color="auto" w:fill="FFFFFF"/>
        </w:rPr>
        <w:t>як</w:t>
      </w:r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>а</w:t>
      </w:r>
      <w:r w:rsidRPr="0086571F"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 потребу</w:t>
      </w:r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>є</w:t>
      </w:r>
    </w:p>
    <w:p w14:paraId="7297DB3A" w14:textId="77777777" w:rsidR="00172A42" w:rsidRPr="0086571F" w:rsidRDefault="00172A42" w:rsidP="00172A42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bCs w:val="0"/>
          <w:i w:val="0"/>
          <w:sz w:val="36"/>
          <w:szCs w:val="36"/>
          <w:lang w:eastAsia="uk-UA"/>
        </w:rPr>
      </w:pPr>
      <w:r w:rsidRPr="0086571F">
        <w:rPr>
          <w:rFonts w:ascii="Times New Roman" w:hAnsi="Times New Roman"/>
          <w:b w:val="0"/>
          <w:bCs w:val="0"/>
          <w:i w:val="0"/>
          <w:shd w:val="clear" w:color="auto" w:fill="FFFFFF"/>
        </w:rPr>
        <w:t>поліпшення житлових умов</w:t>
      </w:r>
    </w:p>
    <w:p w14:paraId="46C24511" w14:textId="77777777" w:rsidR="00172A42" w:rsidRDefault="00172A42" w:rsidP="00172A42">
      <w:pPr>
        <w:jc w:val="both"/>
        <w:rPr>
          <w:sz w:val="28"/>
          <w:szCs w:val="28"/>
        </w:rPr>
      </w:pPr>
    </w:p>
    <w:p w14:paraId="25E086E7" w14:textId="77777777" w:rsidR="00172A42" w:rsidRDefault="00172A42" w:rsidP="00172A42">
      <w:pPr>
        <w:jc w:val="both"/>
        <w:rPr>
          <w:sz w:val="28"/>
        </w:rPr>
      </w:pPr>
      <w:r>
        <w:rPr>
          <w:sz w:val="28"/>
          <w:szCs w:val="28"/>
        </w:rPr>
        <w:t xml:space="preserve">            Розглянувши заяву громадянки </w:t>
      </w:r>
      <w:r w:rsidR="005C52FE">
        <w:rPr>
          <w:sz w:val="28"/>
          <w:szCs w:val="28"/>
        </w:rPr>
        <w:t xml:space="preserve">Міщур </w:t>
      </w:r>
      <w:r>
        <w:rPr>
          <w:sz w:val="28"/>
          <w:szCs w:val="28"/>
        </w:rPr>
        <w:t>(</w:t>
      </w:r>
      <w:r w:rsidR="005C52FE">
        <w:rPr>
          <w:sz w:val="28"/>
          <w:szCs w:val="28"/>
        </w:rPr>
        <w:t>Бичкової</w:t>
      </w:r>
      <w:r>
        <w:rPr>
          <w:sz w:val="28"/>
          <w:szCs w:val="28"/>
        </w:rPr>
        <w:t xml:space="preserve">) </w:t>
      </w:r>
      <w:r w:rsidR="005C52FE">
        <w:rPr>
          <w:sz w:val="28"/>
          <w:szCs w:val="28"/>
        </w:rPr>
        <w:t>А.М</w:t>
      </w:r>
      <w:r>
        <w:rPr>
          <w:sz w:val="28"/>
          <w:szCs w:val="28"/>
        </w:rPr>
        <w:t xml:space="preserve">. від </w:t>
      </w:r>
      <w:r w:rsidR="005C52FE">
        <w:rPr>
          <w:sz w:val="28"/>
          <w:szCs w:val="28"/>
        </w:rPr>
        <w:t>20.02.2023</w:t>
      </w:r>
      <w:r>
        <w:rPr>
          <w:sz w:val="28"/>
          <w:szCs w:val="28"/>
        </w:rPr>
        <w:t xml:space="preserve"> №</w:t>
      </w:r>
      <w:r w:rsidR="005C52FE">
        <w:rPr>
          <w:sz w:val="28"/>
          <w:szCs w:val="28"/>
        </w:rPr>
        <w:t>284/</w:t>
      </w:r>
      <w:r>
        <w:rPr>
          <w:sz w:val="28"/>
          <w:szCs w:val="28"/>
        </w:rPr>
        <w:t>, враховуючи пропозиції громадської комісії з житлових питань при виконавчому комітеті Вараської міської ради (</w:t>
      </w:r>
      <w:r w:rsidR="00B51485" w:rsidRPr="002B30C4">
        <w:rPr>
          <w:sz w:val="28"/>
          <w:szCs w:val="28"/>
        </w:rPr>
        <w:t>протокол №6001-ПТ-47-7114-23 від 11.04.2023</w:t>
      </w:r>
      <w:r>
        <w:rPr>
          <w:sz w:val="28"/>
          <w:szCs w:val="28"/>
        </w:rPr>
        <w:t xml:space="preserve">), </w:t>
      </w:r>
      <w:r w:rsidR="00890D76">
        <w:rPr>
          <w:sz w:val="28"/>
          <w:szCs w:val="28"/>
        </w:rPr>
        <w:t>свідоцтво про шлюб серії І-ЕГ №185610, видан</w:t>
      </w:r>
      <w:r w:rsidR="00B51485">
        <w:rPr>
          <w:sz w:val="28"/>
          <w:szCs w:val="28"/>
        </w:rPr>
        <w:t>е</w:t>
      </w:r>
      <w:r w:rsidR="00890D76">
        <w:rPr>
          <w:sz w:val="28"/>
          <w:szCs w:val="28"/>
        </w:rPr>
        <w:t xml:space="preserve"> відділом державної реєстрації актів цивільного стану у місті Луцьку Західного міжрегіонального управління Міністерства юстиції (м.Львів) 28.06.2022 (відповідний актовий запис №770 від 28.06.2022), </w:t>
      </w:r>
      <w:r>
        <w:rPr>
          <w:sz w:val="28"/>
          <w:szCs w:val="28"/>
        </w:rPr>
        <w:t>на підставі норм Житлового кодексу Україн</w:t>
      </w:r>
      <w:r w:rsidR="00B51485">
        <w:rPr>
          <w:sz w:val="28"/>
          <w:szCs w:val="28"/>
        </w:rPr>
        <w:t>и</w:t>
      </w:r>
      <w:r>
        <w:rPr>
          <w:sz w:val="28"/>
          <w:szCs w:val="28"/>
        </w:rPr>
        <w:t xml:space="preserve">, пункту 25 </w:t>
      </w:r>
      <w:r w:rsidRPr="00CF5DF2">
        <w:rPr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</w:t>
      </w:r>
      <w:r>
        <w:rPr>
          <w:sz w:val="28"/>
          <w:szCs w:val="28"/>
        </w:rPr>
        <w:t>,</w:t>
      </w:r>
      <w:r w:rsidRPr="00CF5DF2">
        <w:rPr>
          <w:sz w:val="28"/>
          <w:szCs w:val="28"/>
        </w:rPr>
        <w:t xml:space="preserve"> затверджених постановою Ради Міністрів УРСР і Укрпрофради від 11 грудня 1984</w:t>
      </w:r>
      <w:r>
        <w:rPr>
          <w:sz w:val="28"/>
          <w:szCs w:val="28"/>
        </w:rPr>
        <w:t xml:space="preserve"> </w:t>
      </w:r>
      <w:r w:rsidRPr="00CF5DF2">
        <w:rPr>
          <w:sz w:val="28"/>
          <w:szCs w:val="28"/>
        </w:rPr>
        <w:t>р. №470</w:t>
      </w:r>
      <w:r>
        <w:rPr>
          <w:sz w:val="28"/>
          <w:szCs w:val="28"/>
        </w:rPr>
        <w:t xml:space="preserve">, абзацу 5 пункту 2.1 розділу ІІ Положення про громадську комісію з житлових питань при виконавчому комітеті Вараської міської ради 7110-П-01, затвердженого рішенням виконавчого комітету Вараської міської ради від 25.01.2022 №7114-РВ-7-08, керуючись підпунктом 2 пункту «а» частини 1 статті 30, частиною 6 статті 59 </w:t>
      </w:r>
      <w:r>
        <w:rPr>
          <w:sz w:val="28"/>
        </w:rPr>
        <w:t xml:space="preserve">Закону України “Про місцеве самоврядування в Україні”, виконавчий комітет Вараської міської ради    </w:t>
      </w:r>
    </w:p>
    <w:p w14:paraId="31A40AB6" w14:textId="77777777" w:rsidR="00172A42" w:rsidRDefault="00172A42" w:rsidP="00172A42">
      <w:pPr>
        <w:jc w:val="both"/>
        <w:rPr>
          <w:sz w:val="28"/>
        </w:rPr>
      </w:pPr>
      <w:r>
        <w:rPr>
          <w:sz w:val="28"/>
        </w:rPr>
        <w:t xml:space="preserve">   </w:t>
      </w:r>
    </w:p>
    <w:p w14:paraId="7D3BA3D5" w14:textId="77777777" w:rsidR="00172A42" w:rsidRPr="00B42A3A" w:rsidRDefault="00B51485" w:rsidP="00172A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</w:t>
      </w:r>
      <w:r w:rsidR="00172A42" w:rsidRPr="00B42A3A">
        <w:rPr>
          <w:b/>
          <w:sz w:val="28"/>
          <w:szCs w:val="28"/>
        </w:rPr>
        <w:t>ИВ:</w:t>
      </w:r>
    </w:p>
    <w:p w14:paraId="740919A9" w14:textId="77777777" w:rsidR="00172A42" w:rsidRDefault="00172A42" w:rsidP="00172A42">
      <w:pPr>
        <w:jc w:val="both"/>
        <w:rPr>
          <w:sz w:val="28"/>
          <w:szCs w:val="28"/>
        </w:rPr>
      </w:pPr>
    </w:p>
    <w:p w14:paraId="1C2A6F31" w14:textId="77777777" w:rsidR="00172A42" w:rsidRPr="0034371C" w:rsidRDefault="00172A42" w:rsidP="00172A42">
      <w:pPr>
        <w:pStyle w:val="2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i w:val="0"/>
        </w:rPr>
      </w:pPr>
      <w:r w:rsidRPr="0034371C">
        <w:rPr>
          <w:rFonts w:ascii="Times New Roman" w:hAnsi="Times New Roman"/>
          <w:b w:val="0"/>
          <w:i w:val="0"/>
        </w:rPr>
        <w:t xml:space="preserve">1. Внести зміни до </w:t>
      </w:r>
      <w:r w:rsidRPr="0034371C"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облікової справи </w:t>
      </w:r>
      <w:r w:rsidR="005C52FE">
        <w:rPr>
          <w:rFonts w:ascii="Times New Roman" w:hAnsi="Times New Roman"/>
          <w:b w:val="0"/>
          <w:bCs w:val="0"/>
          <w:i w:val="0"/>
          <w:shd w:val="clear" w:color="auto" w:fill="FFFFFF"/>
        </w:rPr>
        <w:t>Бичкової Анни Миколаївни</w:t>
      </w:r>
      <w:r w:rsidRPr="0034371C">
        <w:rPr>
          <w:rFonts w:ascii="Times New Roman" w:hAnsi="Times New Roman"/>
          <w:b w:val="0"/>
          <w:i w:val="0"/>
        </w:rPr>
        <w:t xml:space="preserve">, </w:t>
      </w:r>
      <w:r>
        <w:rPr>
          <w:rFonts w:ascii="Times New Roman" w:hAnsi="Times New Roman"/>
          <w:b w:val="0"/>
          <w:i w:val="0"/>
        </w:rPr>
        <w:t xml:space="preserve">яка потребує поліпшення житлових умов, змінивши її прізвище на </w:t>
      </w:r>
      <w:r w:rsidR="005C52FE">
        <w:rPr>
          <w:rFonts w:ascii="Times New Roman" w:hAnsi="Times New Roman"/>
          <w:b w:val="0"/>
          <w:i w:val="0"/>
        </w:rPr>
        <w:t>Міщур</w:t>
      </w:r>
      <w:r>
        <w:rPr>
          <w:rFonts w:ascii="Times New Roman" w:hAnsi="Times New Roman"/>
          <w:b w:val="0"/>
          <w:i w:val="0"/>
        </w:rPr>
        <w:t>.</w:t>
      </w:r>
    </w:p>
    <w:p w14:paraId="22F87BF3" w14:textId="77777777" w:rsidR="00172A42" w:rsidRDefault="00172A42" w:rsidP="00172A42">
      <w:pPr>
        <w:jc w:val="both"/>
        <w:rPr>
          <w:sz w:val="28"/>
          <w:szCs w:val="28"/>
        </w:rPr>
      </w:pPr>
      <w:r w:rsidRPr="00AB46CB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14:paraId="31B7E841" w14:textId="77777777" w:rsidR="00172A42" w:rsidRDefault="00172A42" w:rsidP="00172A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15280">
        <w:rPr>
          <w:sz w:val="28"/>
          <w:szCs w:val="28"/>
        </w:rPr>
        <w:t>К</w:t>
      </w:r>
      <w:r w:rsidRPr="00615280">
        <w:rPr>
          <w:color w:val="000000"/>
          <w:sz w:val="28"/>
          <w:szCs w:val="28"/>
          <w:shd w:val="clear" w:color="auto" w:fill="FFFFFF"/>
        </w:rPr>
        <w:t xml:space="preserve">онтроль за виконанням рішення покласти на заступника міського голови </w:t>
      </w:r>
      <w:r>
        <w:rPr>
          <w:color w:val="000000"/>
          <w:sz w:val="28"/>
          <w:szCs w:val="28"/>
          <w:shd w:val="clear" w:color="auto" w:fill="FFFFFF"/>
        </w:rPr>
        <w:t>відповідно до розподілу функціональних обов’язків</w:t>
      </w:r>
      <w:r w:rsidRPr="00615280">
        <w:rPr>
          <w:color w:val="000000"/>
          <w:sz w:val="28"/>
          <w:szCs w:val="28"/>
          <w:shd w:val="clear" w:color="auto" w:fill="FFFFFF"/>
        </w:rPr>
        <w:t>.</w:t>
      </w:r>
    </w:p>
    <w:p w14:paraId="7755CA52" w14:textId="77777777" w:rsidR="00172A42" w:rsidRPr="00AB46CB" w:rsidRDefault="00172A42" w:rsidP="00172A42">
      <w:pPr>
        <w:jc w:val="both"/>
        <w:rPr>
          <w:sz w:val="28"/>
          <w:szCs w:val="28"/>
        </w:rPr>
      </w:pPr>
      <w:r w:rsidRPr="00AB46CB">
        <w:rPr>
          <w:sz w:val="28"/>
          <w:szCs w:val="28"/>
        </w:rPr>
        <w:t xml:space="preserve">     </w:t>
      </w:r>
    </w:p>
    <w:p w14:paraId="313F9B49" w14:textId="77777777" w:rsidR="00172A42" w:rsidRDefault="00172A42" w:rsidP="00172A42">
      <w:pPr>
        <w:jc w:val="both"/>
        <w:rPr>
          <w:sz w:val="28"/>
          <w:szCs w:val="28"/>
        </w:rPr>
      </w:pPr>
    </w:p>
    <w:p w14:paraId="7034FDC8" w14:textId="77777777" w:rsidR="00172A42" w:rsidRPr="00921886" w:rsidRDefault="00172A42" w:rsidP="00172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</w:t>
      </w:r>
      <w:r>
        <w:rPr>
          <w:sz w:val="28"/>
          <w:szCs w:val="28"/>
        </w:rPr>
        <w:tab/>
        <w:t xml:space="preserve">             </w:t>
      </w:r>
      <w:r w:rsidR="00890D76">
        <w:rPr>
          <w:sz w:val="28"/>
          <w:szCs w:val="28"/>
        </w:rPr>
        <w:tab/>
      </w:r>
      <w:r>
        <w:rPr>
          <w:sz w:val="28"/>
          <w:szCs w:val="28"/>
        </w:rPr>
        <w:t xml:space="preserve">       Олександр МЕНЗУЛ</w:t>
      </w:r>
    </w:p>
    <w:p w14:paraId="3BF8DFB0" w14:textId="77777777" w:rsidR="00172A42" w:rsidRDefault="00172A42" w:rsidP="00172A42">
      <w:pPr>
        <w:jc w:val="both"/>
        <w:rPr>
          <w:sz w:val="28"/>
          <w:szCs w:val="28"/>
        </w:rPr>
      </w:pPr>
      <w:r w:rsidRPr="00921886">
        <w:rPr>
          <w:sz w:val="28"/>
          <w:szCs w:val="28"/>
        </w:rPr>
        <w:t xml:space="preserve">                                            </w:t>
      </w:r>
    </w:p>
    <w:p w14:paraId="55AA2A7E" w14:textId="77777777" w:rsidR="00172A42" w:rsidRDefault="00172A42" w:rsidP="00172A42"/>
    <w:p w14:paraId="7C2D0F84" w14:textId="77777777" w:rsidR="00172A42" w:rsidRDefault="00172A42" w:rsidP="00172A42"/>
    <w:p w14:paraId="67B942CC" w14:textId="77777777" w:rsidR="00172A42" w:rsidRDefault="00172A42" w:rsidP="00172A42"/>
    <w:p w14:paraId="49447216" w14:textId="77777777" w:rsidR="0044204F" w:rsidRDefault="00000000"/>
    <w:sectPr w:rsidR="0044204F" w:rsidSect="00321ACE">
      <w:headerReference w:type="default" r:id="rId7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23D48" w14:textId="77777777" w:rsidR="00066540" w:rsidRDefault="00066540">
      <w:r>
        <w:separator/>
      </w:r>
    </w:p>
  </w:endnote>
  <w:endnote w:type="continuationSeparator" w:id="0">
    <w:p w14:paraId="5CA2A2B3" w14:textId="77777777" w:rsidR="00066540" w:rsidRDefault="0006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D7C98" w14:textId="77777777" w:rsidR="00066540" w:rsidRDefault="00066540">
      <w:r>
        <w:separator/>
      </w:r>
    </w:p>
  </w:footnote>
  <w:footnote w:type="continuationSeparator" w:id="0">
    <w:p w14:paraId="282C0C35" w14:textId="77777777" w:rsidR="00066540" w:rsidRDefault="00066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B7B6" w14:textId="77777777" w:rsidR="00AB46CB" w:rsidRDefault="00890D7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64682" w:rsidRPr="00564682">
      <w:rPr>
        <w:noProof/>
        <w:lang w:val="ru-RU"/>
      </w:rPr>
      <w:t>2</w:t>
    </w:r>
    <w:r>
      <w:fldChar w:fldCharType="end"/>
    </w:r>
  </w:p>
  <w:p w14:paraId="4BC6C750" w14:textId="77777777" w:rsidR="00AB46CB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42"/>
    <w:rsid w:val="00066540"/>
    <w:rsid w:val="000F4EE6"/>
    <w:rsid w:val="001034DA"/>
    <w:rsid w:val="00172A42"/>
    <w:rsid w:val="003030F4"/>
    <w:rsid w:val="00321ACE"/>
    <w:rsid w:val="00374BED"/>
    <w:rsid w:val="004B24D1"/>
    <w:rsid w:val="00564682"/>
    <w:rsid w:val="005C52FE"/>
    <w:rsid w:val="008203D6"/>
    <w:rsid w:val="00890D76"/>
    <w:rsid w:val="009F152C"/>
    <w:rsid w:val="00A84882"/>
    <w:rsid w:val="00B32DDA"/>
    <w:rsid w:val="00B5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FBE5E"/>
  <w15:chartTrackingRefBased/>
  <w15:docId w15:val="{BB988D75-35CE-460C-AB06-3EB5F05D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172A4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2A42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uiPriority w:val="99"/>
    <w:rsid w:val="00172A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2A4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Людмила Козодой</cp:lastModifiedBy>
  <cp:revision>2</cp:revision>
  <cp:lastPrinted>2023-04-13T11:04:00Z</cp:lastPrinted>
  <dcterms:created xsi:type="dcterms:W3CDTF">2023-04-17T11:42:00Z</dcterms:created>
  <dcterms:modified xsi:type="dcterms:W3CDTF">2023-04-17T11:42:00Z</dcterms:modified>
</cp:coreProperties>
</file>