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13A3" w14:textId="77777777" w:rsidR="005C6CD9" w:rsidRDefault="005C6CD9" w:rsidP="005C6CD9">
      <w:r>
        <w:t xml:space="preserve">                                                           </w:t>
      </w:r>
      <w:r w:rsidRPr="002C70A3">
        <w:rPr>
          <w:noProof/>
          <w:lang w:eastAsia="uk-UA"/>
        </w:rPr>
        <w:drawing>
          <wp:inline distT="0" distB="0" distL="0" distR="0" wp14:anchorId="278A79A0" wp14:editId="0668C3A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Ніна ЗУБРЕЦЬКА</w:t>
      </w:r>
      <w:r>
        <w:t xml:space="preserve">     </w:t>
      </w:r>
    </w:p>
    <w:p w14:paraId="436745CE" w14:textId="77777777" w:rsidR="005C6CD9" w:rsidRPr="002A463A" w:rsidRDefault="005C6CD9" w:rsidP="005C6CD9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                  </w:t>
      </w:r>
    </w:p>
    <w:p w14:paraId="6BEDD7C2" w14:textId="77777777" w:rsidR="005C6CD9" w:rsidRDefault="005C6CD9" w:rsidP="005C6CD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E7B2B35" w14:textId="77777777" w:rsidR="005C6CD9" w:rsidRPr="00E55253" w:rsidRDefault="005C6CD9" w:rsidP="005C6CD9">
      <w:pPr>
        <w:spacing w:line="276" w:lineRule="auto"/>
        <w:jc w:val="center"/>
        <w:rPr>
          <w:b/>
          <w:sz w:val="16"/>
          <w:szCs w:val="16"/>
        </w:rPr>
      </w:pPr>
    </w:p>
    <w:p w14:paraId="7635624C" w14:textId="77777777" w:rsidR="005C6CD9" w:rsidRDefault="005C6CD9" w:rsidP="005C6CD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7908F9D6" w14:textId="77777777" w:rsidR="005C6CD9" w:rsidRDefault="005C6CD9" w:rsidP="005C6CD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68658D3D" w14:textId="77777777" w:rsidR="005C6CD9" w:rsidRPr="00E55253" w:rsidRDefault="005C6CD9" w:rsidP="005C6CD9">
      <w:pPr>
        <w:spacing w:line="276" w:lineRule="auto"/>
        <w:jc w:val="center"/>
        <w:rPr>
          <w:b/>
          <w:sz w:val="16"/>
          <w:szCs w:val="16"/>
        </w:rPr>
      </w:pPr>
    </w:p>
    <w:p w14:paraId="1AE838CD" w14:textId="77777777" w:rsidR="005C6CD9" w:rsidRDefault="005C6CD9" w:rsidP="005C6CD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9D7C991" w14:textId="77777777" w:rsidR="005C6CD9" w:rsidRDefault="005C6CD9" w:rsidP="005C6CD9">
      <w:pPr>
        <w:rPr>
          <w:b/>
        </w:rPr>
      </w:pPr>
    </w:p>
    <w:p w14:paraId="465CA940" w14:textId="6C061DB6" w:rsidR="005C6CD9" w:rsidRDefault="009F4874" w:rsidP="005C6CD9">
      <w:pPr>
        <w:jc w:val="both"/>
      </w:pPr>
      <w:r>
        <w:rPr>
          <w:b/>
        </w:rPr>
        <w:t>07 жовтня</w:t>
      </w:r>
      <w:r w:rsidR="005C6CD9" w:rsidRPr="00CC1306">
        <w:rPr>
          <w:bCs w:val="0"/>
        </w:rPr>
        <w:t xml:space="preserve"> </w:t>
      </w:r>
      <w:r w:rsidR="005C6CD9">
        <w:rPr>
          <w:b/>
        </w:rPr>
        <w:t>2022 року</w:t>
      </w:r>
      <w:r w:rsidR="005C6CD9">
        <w:rPr>
          <w:b/>
        </w:rPr>
        <w:tab/>
        <w:t xml:space="preserve">                                               №</w:t>
      </w:r>
      <w:r>
        <w:rPr>
          <w:b/>
        </w:rPr>
        <w:t>371-ПРВ-22-7210</w:t>
      </w:r>
      <w:bookmarkStart w:id="0" w:name="_GoBack"/>
      <w:bookmarkEnd w:id="0"/>
    </w:p>
    <w:p w14:paraId="6BD5D377" w14:textId="77777777" w:rsidR="005C6CD9" w:rsidRPr="00C261E6" w:rsidRDefault="005C6CD9" w:rsidP="005C6CD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5C6CD9" w:rsidRPr="00E565BD" w14:paraId="7A5125D5" w14:textId="77777777" w:rsidTr="00A757D2">
        <w:tc>
          <w:tcPr>
            <w:tcW w:w="4962" w:type="dxa"/>
            <w:shd w:val="clear" w:color="auto" w:fill="auto"/>
          </w:tcPr>
          <w:p w14:paraId="051E668F" w14:textId="77777777" w:rsidR="005C6CD9" w:rsidRPr="00E565BD" w:rsidRDefault="005C6CD9" w:rsidP="00A757D2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>комунального підприємства</w:t>
            </w:r>
            <w:r>
              <w:t xml:space="preserve"> </w:t>
            </w:r>
            <w:r w:rsidRPr="00091016">
              <w:rPr>
                <w:szCs w:val="28"/>
              </w:rPr>
              <w:t xml:space="preserve">«Бюро технічної інвентаризації» </w:t>
            </w:r>
            <w:r w:rsidRPr="00E565BD">
              <w:t xml:space="preserve"> </w:t>
            </w:r>
            <w:r w:rsidRPr="00091016">
              <w:rPr>
                <w:szCs w:val="28"/>
              </w:rPr>
              <w:t xml:space="preserve">міста </w:t>
            </w:r>
            <w:proofErr w:type="spellStart"/>
            <w:r w:rsidRPr="00091016">
              <w:rPr>
                <w:szCs w:val="28"/>
              </w:rPr>
              <w:t>Вараш</w:t>
            </w:r>
            <w:proofErr w:type="spellEnd"/>
            <w:r w:rsidRPr="00091016">
              <w:rPr>
                <w:szCs w:val="28"/>
              </w:rPr>
              <w:t xml:space="preserve"> за ІІ квартал 2022 року  №4510-СЗ-16-22 </w:t>
            </w:r>
          </w:p>
        </w:tc>
      </w:tr>
    </w:tbl>
    <w:p w14:paraId="16254AD3" w14:textId="77777777" w:rsidR="005C6CD9" w:rsidRDefault="005C6CD9" w:rsidP="005C6CD9">
      <w:pPr>
        <w:jc w:val="both"/>
      </w:pPr>
    </w:p>
    <w:p w14:paraId="2FB4509A" w14:textId="77777777" w:rsidR="005C6CD9" w:rsidRPr="002A463A" w:rsidRDefault="005C6CD9" w:rsidP="005C6CD9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>комунального підприємства</w:t>
      </w:r>
      <w:r>
        <w:rPr>
          <w:rFonts w:ascii="Times New Roman" w:hAnsi="Times New Roman"/>
        </w:rPr>
        <w:t xml:space="preserve"> «</w:t>
      </w:r>
      <w:r w:rsidRPr="0009680B">
        <w:rPr>
          <w:rFonts w:ascii="Times New Roman" w:hAnsi="Times New Roman"/>
        </w:rPr>
        <w:t>Бюро технічної інвентаризації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szCs w:val="28"/>
        </w:rPr>
        <w:t xml:space="preserve">міста </w:t>
      </w:r>
      <w:proofErr w:type="spellStart"/>
      <w:r>
        <w:rPr>
          <w:rFonts w:ascii="Times New Roman" w:hAnsi="Times New Roman"/>
          <w:szCs w:val="28"/>
        </w:rPr>
        <w:t>Вараш</w:t>
      </w:r>
      <w:proofErr w:type="spellEnd"/>
      <w:r w:rsidRPr="002A463A">
        <w:rPr>
          <w:rFonts w:ascii="Times New Roman" w:hAnsi="Times New Roman"/>
          <w:szCs w:val="28"/>
        </w:rPr>
        <w:t>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 комунальних  підприємств громади,  на  виконання рішення виконавчого комітету Вараської міської ради від 23.06.2022 №187-РВ-22 «Про затвердження Порядку складання, затвердження та контролю виконання фінансових планів комунальних підприємств Вараської міської ради №7200-П-02»,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>виконавчий комітет Вараської міської ради</w:t>
      </w:r>
    </w:p>
    <w:p w14:paraId="3384F684" w14:textId="77777777" w:rsidR="005C6CD9" w:rsidRPr="002A463A" w:rsidRDefault="005C6CD9" w:rsidP="005C6CD9">
      <w:pPr>
        <w:ind w:right="-1" w:firstLine="567"/>
        <w:jc w:val="both"/>
        <w:rPr>
          <w:rFonts w:ascii="Times New Roman" w:hAnsi="Times New Roman"/>
          <w:sz w:val="22"/>
          <w:szCs w:val="22"/>
        </w:rPr>
      </w:pPr>
    </w:p>
    <w:p w14:paraId="0EF2063D" w14:textId="77777777" w:rsidR="005C6CD9" w:rsidRPr="002A463A" w:rsidRDefault="005C6CD9" w:rsidP="005C6CD9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В И Р І Ш И В:</w:t>
      </w:r>
    </w:p>
    <w:p w14:paraId="75E6154B" w14:textId="77777777" w:rsidR="005C6CD9" w:rsidRPr="002A463A" w:rsidRDefault="005C6CD9" w:rsidP="005C6CD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6CBD4DC" w14:textId="77777777" w:rsidR="005C6CD9" w:rsidRPr="002A463A" w:rsidRDefault="005C6CD9" w:rsidP="005C6CD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2A463A">
        <w:rPr>
          <w:sz w:val="28"/>
          <w:szCs w:val="28"/>
        </w:rPr>
        <w:t xml:space="preserve">Звіт про виконання </w:t>
      </w:r>
      <w:r w:rsidRPr="002A463A">
        <w:rPr>
          <w:sz w:val="28"/>
        </w:rPr>
        <w:t xml:space="preserve">фінансового плану </w:t>
      </w:r>
      <w:r w:rsidRPr="00934569">
        <w:rPr>
          <w:sz w:val="28"/>
        </w:rPr>
        <w:t xml:space="preserve">комунального </w:t>
      </w:r>
      <w:bookmarkStart w:id="1" w:name="_Hlk114125711"/>
      <w:r w:rsidRPr="00934569">
        <w:rPr>
          <w:sz w:val="28"/>
        </w:rPr>
        <w:t xml:space="preserve">підприємства </w:t>
      </w:r>
      <w:bookmarkEnd w:id="1"/>
      <w:r w:rsidRPr="001D2740">
        <w:rPr>
          <w:sz w:val="28"/>
        </w:rPr>
        <w:t>«</w:t>
      </w:r>
      <w:r w:rsidRPr="0009680B">
        <w:rPr>
          <w:sz w:val="28"/>
        </w:rPr>
        <w:t>Бюро технічної інвентаризації</w:t>
      </w:r>
      <w:r w:rsidRPr="001D2740">
        <w:rPr>
          <w:sz w:val="28"/>
        </w:rPr>
        <w:t>»</w:t>
      </w:r>
      <w:r>
        <w:rPr>
          <w:sz w:val="28"/>
        </w:rPr>
        <w:t xml:space="preserve"> міста </w:t>
      </w:r>
      <w:proofErr w:type="spellStart"/>
      <w:r>
        <w:rPr>
          <w:sz w:val="28"/>
        </w:rPr>
        <w:t>Вараш</w:t>
      </w:r>
      <w:proofErr w:type="spellEnd"/>
      <w:r w:rsidRPr="001D2740">
        <w:rPr>
          <w:sz w:val="28"/>
        </w:rPr>
        <w:t xml:space="preserve"> </w:t>
      </w:r>
      <w:r w:rsidRPr="00934569">
        <w:rPr>
          <w:sz w:val="28"/>
        </w:rPr>
        <w:t>за ІІ квартал 2022 року  №</w:t>
      </w:r>
      <w:r>
        <w:rPr>
          <w:sz w:val="28"/>
        </w:rPr>
        <w:t>4510</w:t>
      </w:r>
      <w:r w:rsidRPr="00934569">
        <w:rPr>
          <w:sz w:val="28"/>
        </w:rPr>
        <w:t>-СЗ-1</w:t>
      </w:r>
      <w:r>
        <w:rPr>
          <w:sz w:val="28"/>
        </w:rPr>
        <w:t>6</w:t>
      </w:r>
      <w:r w:rsidRPr="00934569">
        <w:rPr>
          <w:sz w:val="28"/>
        </w:rPr>
        <w:t>-22</w:t>
      </w:r>
      <w:r>
        <w:rPr>
          <w:sz w:val="28"/>
        </w:rPr>
        <w:t>,</w:t>
      </w:r>
      <w:r w:rsidRPr="002A463A">
        <w:rPr>
          <w:sz w:val="28"/>
          <w:szCs w:val="28"/>
        </w:rPr>
        <w:t xml:space="preserve"> взяти до відома (додається).</w:t>
      </w:r>
    </w:p>
    <w:p w14:paraId="24B1C414" w14:textId="77777777" w:rsidR="005C6CD9" w:rsidRPr="002A463A" w:rsidRDefault="005C6CD9" w:rsidP="005C6CD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Комунальному </w:t>
      </w:r>
      <w:r w:rsidRPr="00934569">
        <w:rPr>
          <w:sz w:val="28"/>
          <w:szCs w:val="28"/>
        </w:rPr>
        <w:t>підприємств</w:t>
      </w:r>
      <w:r>
        <w:rPr>
          <w:sz w:val="28"/>
          <w:szCs w:val="28"/>
        </w:rPr>
        <w:t>у</w:t>
      </w:r>
      <w:r w:rsidRPr="00934569">
        <w:rPr>
          <w:sz w:val="28"/>
          <w:szCs w:val="28"/>
        </w:rPr>
        <w:t xml:space="preserve"> </w:t>
      </w:r>
      <w:r w:rsidRPr="001D2740">
        <w:rPr>
          <w:sz w:val="28"/>
          <w:szCs w:val="28"/>
        </w:rPr>
        <w:t>«</w:t>
      </w:r>
      <w:r w:rsidRPr="0009680B">
        <w:rPr>
          <w:sz w:val="28"/>
          <w:szCs w:val="28"/>
        </w:rPr>
        <w:t>Бюро технічної інвентаризації</w:t>
      </w:r>
      <w:r w:rsidRPr="001D274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міста </w:t>
      </w:r>
      <w:proofErr w:type="spellStart"/>
      <w:r>
        <w:rPr>
          <w:sz w:val="28"/>
          <w:szCs w:val="28"/>
        </w:rPr>
        <w:t>Вараш</w:t>
      </w:r>
      <w:proofErr w:type="spellEnd"/>
      <w:r w:rsidRPr="00934569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постійно вживати заходів щодо підвищення прибуткових показників підприємства та оптимізації витрат.</w:t>
      </w:r>
    </w:p>
    <w:p w14:paraId="52BC0A08" w14:textId="77777777" w:rsidR="005C6CD9" w:rsidRPr="002A463A" w:rsidRDefault="005C6CD9" w:rsidP="005C6CD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before="100"/>
        <w:ind w:left="0" w:firstLine="567"/>
        <w:contextualSpacing w:val="0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12D9BBC9" w14:textId="77777777" w:rsidR="005C6CD9" w:rsidRPr="002A463A" w:rsidRDefault="005C6CD9" w:rsidP="005C6CD9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14:paraId="4605D08E" w14:textId="77777777" w:rsidR="005C6CD9" w:rsidRDefault="005C6CD9" w:rsidP="005C6CD9">
      <w:pPr>
        <w:jc w:val="center"/>
        <w:rPr>
          <w:rFonts w:ascii="Times New Roman" w:hAnsi="Times New Roman"/>
          <w:szCs w:val="28"/>
        </w:rPr>
      </w:pPr>
    </w:p>
    <w:p w14:paraId="681EBCD0" w14:textId="77777777" w:rsidR="005C6CD9" w:rsidRPr="002A463A" w:rsidRDefault="005C6CD9" w:rsidP="005C6C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В.о. м</w:t>
      </w:r>
      <w:r w:rsidRPr="002A463A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ого</w:t>
      </w:r>
      <w:r w:rsidRPr="002A463A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и</w:t>
      </w:r>
      <w:r w:rsidRPr="002A463A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>Ігор ВОСКОБОЙНИК</w:t>
      </w:r>
    </w:p>
    <w:p w14:paraId="7E3E609C" w14:textId="77777777" w:rsidR="005C6CD9" w:rsidRPr="006A742B" w:rsidRDefault="005C6CD9" w:rsidP="005C6CD9"/>
    <w:p w14:paraId="3A0D33D6" w14:textId="77777777" w:rsidR="00487A8C" w:rsidRDefault="00487A8C"/>
    <w:sectPr w:rsidR="00487A8C" w:rsidSect="00091016">
      <w:headerReference w:type="default" r:id="rId8"/>
      <w:pgSz w:w="11906" w:h="16838" w:code="9"/>
      <w:pgMar w:top="993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BDA5" w14:textId="77777777" w:rsidR="00000000" w:rsidRDefault="009F4874">
      <w:r>
        <w:separator/>
      </w:r>
    </w:p>
  </w:endnote>
  <w:endnote w:type="continuationSeparator" w:id="0">
    <w:p w14:paraId="15B97A04" w14:textId="77777777" w:rsidR="00000000" w:rsidRDefault="009F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F527" w14:textId="77777777" w:rsidR="00000000" w:rsidRDefault="009F4874">
      <w:r>
        <w:separator/>
      </w:r>
    </w:p>
  </w:footnote>
  <w:footnote w:type="continuationSeparator" w:id="0">
    <w:p w14:paraId="1272AAFE" w14:textId="77777777" w:rsidR="00000000" w:rsidRDefault="009F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EC96" w14:textId="77777777" w:rsidR="00091016" w:rsidRPr="00E07774" w:rsidRDefault="009F4874">
    <w:pPr>
      <w:pStyle w:val="a3"/>
      <w:jc w:val="center"/>
      <w:rPr>
        <w:sz w:val="24"/>
        <w:szCs w:val="24"/>
      </w:rPr>
    </w:pPr>
    <w:r>
      <w:tab/>
    </w:r>
  </w:p>
  <w:p w14:paraId="2356FD9A" w14:textId="77777777" w:rsidR="00091016" w:rsidRDefault="009F4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9"/>
    <w:rsid w:val="003D0463"/>
    <w:rsid w:val="00487A8C"/>
    <w:rsid w:val="005C6CD9"/>
    <w:rsid w:val="009F4874"/>
    <w:rsid w:val="00D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4D8"/>
  <w15:chartTrackingRefBased/>
  <w15:docId w15:val="{414C5C79-9F71-4BAA-B8CB-8D24D06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CD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CD9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C6CD9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6CD9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Ulyana Ostapovych</cp:lastModifiedBy>
  <cp:revision>2</cp:revision>
  <cp:lastPrinted>2022-10-10T11:23:00Z</cp:lastPrinted>
  <dcterms:created xsi:type="dcterms:W3CDTF">2022-10-10T11:33:00Z</dcterms:created>
  <dcterms:modified xsi:type="dcterms:W3CDTF">2022-10-10T11:33:00Z</dcterms:modified>
</cp:coreProperties>
</file>