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33A5" w14:textId="77777777" w:rsidR="00EA39D9" w:rsidRDefault="00EA39D9" w:rsidP="00EA39D9">
      <w:pPr>
        <w:pStyle w:val="a3"/>
        <w:rPr>
          <w:b/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0C038CF2" wp14:editId="7F42CF7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</w:t>
      </w:r>
      <w:proofErr w:type="spellStart"/>
      <w:r w:rsidR="000A791F" w:rsidRPr="000A791F">
        <w:rPr>
          <w:sz w:val="28"/>
          <w:szCs w:val="28"/>
          <w:lang w:val="uk-UA"/>
        </w:rPr>
        <w:t>проєкт</w:t>
      </w:r>
      <w:proofErr w:type="spellEnd"/>
      <w:r w:rsidR="000A791F" w:rsidRPr="000A791F">
        <w:rPr>
          <w:sz w:val="28"/>
          <w:szCs w:val="28"/>
          <w:lang w:val="uk-UA"/>
        </w:rPr>
        <w:t xml:space="preserve"> Анна ІЛЬЇНА</w:t>
      </w:r>
    </w:p>
    <w:p w14:paraId="545D2DA9" w14:textId="77777777" w:rsidR="00EA39D9" w:rsidRPr="00EA39D9" w:rsidRDefault="00EA39D9" w:rsidP="00EA39D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</w:t>
      </w:r>
    </w:p>
    <w:p w14:paraId="15AD9BBE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403C785A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6AE1F49A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7971A4F6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17D27CA9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01052CA6" w14:textId="77777777" w:rsid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lang w:val="uk-UA"/>
        </w:rPr>
        <w:t xml:space="preserve">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</w:t>
      </w:r>
    </w:p>
    <w:p w14:paraId="3E8E9A32" w14:textId="77777777" w:rsidR="00EA39D9" w:rsidRP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14:paraId="7FBE4B59" w14:textId="77777777" w:rsidR="00EA39D9" w:rsidRPr="008031AD" w:rsidRDefault="00AB4937" w:rsidP="00EA39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 вересня</w:t>
      </w:r>
      <w:r w:rsidR="00EA39D9">
        <w:rPr>
          <w:b/>
          <w:sz w:val="28"/>
          <w:szCs w:val="28"/>
        </w:rPr>
        <w:t xml:space="preserve">  2022  року</w:t>
      </w:r>
      <w:r w:rsidR="00EA39D9">
        <w:rPr>
          <w:b/>
          <w:sz w:val="28"/>
          <w:szCs w:val="28"/>
        </w:rPr>
        <w:tab/>
        <w:t xml:space="preserve">                                  </w:t>
      </w:r>
      <w:r w:rsidR="00EA39D9">
        <w:rPr>
          <w:b/>
          <w:sz w:val="28"/>
          <w:szCs w:val="28"/>
          <w:lang w:val="uk-UA"/>
        </w:rPr>
        <w:t xml:space="preserve">         </w:t>
      </w:r>
      <w:r w:rsidR="008031AD">
        <w:rPr>
          <w:b/>
          <w:sz w:val="28"/>
          <w:szCs w:val="28"/>
          <w:lang w:val="uk-UA"/>
        </w:rPr>
        <w:tab/>
      </w:r>
      <w:r w:rsidR="008031AD">
        <w:rPr>
          <w:b/>
          <w:sz w:val="28"/>
          <w:szCs w:val="28"/>
          <w:lang w:val="uk-UA"/>
        </w:rPr>
        <w:tab/>
      </w:r>
      <w:r w:rsidR="00EA39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286</w:t>
      </w:r>
      <w:r w:rsidR="008031AD">
        <w:rPr>
          <w:b/>
          <w:sz w:val="28"/>
          <w:szCs w:val="28"/>
          <w:lang w:val="uk-UA"/>
        </w:rPr>
        <w:t>-ПРВ-22-7400</w:t>
      </w:r>
    </w:p>
    <w:p w14:paraId="425DA32C" w14:textId="77777777" w:rsidR="00EA39D9" w:rsidRPr="00EA39D9" w:rsidRDefault="00EA39D9" w:rsidP="00EA39D9">
      <w:pPr>
        <w:jc w:val="both"/>
        <w:rPr>
          <w:b/>
          <w:sz w:val="16"/>
          <w:szCs w:val="16"/>
        </w:rPr>
      </w:pPr>
    </w:p>
    <w:p w14:paraId="1D49A2FB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висновку</w:t>
      </w:r>
    </w:p>
    <w:p w14:paraId="2CFE426A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доцільність усиновлення та</w:t>
      </w:r>
    </w:p>
    <w:p w14:paraId="31469E12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відповідності його інтересам дітей: </w:t>
      </w:r>
    </w:p>
    <w:p w14:paraId="7D2AEFE7" w14:textId="77777777" w:rsidR="00EA39D9" w:rsidRDefault="008031AD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---, ---</w:t>
      </w:r>
      <w:r w:rsidR="000A79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--- </w:t>
      </w:r>
      <w:r w:rsidR="00EA39D9">
        <w:rPr>
          <w:sz w:val="28"/>
          <w:szCs w:val="28"/>
          <w:lang w:val="uk-UA"/>
        </w:rPr>
        <w:t xml:space="preserve">дітей другого з подружжя </w:t>
      </w:r>
      <w:r>
        <w:rPr>
          <w:sz w:val="28"/>
          <w:szCs w:val="28"/>
          <w:lang w:val="uk-UA"/>
        </w:rPr>
        <w:t>---</w:t>
      </w:r>
    </w:p>
    <w:p w14:paraId="7342692D" w14:textId="77777777" w:rsidR="00EA39D9" w:rsidRDefault="00EA39D9" w:rsidP="00EA39D9">
      <w:pPr>
        <w:jc w:val="both"/>
        <w:rPr>
          <w:sz w:val="28"/>
          <w:lang w:val="uk-UA"/>
        </w:rPr>
      </w:pPr>
    </w:p>
    <w:p w14:paraId="55C9D1B7" w14:textId="77777777" w:rsidR="00EA39D9" w:rsidRDefault="00EA39D9" w:rsidP="00EA39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та надані документи громадянина </w:t>
      </w:r>
      <w:r w:rsidR="008031AD">
        <w:rPr>
          <w:sz w:val="28"/>
          <w:szCs w:val="28"/>
          <w:lang w:val="uk-UA"/>
        </w:rPr>
        <w:t>---, ---</w:t>
      </w:r>
      <w:r>
        <w:rPr>
          <w:sz w:val="28"/>
          <w:szCs w:val="28"/>
          <w:lang w:val="uk-UA"/>
        </w:rPr>
        <w:t xml:space="preserve"> року народження, який  зареєстрований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8031AD">
        <w:rPr>
          <w:sz w:val="28"/>
          <w:szCs w:val="28"/>
          <w:lang w:val="uk-UA"/>
        </w:rPr>
        <w:t>---</w:t>
      </w:r>
      <w:r w:rsidR="000A791F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0A791F">
        <w:rPr>
          <w:sz w:val="28"/>
          <w:szCs w:val="28"/>
          <w:lang w:val="uk-UA"/>
        </w:rPr>
        <w:t>адресою</w:t>
      </w:r>
      <w:proofErr w:type="spellEnd"/>
      <w:r w:rsidR="000A791F">
        <w:rPr>
          <w:sz w:val="28"/>
          <w:szCs w:val="28"/>
          <w:lang w:val="uk-UA"/>
        </w:rPr>
        <w:t xml:space="preserve">: </w:t>
      </w:r>
      <w:r w:rsidR="008031AD">
        <w:rPr>
          <w:sz w:val="28"/>
          <w:szCs w:val="28"/>
          <w:lang w:val="uk-UA"/>
        </w:rPr>
        <w:t>---</w:t>
      </w:r>
      <w:r>
        <w:rPr>
          <w:sz w:val="28"/>
          <w:szCs w:val="28"/>
          <w:lang w:val="uk-UA"/>
        </w:rPr>
        <w:t xml:space="preserve"> про надання висновку про доцільність усиновлення та відповідність його інтересам дітей: </w:t>
      </w:r>
      <w:r w:rsidR="008031AD">
        <w:rPr>
          <w:sz w:val="28"/>
          <w:szCs w:val="28"/>
          <w:lang w:val="uk-UA"/>
        </w:rPr>
        <w:t>---, ---, ---</w:t>
      </w:r>
      <w:r>
        <w:rPr>
          <w:sz w:val="28"/>
          <w:szCs w:val="28"/>
          <w:lang w:val="uk-UA"/>
        </w:rPr>
        <w:t xml:space="preserve">, дітей другого з подружжя, </w:t>
      </w:r>
      <w:r w:rsidR="008031AD">
        <w:rPr>
          <w:sz w:val="28"/>
          <w:szCs w:val="28"/>
          <w:lang w:val="uk-UA"/>
        </w:rPr>
        <w:t>---, ---</w:t>
      </w:r>
      <w:r>
        <w:rPr>
          <w:sz w:val="28"/>
          <w:szCs w:val="28"/>
          <w:lang w:val="uk-UA"/>
        </w:rPr>
        <w:t xml:space="preserve"> року народження, яка   зареєстрована   за  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</w:t>
      </w:r>
      <w:r w:rsidR="008031AD">
        <w:rPr>
          <w:sz w:val="28"/>
          <w:szCs w:val="28"/>
          <w:lang w:val="uk-UA"/>
        </w:rPr>
        <w:t>---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керуючись статтями 207, 208, 211, пунктом 2 частини 1 статті  213, частиною 4 статті 218 Сімейного кодексу України, підпунктом 4 пункту б частини 1 статті 34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Закону України «Про місцеве самоврядування в Україні», Порядком провадження діяльності з усиновлення та здійснення нагляду за дотриманням прав усиновлених дітей, затвердженим постановою Кабінету Міністрів України від 08 жовтня 2008 року № 905, захищаючи інтереси  дітей, виконавчий комітет Вараської міської ради</w:t>
      </w:r>
    </w:p>
    <w:p w14:paraId="3A7F48C0" w14:textId="77777777" w:rsidR="00EA39D9" w:rsidRPr="00EA39D9" w:rsidRDefault="00EA39D9" w:rsidP="00EA39D9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                                                   </w:t>
      </w:r>
    </w:p>
    <w:p w14:paraId="4016BD79" w14:textId="77777777" w:rsidR="00EA39D9" w:rsidRDefault="00EA39D9" w:rsidP="00EA39D9">
      <w:pPr>
        <w:ind w:left="2832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В И Р І Ш И В:</w:t>
      </w:r>
    </w:p>
    <w:p w14:paraId="436FAEFD" w14:textId="77777777" w:rsidR="00EA39D9" w:rsidRPr="00EA39D9" w:rsidRDefault="00EA39D9" w:rsidP="00EA39D9">
      <w:pPr>
        <w:ind w:firstLine="708"/>
        <w:jc w:val="both"/>
        <w:rPr>
          <w:sz w:val="16"/>
          <w:szCs w:val="16"/>
          <w:lang w:val="uk-UA"/>
        </w:rPr>
      </w:pPr>
    </w:p>
    <w:p w14:paraId="2E98E632" w14:textId="77777777" w:rsidR="00EA39D9" w:rsidRDefault="00EA39D9" w:rsidP="008031A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Затвердити висновок про доцільність усиновлення та відповідність його інтересам дітей:</w:t>
      </w:r>
      <w:r>
        <w:rPr>
          <w:sz w:val="28"/>
          <w:szCs w:val="28"/>
          <w:lang w:val="uk-UA"/>
        </w:rPr>
        <w:t xml:space="preserve"> </w:t>
      </w:r>
      <w:r w:rsidR="008031AD">
        <w:rPr>
          <w:sz w:val="28"/>
          <w:szCs w:val="28"/>
          <w:lang w:val="uk-UA"/>
        </w:rPr>
        <w:t>---, ---</w:t>
      </w:r>
      <w:r w:rsidR="00156F29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</w:t>
      </w:r>
      <w:r w:rsidR="008031AD">
        <w:rPr>
          <w:sz w:val="28"/>
          <w:szCs w:val="28"/>
          <w:lang w:val="uk-UA"/>
        </w:rPr>
        <w:t>---, ---</w:t>
      </w:r>
      <w:r w:rsidR="00156F29">
        <w:rPr>
          <w:sz w:val="28"/>
          <w:szCs w:val="28"/>
          <w:lang w:val="uk-UA"/>
        </w:rPr>
        <w:t xml:space="preserve"> року народження, </w:t>
      </w:r>
      <w:r w:rsidR="008031AD">
        <w:rPr>
          <w:sz w:val="28"/>
          <w:szCs w:val="28"/>
          <w:lang w:val="uk-UA"/>
        </w:rPr>
        <w:t>---, ---</w:t>
      </w:r>
      <w:r w:rsidR="00156F29">
        <w:rPr>
          <w:sz w:val="28"/>
          <w:szCs w:val="28"/>
          <w:lang w:val="uk-UA"/>
        </w:rPr>
        <w:t xml:space="preserve"> року народження, які зареєстровані за </w:t>
      </w:r>
      <w:proofErr w:type="spellStart"/>
      <w:r w:rsidR="00156F29">
        <w:rPr>
          <w:sz w:val="28"/>
          <w:szCs w:val="28"/>
          <w:lang w:val="uk-UA"/>
        </w:rPr>
        <w:t>адресою</w:t>
      </w:r>
      <w:proofErr w:type="spellEnd"/>
      <w:r w:rsidR="00156F29">
        <w:rPr>
          <w:sz w:val="28"/>
          <w:szCs w:val="28"/>
          <w:lang w:val="uk-UA"/>
        </w:rPr>
        <w:t xml:space="preserve">:  </w:t>
      </w:r>
      <w:r w:rsidR="008031AD">
        <w:rPr>
          <w:sz w:val="28"/>
          <w:szCs w:val="28"/>
          <w:lang w:val="uk-UA"/>
        </w:rPr>
        <w:t>---</w:t>
      </w:r>
      <w:r w:rsidR="00156F29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дітей другого з подружжя </w:t>
      </w:r>
      <w:r w:rsidR="008031AD">
        <w:rPr>
          <w:sz w:val="28"/>
          <w:szCs w:val="28"/>
          <w:lang w:val="uk-UA"/>
        </w:rPr>
        <w:t>---</w:t>
      </w:r>
      <w:r>
        <w:rPr>
          <w:color w:val="000000"/>
          <w:sz w:val="28"/>
          <w:szCs w:val="28"/>
          <w:lang w:val="uk-UA"/>
        </w:rPr>
        <w:t xml:space="preserve"> (додається).</w:t>
      </w:r>
    </w:p>
    <w:p w14:paraId="3AC3CE2D" w14:textId="77777777" w:rsidR="008031AD" w:rsidRPr="008031AD" w:rsidRDefault="008031AD" w:rsidP="008031AD">
      <w:pPr>
        <w:ind w:firstLine="708"/>
        <w:jc w:val="both"/>
        <w:rPr>
          <w:sz w:val="28"/>
          <w:szCs w:val="28"/>
          <w:lang w:val="uk-UA"/>
        </w:rPr>
      </w:pPr>
    </w:p>
    <w:p w14:paraId="04C96F2A" w14:textId="77777777" w:rsidR="00EA39D9" w:rsidRDefault="00EA39D9" w:rsidP="00EA3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proofErr w:type="gram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рішення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 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</w:t>
      </w:r>
      <w:proofErr w:type="spellStart"/>
      <w:r>
        <w:rPr>
          <w:sz w:val="28"/>
          <w:szCs w:val="28"/>
        </w:rPr>
        <w:t>Р.Хондоку</w:t>
      </w:r>
      <w:proofErr w:type="spellEnd"/>
      <w:r>
        <w:rPr>
          <w:sz w:val="28"/>
          <w:szCs w:val="28"/>
        </w:rPr>
        <w:t>.</w:t>
      </w:r>
    </w:p>
    <w:p w14:paraId="3EBA576E" w14:textId="77777777" w:rsidR="00EA39D9" w:rsidRDefault="00EA39D9" w:rsidP="00EA39D9">
      <w:pPr>
        <w:ind w:firstLine="708"/>
        <w:jc w:val="both"/>
        <w:rPr>
          <w:sz w:val="28"/>
          <w:szCs w:val="28"/>
        </w:rPr>
      </w:pPr>
    </w:p>
    <w:p w14:paraId="0DB8E125" w14:textId="77777777" w:rsidR="00EA39D9" w:rsidRDefault="00EA39D9" w:rsidP="00EA3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08A1F52D" w14:textId="77777777" w:rsidR="00EA39D9" w:rsidRDefault="00EA39D9" w:rsidP="00EA39D9">
      <w:pPr>
        <w:jc w:val="both"/>
        <w:rPr>
          <w:sz w:val="28"/>
          <w:szCs w:val="28"/>
          <w:lang w:val="uk-UA"/>
        </w:rPr>
      </w:pPr>
    </w:p>
    <w:p w14:paraId="484783AF" w14:textId="77777777" w:rsidR="00EA39D9" w:rsidRDefault="00EA39D9" w:rsidP="00EA39D9">
      <w:pPr>
        <w:jc w:val="both"/>
        <w:rPr>
          <w:sz w:val="28"/>
          <w:szCs w:val="28"/>
          <w:lang w:val="uk-UA"/>
        </w:rPr>
      </w:pPr>
    </w:p>
    <w:p w14:paraId="7A939D39" w14:textId="77777777" w:rsidR="008031AD" w:rsidRPr="008031AD" w:rsidRDefault="00EA39D9" w:rsidP="008031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Олександр МЕНЗУЛ</w:t>
      </w:r>
    </w:p>
    <w:sectPr w:rsidR="008031AD" w:rsidRPr="008031AD" w:rsidSect="00EA39D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FE"/>
    <w:rsid w:val="000A791F"/>
    <w:rsid w:val="00156F29"/>
    <w:rsid w:val="001A34FE"/>
    <w:rsid w:val="001F0022"/>
    <w:rsid w:val="005D7218"/>
    <w:rsid w:val="006866FD"/>
    <w:rsid w:val="008031AD"/>
    <w:rsid w:val="009C4666"/>
    <w:rsid w:val="00AB4937"/>
    <w:rsid w:val="00D46E0D"/>
    <w:rsid w:val="00E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D839"/>
  <w15:chartTrackingRefBased/>
  <w15:docId w15:val="{8E44EDEA-EB11-4AEC-9EB1-16D7382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39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39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Samokhina</dc:creator>
  <cp:keywords/>
  <dc:description/>
  <cp:lastModifiedBy>Ulyana Ostapovych</cp:lastModifiedBy>
  <cp:revision>2</cp:revision>
  <cp:lastPrinted>2022-09-02T07:09:00Z</cp:lastPrinted>
  <dcterms:created xsi:type="dcterms:W3CDTF">2022-09-06T09:38:00Z</dcterms:created>
  <dcterms:modified xsi:type="dcterms:W3CDTF">2022-09-06T09:38:00Z</dcterms:modified>
</cp:coreProperties>
</file>