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641E5" w14:textId="3B275F8F" w:rsidR="00964D02" w:rsidRPr="00BD51C0" w:rsidRDefault="00F7315C" w:rsidP="009908A3">
      <w:pPr>
        <w:rPr>
          <w:sz w:val="24"/>
          <w:szCs w:val="24"/>
        </w:rPr>
      </w:pPr>
      <w:bookmarkStart w:id="0" w:name="_Hlk93043572"/>
      <w:r>
        <w:t xml:space="preserve">                                                            </w:t>
      </w:r>
      <w:r w:rsidR="006C2ACC">
        <w:t xml:space="preserve">   </w:t>
      </w:r>
      <w:r>
        <w:rPr>
          <w:noProof/>
          <w:lang w:eastAsia="uk-UA"/>
        </w:rPr>
        <w:drawing>
          <wp:inline distT="0" distB="0" distL="0" distR="0" wp14:anchorId="1956DC2D" wp14:editId="34496BA6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BD51C0">
        <w:tab/>
      </w:r>
      <w:r w:rsidR="00BD51C0">
        <w:tab/>
      </w:r>
      <w:r w:rsidR="00BD51C0">
        <w:tab/>
      </w:r>
      <w:r w:rsidR="00BD51C0">
        <w:tab/>
        <w:t xml:space="preserve"> </w:t>
      </w:r>
      <w:r>
        <w:t xml:space="preserve"> </w:t>
      </w:r>
      <w:proofErr w:type="spellStart"/>
      <w:r w:rsidR="00BD51C0" w:rsidRPr="00BD51C0">
        <w:rPr>
          <w:sz w:val="24"/>
          <w:szCs w:val="24"/>
        </w:rPr>
        <w:t>Про</w:t>
      </w:r>
      <w:r w:rsidR="006256FE">
        <w:rPr>
          <w:sz w:val="24"/>
          <w:szCs w:val="24"/>
        </w:rPr>
        <w:t>є</w:t>
      </w:r>
      <w:r w:rsidR="00BD51C0" w:rsidRPr="00BD51C0">
        <w:rPr>
          <w:sz w:val="24"/>
          <w:szCs w:val="24"/>
        </w:rPr>
        <w:t>кт</w:t>
      </w:r>
      <w:proofErr w:type="spellEnd"/>
      <w:r w:rsidR="00BD51C0" w:rsidRPr="00BD51C0">
        <w:rPr>
          <w:sz w:val="24"/>
          <w:szCs w:val="24"/>
        </w:rPr>
        <w:t xml:space="preserve"> </w:t>
      </w:r>
      <w:proofErr w:type="spellStart"/>
      <w:r w:rsidR="00BD51C0" w:rsidRPr="00BD51C0">
        <w:rPr>
          <w:sz w:val="24"/>
          <w:szCs w:val="24"/>
        </w:rPr>
        <w:t>Антоніч</w:t>
      </w:r>
      <w:proofErr w:type="spellEnd"/>
    </w:p>
    <w:p w14:paraId="0B13417B" w14:textId="46D26269" w:rsidR="00F7315C" w:rsidRPr="00BD51C0" w:rsidRDefault="00F7315C" w:rsidP="009908A3">
      <w:pPr>
        <w:rPr>
          <w:sz w:val="16"/>
          <w:szCs w:val="16"/>
        </w:rPr>
      </w:pPr>
      <w:r>
        <w:t xml:space="preserve">   </w:t>
      </w:r>
      <w:r>
        <w:tab/>
      </w:r>
      <w:r>
        <w:tab/>
      </w:r>
      <w:r>
        <w:tab/>
      </w:r>
      <w:r w:rsidRPr="00BD51C0">
        <w:rPr>
          <w:sz w:val="16"/>
          <w:szCs w:val="16"/>
        </w:rPr>
        <w:tab/>
      </w:r>
      <w:r w:rsidRPr="00BD51C0">
        <w:rPr>
          <w:sz w:val="16"/>
          <w:szCs w:val="16"/>
        </w:rPr>
        <w:tab/>
        <w:t xml:space="preserve">    </w:t>
      </w:r>
    </w:p>
    <w:p w14:paraId="056E219B" w14:textId="77777777" w:rsidR="00964D02" w:rsidRDefault="00F7315C" w:rsidP="009908A3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7F85F72A" w14:textId="40EAA94F" w:rsidR="00F7315C" w:rsidRPr="009908A3" w:rsidRDefault="00F7315C" w:rsidP="009908A3">
      <w:pPr>
        <w:jc w:val="center"/>
        <w:rPr>
          <w:b/>
          <w:szCs w:val="28"/>
        </w:rPr>
      </w:pPr>
      <w:r>
        <w:rPr>
          <w:b/>
          <w:szCs w:val="28"/>
        </w:rPr>
        <w:t xml:space="preserve">     </w:t>
      </w:r>
    </w:p>
    <w:p w14:paraId="3DE3E817" w14:textId="77777777" w:rsidR="00964D02" w:rsidRDefault="00F7315C" w:rsidP="00964D02">
      <w:pPr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709DF9DE" w14:textId="7D68F09E" w:rsidR="00964D02" w:rsidRPr="009908A3" w:rsidRDefault="00964D02" w:rsidP="00964D02">
      <w:pPr>
        <w:jc w:val="center"/>
        <w:rPr>
          <w:b/>
          <w:szCs w:val="28"/>
        </w:rPr>
      </w:pPr>
      <w:r>
        <w:rPr>
          <w:b/>
          <w:szCs w:val="28"/>
        </w:rPr>
        <w:t xml:space="preserve">ВАРАСЬКОЇ МІСЬКОЇ РАДИ     </w:t>
      </w:r>
    </w:p>
    <w:p w14:paraId="402F4605" w14:textId="77777777" w:rsidR="00964D02" w:rsidRDefault="00964D02" w:rsidP="00F7315C">
      <w:pPr>
        <w:spacing w:line="360" w:lineRule="auto"/>
        <w:jc w:val="center"/>
        <w:rPr>
          <w:b/>
          <w:szCs w:val="28"/>
        </w:rPr>
      </w:pPr>
    </w:p>
    <w:p w14:paraId="1B6E556A" w14:textId="77777777" w:rsidR="00F7315C" w:rsidRDefault="00F7315C" w:rsidP="00F7315C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72CF8631" w14:textId="77777777" w:rsidR="00F7315C" w:rsidRDefault="00F7315C" w:rsidP="00F7315C">
      <w:pPr>
        <w:rPr>
          <w:b/>
        </w:rPr>
      </w:pPr>
    </w:p>
    <w:p w14:paraId="2869E78E" w14:textId="489347D2" w:rsidR="00C31E86" w:rsidRPr="00510ABE" w:rsidRDefault="00807F7D" w:rsidP="00C31E86">
      <w:pPr>
        <w:jc w:val="both"/>
        <w:rPr>
          <w:rFonts w:ascii="Times New Roman" w:hAnsi="Times New Roman"/>
          <w:szCs w:val="28"/>
        </w:rPr>
      </w:pPr>
      <w:r>
        <w:rPr>
          <w:b/>
          <w:lang w:val="en-US"/>
        </w:rPr>
        <w:t xml:space="preserve">14 </w:t>
      </w:r>
      <w:r>
        <w:rPr>
          <w:b/>
        </w:rPr>
        <w:t>січня</w:t>
      </w:r>
      <w:r w:rsidR="003C3B68">
        <w:rPr>
          <w:b/>
        </w:rPr>
        <w:t xml:space="preserve"> </w:t>
      </w:r>
      <w:r w:rsidR="00F7315C" w:rsidRPr="003C3B68">
        <w:rPr>
          <w:b/>
        </w:rPr>
        <w:t>20</w:t>
      </w:r>
      <w:r w:rsidR="00C31E86" w:rsidRPr="003C3B68">
        <w:rPr>
          <w:b/>
        </w:rPr>
        <w:t>2</w:t>
      </w:r>
      <w:r w:rsidR="0097486A">
        <w:rPr>
          <w:b/>
        </w:rPr>
        <w:t>2</w:t>
      </w:r>
      <w:r w:rsidR="00F7315C" w:rsidRPr="003C3B68">
        <w:rPr>
          <w:b/>
        </w:rPr>
        <w:t xml:space="preserve">  року</w:t>
      </w:r>
      <w:r w:rsidR="00F7315C" w:rsidRPr="003C3B68">
        <w:rPr>
          <w:b/>
        </w:rPr>
        <w:tab/>
        <w:t xml:space="preserve">                                             </w:t>
      </w:r>
      <w:r w:rsidR="00F7315C" w:rsidRPr="003C3B68">
        <w:rPr>
          <w:b/>
        </w:rPr>
        <w:tab/>
        <w:t xml:space="preserve">    </w:t>
      </w:r>
      <w:r w:rsidR="003C3B68">
        <w:rPr>
          <w:b/>
        </w:rPr>
        <w:t xml:space="preserve">     </w:t>
      </w:r>
      <w:r w:rsidR="00C31E86" w:rsidRPr="003C3B68">
        <w:rPr>
          <w:b/>
        </w:rPr>
        <w:tab/>
      </w:r>
      <w:r>
        <w:rPr>
          <w:b/>
        </w:rPr>
        <w:t>№16-ПРВ-1200-2022</w:t>
      </w:r>
      <w:bookmarkStart w:id="1" w:name="_GoBack"/>
      <w:bookmarkEnd w:id="1"/>
    </w:p>
    <w:p w14:paraId="01E5083C" w14:textId="77777777" w:rsidR="00C31E86" w:rsidRPr="00510ABE" w:rsidRDefault="00C31E86" w:rsidP="00C31E86">
      <w:pPr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>Про створення позаштатної постійно</w:t>
      </w:r>
    </w:p>
    <w:p w14:paraId="4A798A83" w14:textId="77777777" w:rsidR="00C31E86" w:rsidRPr="00510ABE" w:rsidRDefault="00C31E86" w:rsidP="00C31E86">
      <w:pPr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>діючої військово-лікарської комісії</w:t>
      </w:r>
    </w:p>
    <w:p w14:paraId="33C39D95" w14:textId="0C32212E" w:rsidR="00C31E86" w:rsidRPr="00510ABE" w:rsidRDefault="00C31E86" w:rsidP="00C31E86">
      <w:pPr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 xml:space="preserve">Вараського </w:t>
      </w:r>
      <w:r w:rsidR="00A70B2D">
        <w:rPr>
          <w:rFonts w:ascii="Times New Roman" w:hAnsi="Times New Roman"/>
          <w:szCs w:val="28"/>
        </w:rPr>
        <w:t>район</w:t>
      </w:r>
      <w:r w:rsidR="00A70B2D" w:rsidRPr="00510ABE">
        <w:rPr>
          <w:rFonts w:ascii="Times New Roman" w:hAnsi="Times New Roman"/>
          <w:szCs w:val="28"/>
        </w:rPr>
        <w:t>ного</w:t>
      </w:r>
      <w:r w:rsidRPr="00510ABE">
        <w:rPr>
          <w:rFonts w:ascii="Times New Roman" w:hAnsi="Times New Roman"/>
          <w:szCs w:val="28"/>
        </w:rPr>
        <w:t xml:space="preserve"> територіального</w:t>
      </w:r>
    </w:p>
    <w:p w14:paraId="72812D60" w14:textId="77777777" w:rsidR="00C31E86" w:rsidRDefault="00C31E86" w:rsidP="00C31E86">
      <w:pPr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 xml:space="preserve">центру </w:t>
      </w:r>
      <w:r>
        <w:rPr>
          <w:rFonts w:ascii="Times New Roman" w:hAnsi="Times New Roman"/>
          <w:szCs w:val="28"/>
        </w:rPr>
        <w:t xml:space="preserve"> комплектування </w:t>
      </w:r>
      <w:r w:rsidRPr="00510ABE">
        <w:rPr>
          <w:rFonts w:ascii="Times New Roman" w:hAnsi="Times New Roman"/>
          <w:szCs w:val="28"/>
        </w:rPr>
        <w:t xml:space="preserve">та </w:t>
      </w:r>
    </w:p>
    <w:p w14:paraId="60B6AA51" w14:textId="77777777" w:rsidR="00C31E86" w:rsidRPr="00510ABE" w:rsidRDefault="00C31E86" w:rsidP="00C31E86">
      <w:pPr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 xml:space="preserve">соціальної підтримки </w:t>
      </w:r>
    </w:p>
    <w:p w14:paraId="5AB0DBBC" w14:textId="77777777" w:rsidR="00C31E86" w:rsidRPr="00510ABE" w:rsidRDefault="00C31E86" w:rsidP="00C31E86">
      <w:pPr>
        <w:ind w:firstLine="708"/>
        <w:jc w:val="both"/>
        <w:rPr>
          <w:rFonts w:ascii="Times New Roman" w:hAnsi="Times New Roman"/>
          <w:szCs w:val="28"/>
        </w:rPr>
      </w:pPr>
    </w:p>
    <w:p w14:paraId="4DEAB43B" w14:textId="77777777" w:rsidR="00C31E86" w:rsidRPr="00510ABE" w:rsidRDefault="00C31E86" w:rsidP="00C31E86">
      <w:pPr>
        <w:ind w:firstLine="708"/>
        <w:jc w:val="both"/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 xml:space="preserve">З метою проведення медичних оглядів </w:t>
      </w:r>
      <w:r w:rsidRPr="001A45E7">
        <w:rPr>
          <w:rFonts w:ascii="Times New Roman" w:hAnsi="Times New Roman"/>
          <w:szCs w:val="28"/>
        </w:rPr>
        <w:t>допризовників, призовників, військовозобов’язаних (рядового, сержантського та офіцерського складу),</w:t>
      </w:r>
      <w:r w:rsidRPr="00510ABE">
        <w:rPr>
          <w:rFonts w:ascii="Times New Roman" w:hAnsi="Times New Roman"/>
          <w:szCs w:val="28"/>
        </w:rPr>
        <w:t xml:space="preserve"> резервістів (кандидатів у резервісти</w:t>
      </w:r>
      <w:r w:rsidRPr="00A73EE0">
        <w:rPr>
          <w:rFonts w:ascii="Times New Roman" w:hAnsi="Times New Roman"/>
          <w:szCs w:val="28"/>
        </w:rPr>
        <w:t>),</w:t>
      </w:r>
      <w:r w:rsidRPr="00A73EE0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r w:rsidRPr="000C2954">
        <w:rPr>
          <w:rFonts w:ascii="Times New Roman" w:hAnsi="Times New Roman"/>
          <w:szCs w:val="28"/>
          <w:shd w:val="clear" w:color="auto" w:fill="FFFFFF"/>
        </w:rPr>
        <w:t xml:space="preserve">громадян, які приймаються на військову службу за контрактом, кандидатів на навчання у вищих військово-навчальних закладах та військових навчальних підрозділах вищих навчальних закладів Міністерства оборони України (далі - </w:t>
      </w:r>
      <w:r w:rsidRPr="000C2954">
        <w:rPr>
          <w:rFonts w:ascii="Times New Roman" w:hAnsi="Times New Roman"/>
          <w:szCs w:val="28"/>
        </w:rPr>
        <w:t>визначена категорія громадян</w:t>
      </w:r>
      <w:r w:rsidRPr="000C2954">
        <w:rPr>
          <w:rFonts w:ascii="Times New Roman" w:hAnsi="Times New Roman"/>
          <w:szCs w:val="28"/>
          <w:shd w:val="clear" w:color="auto" w:fill="FFFFFF"/>
        </w:rPr>
        <w:t>)</w:t>
      </w:r>
      <w:r w:rsidRPr="00A73EE0">
        <w:rPr>
          <w:rFonts w:ascii="Times New Roman" w:hAnsi="Times New Roman"/>
          <w:szCs w:val="28"/>
        </w:rPr>
        <w:t xml:space="preserve"> та визначення ступеня їх придатності до військової</w:t>
      </w:r>
      <w:r>
        <w:rPr>
          <w:rFonts w:ascii="Times New Roman" w:hAnsi="Times New Roman"/>
          <w:szCs w:val="28"/>
        </w:rPr>
        <w:t xml:space="preserve"> служби, відповідно до статті 15 </w:t>
      </w:r>
      <w:r w:rsidRPr="005B44B7">
        <w:rPr>
          <w:rFonts w:ascii="Times New Roman" w:hAnsi="Times New Roman"/>
          <w:szCs w:val="28"/>
        </w:rPr>
        <w:t>Закону України</w:t>
      </w:r>
      <w:r>
        <w:rPr>
          <w:rFonts w:ascii="Times New Roman" w:hAnsi="Times New Roman"/>
          <w:szCs w:val="28"/>
        </w:rPr>
        <w:t xml:space="preserve"> «Про оборону України», </w:t>
      </w:r>
      <w:r w:rsidRPr="005B44B7">
        <w:rPr>
          <w:rFonts w:ascii="Times New Roman" w:hAnsi="Times New Roman"/>
          <w:szCs w:val="28"/>
        </w:rPr>
        <w:t>Закону України «</w:t>
      </w:r>
      <w:r w:rsidRPr="00510ABE">
        <w:rPr>
          <w:rFonts w:ascii="Times New Roman" w:hAnsi="Times New Roman"/>
          <w:szCs w:val="28"/>
        </w:rPr>
        <w:t>Про військовий обов`язок і військову службу</w:t>
      </w:r>
      <w:r w:rsidRPr="00CA69A2">
        <w:rPr>
          <w:rFonts w:ascii="Times New Roman" w:hAnsi="Times New Roman"/>
          <w:szCs w:val="28"/>
        </w:rPr>
        <w:t>», «Положення про військово-лікарську експертизу в Збройних Силах</w:t>
      </w:r>
      <w:r w:rsidRPr="00510ABE">
        <w:rPr>
          <w:rFonts w:ascii="Times New Roman" w:hAnsi="Times New Roman"/>
          <w:szCs w:val="28"/>
        </w:rPr>
        <w:t xml:space="preserve"> України», вв</w:t>
      </w:r>
      <w:r>
        <w:rPr>
          <w:rFonts w:ascii="Times New Roman" w:hAnsi="Times New Roman"/>
          <w:szCs w:val="28"/>
        </w:rPr>
        <w:t>еденого в дію наказом Міністра о</w:t>
      </w:r>
      <w:r w:rsidRPr="00510ABE">
        <w:rPr>
          <w:rFonts w:ascii="Times New Roman" w:hAnsi="Times New Roman"/>
          <w:szCs w:val="28"/>
        </w:rPr>
        <w:t>борони України від 14 серпня 2008 року №402</w:t>
      </w:r>
      <w:r>
        <w:rPr>
          <w:rFonts w:ascii="Times New Roman" w:hAnsi="Times New Roman"/>
          <w:szCs w:val="28"/>
        </w:rPr>
        <w:t xml:space="preserve"> </w:t>
      </w:r>
      <w:r w:rsidRPr="000C2954">
        <w:rPr>
          <w:rFonts w:ascii="Times New Roman" w:hAnsi="Times New Roman"/>
          <w:szCs w:val="28"/>
        </w:rPr>
        <w:t>(зі змінами)</w:t>
      </w:r>
      <w:r w:rsidRPr="00510ABE">
        <w:rPr>
          <w:rFonts w:ascii="Times New Roman" w:hAnsi="Times New Roman"/>
          <w:szCs w:val="28"/>
        </w:rPr>
        <w:t xml:space="preserve"> </w:t>
      </w:r>
      <w:r w:rsidRPr="00CE78C0">
        <w:rPr>
          <w:rFonts w:ascii="Times New Roman" w:hAnsi="Times New Roman"/>
          <w:szCs w:val="28"/>
        </w:rPr>
        <w:t>та зареєстрованого в Міністерстві юстиції України 17 листопада 2008 року за №1109/15800</w:t>
      </w:r>
      <w:r w:rsidRPr="00510ABE">
        <w:rPr>
          <w:rFonts w:ascii="Times New Roman" w:hAnsi="Times New Roman"/>
          <w:szCs w:val="28"/>
        </w:rPr>
        <w:t xml:space="preserve"> (далі </w:t>
      </w:r>
      <w:r>
        <w:rPr>
          <w:rFonts w:ascii="Times New Roman" w:hAnsi="Times New Roman"/>
          <w:szCs w:val="28"/>
        </w:rPr>
        <w:t>- Положення), керуючись</w:t>
      </w:r>
      <w:r w:rsidRPr="00CA69A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статтями 36</w:t>
      </w:r>
      <w:r w:rsidRPr="00510ABE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 xml:space="preserve">52 </w:t>
      </w:r>
      <w:r w:rsidRPr="00510ABE">
        <w:rPr>
          <w:rFonts w:ascii="Times New Roman" w:hAnsi="Times New Roman"/>
          <w:szCs w:val="28"/>
        </w:rPr>
        <w:t>Закону України «Про місцеве самоврядування в Україні», виконавчий комітет Вараської міської ради</w:t>
      </w:r>
    </w:p>
    <w:p w14:paraId="40111BB7" w14:textId="77777777" w:rsidR="00C31E86" w:rsidRPr="00510ABE" w:rsidRDefault="00C31E86" w:rsidP="00C31E86">
      <w:pPr>
        <w:ind w:firstLine="708"/>
        <w:jc w:val="both"/>
        <w:rPr>
          <w:rFonts w:ascii="Times New Roman" w:hAnsi="Times New Roman"/>
          <w:szCs w:val="28"/>
        </w:rPr>
      </w:pPr>
    </w:p>
    <w:p w14:paraId="6B6124FA" w14:textId="77777777" w:rsidR="00C31E86" w:rsidRPr="00510ABE" w:rsidRDefault="00C31E86" w:rsidP="00C31E86">
      <w:pPr>
        <w:ind w:firstLine="708"/>
        <w:jc w:val="center"/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>В И Р І Ш И В:</w:t>
      </w:r>
    </w:p>
    <w:p w14:paraId="08D4816F" w14:textId="77777777" w:rsidR="00C31E86" w:rsidRPr="00510ABE" w:rsidRDefault="00C31E86" w:rsidP="00C31E86">
      <w:pPr>
        <w:rPr>
          <w:rFonts w:ascii="Times New Roman" w:hAnsi="Times New Roman"/>
          <w:szCs w:val="28"/>
        </w:rPr>
      </w:pPr>
    </w:p>
    <w:p w14:paraId="5B76477B" w14:textId="5A8DEC4E" w:rsidR="00C31E86" w:rsidRDefault="00C31E86" w:rsidP="00C31E86">
      <w:pPr>
        <w:ind w:firstLine="708"/>
        <w:jc w:val="both"/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>1. Створити позаштатну постійно діючу військово-лікарську комісію</w:t>
      </w:r>
      <w:r>
        <w:rPr>
          <w:rFonts w:ascii="Times New Roman" w:hAnsi="Times New Roman"/>
          <w:szCs w:val="28"/>
        </w:rPr>
        <w:t xml:space="preserve"> </w:t>
      </w:r>
      <w:r w:rsidRPr="008555BF">
        <w:rPr>
          <w:rFonts w:ascii="Times New Roman" w:hAnsi="Times New Roman"/>
          <w:szCs w:val="28"/>
        </w:rPr>
        <w:t>(</w:t>
      </w:r>
      <w:r>
        <w:rPr>
          <w:rFonts w:ascii="Times New Roman" w:hAnsi="Times New Roman"/>
          <w:szCs w:val="28"/>
        </w:rPr>
        <w:t>далі – ВЛК)</w:t>
      </w:r>
      <w:r w:rsidRPr="00510ABE">
        <w:rPr>
          <w:rFonts w:ascii="Times New Roman" w:hAnsi="Times New Roman"/>
          <w:szCs w:val="28"/>
        </w:rPr>
        <w:t xml:space="preserve"> Вараського </w:t>
      </w:r>
      <w:r w:rsidR="00164ADF">
        <w:rPr>
          <w:rFonts w:ascii="Times New Roman" w:hAnsi="Times New Roman"/>
          <w:szCs w:val="28"/>
        </w:rPr>
        <w:t>районн</w:t>
      </w:r>
      <w:r w:rsidRPr="00510ABE">
        <w:rPr>
          <w:rFonts w:ascii="Times New Roman" w:hAnsi="Times New Roman"/>
          <w:szCs w:val="28"/>
        </w:rPr>
        <w:t xml:space="preserve">ого територіального центру </w:t>
      </w:r>
      <w:r>
        <w:rPr>
          <w:rFonts w:ascii="Times New Roman" w:hAnsi="Times New Roman"/>
          <w:szCs w:val="28"/>
        </w:rPr>
        <w:t xml:space="preserve">комплектування </w:t>
      </w:r>
      <w:r w:rsidRPr="00510ABE">
        <w:rPr>
          <w:rFonts w:ascii="Times New Roman" w:hAnsi="Times New Roman"/>
          <w:szCs w:val="28"/>
        </w:rPr>
        <w:t>та соціальної підтримки</w:t>
      </w:r>
      <w:r>
        <w:rPr>
          <w:rFonts w:ascii="Times New Roman" w:hAnsi="Times New Roman"/>
          <w:szCs w:val="28"/>
        </w:rPr>
        <w:t xml:space="preserve"> </w:t>
      </w:r>
      <w:r w:rsidRPr="008555BF">
        <w:rPr>
          <w:rFonts w:ascii="Times New Roman" w:hAnsi="Times New Roman"/>
          <w:szCs w:val="28"/>
        </w:rPr>
        <w:t>(далі –</w:t>
      </w:r>
      <w:r>
        <w:rPr>
          <w:rFonts w:ascii="Times New Roman" w:hAnsi="Times New Roman"/>
          <w:szCs w:val="28"/>
        </w:rPr>
        <w:t xml:space="preserve"> Вараського</w:t>
      </w:r>
      <w:r w:rsidRPr="008555BF">
        <w:rPr>
          <w:rFonts w:ascii="Times New Roman" w:hAnsi="Times New Roman"/>
          <w:szCs w:val="28"/>
        </w:rPr>
        <w:t xml:space="preserve"> </w:t>
      </w:r>
      <w:r w:rsidR="00164ADF">
        <w:rPr>
          <w:rFonts w:ascii="Times New Roman" w:hAnsi="Times New Roman"/>
          <w:szCs w:val="28"/>
        </w:rPr>
        <w:t>Р</w:t>
      </w:r>
      <w:r w:rsidRPr="008555BF">
        <w:rPr>
          <w:rFonts w:ascii="Times New Roman" w:hAnsi="Times New Roman"/>
          <w:szCs w:val="28"/>
        </w:rPr>
        <w:t>ТЦК та СП)</w:t>
      </w:r>
      <w:r>
        <w:rPr>
          <w:rFonts w:ascii="Times New Roman" w:hAnsi="Times New Roman"/>
          <w:szCs w:val="28"/>
        </w:rPr>
        <w:t xml:space="preserve"> для проведення медичних оглядів та </w:t>
      </w:r>
      <w:r w:rsidRPr="007F77B8">
        <w:rPr>
          <w:rFonts w:ascii="Times New Roman" w:hAnsi="Times New Roman"/>
          <w:szCs w:val="28"/>
          <w:shd w:val="clear" w:color="auto" w:fill="FFFFFF"/>
        </w:rPr>
        <w:t xml:space="preserve">визначення придатності за станом здоров'я до військової служби </w:t>
      </w:r>
      <w:r>
        <w:rPr>
          <w:rFonts w:ascii="Times New Roman" w:hAnsi="Times New Roman"/>
          <w:szCs w:val="28"/>
          <w:shd w:val="clear" w:color="auto" w:fill="FFFFFF"/>
        </w:rPr>
        <w:t xml:space="preserve">визначеної категорії громадян Вараської </w:t>
      </w:r>
      <w:r w:rsidR="00F817DE">
        <w:rPr>
          <w:rFonts w:ascii="Times New Roman" w:hAnsi="Times New Roman"/>
          <w:szCs w:val="28"/>
          <w:shd w:val="clear" w:color="auto" w:fill="FFFFFF"/>
        </w:rPr>
        <w:t>районн</w:t>
      </w:r>
      <w:r>
        <w:rPr>
          <w:rFonts w:ascii="Times New Roman" w:hAnsi="Times New Roman"/>
          <w:szCs w:val="28"/>
          <w:shd w:val="clear" w:color="auto" w:fill="FFFFFF"/>
        </w:rPr>
        <w:t>ої територіальної громади</w:t>
      </w:r>
      <w:r w:rsidRPr="007F77B8">
        <w:rPr>
          <w:rFonts w:ascii="Times New Roman" w:hAnsi="Times New Roman"/>
          <w:szCs w:val="28"/>
        </w:rPr>
        <w:t>.</w:t>
      </w:r>
    </w:p>
    <w:p w14:paraId="63A11073" w14:textId="77777777" w:rsidR="00C31E86" w:rsidRPr="00510ABE" w:rsidRDefault="00C31E86" w:rsidP="00C31E8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14:paraId="0069D992" w14:textId="0B1E4B1D" w:rsidR="00C31E86" w:rsidRDefault="00C31E86" w:rsidP="00C31E86">
      <w:pPr>
        <w:ind w:firstLine="708"/>
        <w:jc w:val="both"/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 xml:space="preserve">2. Затвердити </w:t>
      </w:r>
      <w:r w:rsidRPr="00080257">
        <w:rPr>
          <w:rFonts w:ascii="Times New Roman" w:hAnsi="Times New Roman"/>
          <w:szCs w:val="28"/>
        </w:rPr>
        <w:t xml:space="preserve">основний </w:t>
      </w:r>
      <w:r w:rsidRPr="00510ABE">
        <w:rPr>
          <w:rFonts w:ascii="Times New Roman" w:hAnsi="Times New Roman"/>
          <w:szCs w:val="28"/>
        </w:rPr>
        <w:t xml:space="preserve">склад позаштатної постійно діючої </w:t>
      </w:r>
      <w:r>
        <w:rPr>
          <w:rFonts w:ascii="Times New Roman" w:hAnsi="Times New Roman"/>
          <w:szCs w:val="28"/>
        </w:rPr>
        <w:t xml:space="preserve">ВЛК </w:t>
      </w:r>
      <w:r w:rsidRPr="000C76B7">
        <w:rPr>
          <w:rFonts w:ascii="Times New Roman" w:hAnsi="Times New Roman"/>
          <w:szCs w:val="28"/>
        </w:rPr>
        <w:t xml:space="preserve">Вараського </w:t>
      </w:r>
      <w:r w:rsidR="00164ADF">
        <w:rPr>
          <w:rFonts w:ascii="Times New Roman" w:hAnsi="Times New Roman"/>
          <w:szCs w:val="28"/>
        </w:rPr>
        <w:t>Р</w:t>
      </w:r>
      <w:r w:rsidRPr="000C76B7">
        <w:rPr>
          <w:rFonts w:ascii="Times New Roman" w:hAnsi="Times New Roman"/>
          <w:szCs w:val="28"/>
        </w:rPr>
        <w:t>ТЦК та СП</w:t>
      </w:r>
      <w:r w:rsidRPr="000C76B7">
        <w:rPr>
          <w:rFonts w:ascii="Times New Roman" w:hAnsi="Times New Roman"/>
          <w:color w:val="000000"/>
          <w:szCs w:val="28"/>
        </w:rPr>
        <w:t xml:space="preserve"> </w:t>
      </w:r>
      <w:r w:rsidRPr="00510ABE">
        <w:rPr>
          <w:rFonts w:ascii="Times New Roman" w:hAnsi="Times New Roman"/>
          <w:szCs w:val="28"/>
        </w:rPr>
        <w:t>на 202</w:t>
      </w:r>
      <w:r w:rsidR="009511EE">
        <w:rPr>
          <w:rFonts w:ascii="Times New Roman" w:hAnsi="Times New Roman"/>
          <w:szCs w:val="28"/>
        </w:rPr>
        <w:t>2</w:t>
      </w:r>
      <w:r w:rsidRPr="00510ABE">
        <w:rPr>
          <w:rFonts w:ascii="Times New Roman" w:hAnsi="Times New Roman"/>
          <w:szCs w:val="28"/>
        </w:rPr>
        <w:t xml:space="preserve"> рік згідно з додатком 1.</w:t>
      </w:r>
    </w:p>
    <w:p w14:paraId="77CC74E7" w14:textId="77777777" w:rsidR="00C31E86" w:rsidRDefault="00C31E86" w:rsidP="00C31E86">
      <w:pPr>
        <w:ind w:firstLine="708"/>
        <w:jc w:val="both"/>
        <w:rPr>
          <w:rFonts w:ascii="Times New Roman" w:hAnsi="Times New Roman"/>
          <w:szCs w:val="28"/>
        </w:rPr>
      </w:pPr>
    </w:p>
    <w:p w14:paraId="79ADAAF7" w14:textId="6B4E7BEB" w:rsidR="00C31E86" w:rsidRDefault="00C31E86" w:rsidP="00C31E86">
      <w:pPr>
        <w:ind w:firstLine="708"/>
        <w:jc w:val="both"/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>3. Затвердити резервний склад</w:t>
      </w:r>
      <w:r w:rsidRPr="002A53C8">
        <w:rPr>
          <w:rFonts w:ascii="Times New Roman" w:hAnsi="Times New Roman"/>
          <w:szCs w:val="28"/>
        </w:rPr>
        <w:t xml:space="preserve"> </w:t>
      </w:r>
      <w:r w:rsidRPr="00510ABE">
        <w:rPr>
          <w:rFonts w:ascii="Times New Roman" w:hAnsi="Times New Roman"/>
          <w:szCs w:val="28"/>
        </w:rPr>
        <w:t xml:space="preserve">позаштатної постійно діючої </w:t>
      </w:r>
      <w:r>
        <w:rPr>
          <w:rFonts w:ascii="Times New Roman" w:hAnsi="Times New Roman"/>
          <w:szCs w:val="28"/>
        </w:rPr>
        <w:t>ВЛК</w:t>
      </w:r>
      <w:r w:rsidRPr="000C76B7">
        <w:rPr>
          <w:rFonts w:ascii="Times New Roman" w:hAnsi="Times New Roman"/>
          <w:szCs w:val="28"/>
        </w:rPr>
        <w:t xml:space="preserve"> Вараського </w:t>
      </w:r>
      <w:r w:rsidR="00F817DE">
        <w:rPr>
          <w:rFonts w:ascii="Times New Roman" w:hAnsi="Times New Roman"/>
          <w:szCs w:val="28"/>
        </w:rPr>
        <w:t>Р</w:t>
      </w:r>
      <w:r w:rsidRPr="000C76B7">
        <w:rPr>
          <w:rFonts w:ascii="Times New Roman" w:hAnsi="Times New Roman"/>
          <w:szCs w:val="28"/>
        </w:rPr>
        <w:t>ТЦК та СП</w:t>
      </w:r>
      <w:r w:rsidRPr="000C76B7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szCs w:val="28"/>
        </w:rPr>
        <w:t>на 202</w:t>
      </w:r>
      <w:r w:rsidR="009511EE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 рік, з метою</w:t>
      </w:r>
      <w:r w:rsidRPr="000C76B7">
        <w:rPr>
          <w:rFonts w:ascii="Times New Roman" w:hAnsi="Times New Roman"/>
          <w:szCs w:val="28"/>
        </w:rPr>
        <w:t xml:space="preserve"> здійснення оперативної</w:t>
      </w:r>
      <w:r w:rsidRPr="00510ABE">
        <w:rPr>
          <w:rFonts w:ascii="Times New Roman" w:hAnsi="Times New Roman"/>
          <w:szCs w:val="28"/>
        </w:rPr>
        <w:t xml:space="preserve"> заміни членів комісії (у разі хвороби або відсутності з інших поважних причин) згідно з додатком 2.</w:t>
      </w:r>
    </w:p>
    <w:p w14:paraId="3CF4E753" w14:textId="1A5B25DC" w:rsidR="00F86FCB" w:rsidRDefault="00F86FCB" w:rsidP="00C31E86">
      <w:pPr>
        <w:ind w:firstLine="708"/>
        <w:jc w:val="both"/>
        <w:rPr>
          <w:rFonts w:ascii="Times New Roman" w:hAnsi="Times New Roman"/>
          <w:szCs w:val="28"/>
        </w:rPr>
      </w:pPr>
    </w:p>
    <w:p w14:paraId="59832063" w14:textId="10B8C43C" w:rsidR="00F86FCB" w:rsidRDefault="00F57634" w:rsidP="00F86FCB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F86FCB" w:rsidRPr="00510ABE">
        <w:rPr>
          <w:rFonts w:ascii="Times New Roman" w:hAnsi="Times New Roman"/>
          <w:szCs w:val="28"/>
        </w:rPr>
        <w:t>. Затвердити резервний склад</w:t>
      </w:r>
      <w:r w:rsidR="00F86FCB" w:rsidRPr="002A53C8">
        <w:rPr>
          <w:rFonts w:ascii="Times New Roman" w:hAnsi="Times New Roman"/>
          <w:szCs w:val="28"/>
        </w:rPr>
        <w:t xml:space="preserve"> </w:t>
      </w:r>
      <w:r w:rsidR="00F86FCB" w:rsidRPr="00510ABE">
        <w:rPr>
          <w:rFonts w:ascii="Times New Roman" w:hAnsi="Times New Roman"/>
          <w:szCs w:val="28"/>
        </w:rPr>
        <w:t xml:space="preserve">позаштатної постійно діючої </w:t>
      </w:r>
      <w:r w:rsidR="00F86FCB">
        <w:rPr>
          <w:rFonts w:ascii="Times New Roman" w:hAnsi="Times New Roman"/>
          <w:szCs w:val="28"/>
        </w:rPr>
        <w:t>ВЛК</w:t>
      </w:r>
      <w:r w:rsidR="00F86FCB" w:rsidRPr="000C76B7">
        <w:rPr>
          <w:rFonts w:ascii="Times New Roman" w:hAnsi="Times New Roman"/>
          <w:szCs w:val="28"/>
        </w:rPr>
        <w:t xml:space="preserve"> Вараського </w:t>
      </w:r>
      <w:r w:rsidR="00F86FCB">
        <w:rPr>
          <w:rFonts w:ascii="Times New Roman" w:hAnsi="Times New Roman"/>
          <w:szCs w:val="28"/>
        </w:rPr>
        <w:t>Р</w:t>
      </w:r>
      <w:r w:rsidR="00F86FCB" w:rsidRPr="000C76B7">
        <w:rPr>
          <w:rFonts w:ascii="Times New Roman" w:hAnsi="Times New Roman"/>
          <w:szCs w:val="28"/>
        </w:rPr>
        <w:t>ТЦК та СП</w:t>
      </w:r>
      <w:r w:rsidR="00F86FCB">
        <w:rPr>
          <w:rFonts w:ascii="Times New Roman" w:hAnsi="Times New Roman"/>
          <w:szCs w:val="28"/>
        </w:rPr>
        <w:t>, з метою</w:t>
      </w:r>
      <w:r w:rsidR="00F86FCB" w:rsidRPr="000C76B7">
        <w:rPr>
          <w:rFonts w:ascii="Times New Roman" w:hAnsi="Times New Roman"/>
          <w:szCs w:val="28"/>
        </w:rPr>
        <w:t xml:space="preserve"> </w:t>
      </w:r>
      <w:r w:rsidR="00F86FCB">
        <w:rPr>
          <w:rFonts w:ascii="Times New Roman" w:hAnsi="Times New Roman"/>
          <w:szCs w:val="28"/>
        </w:rPr>
        <w:t xml:space="preserve">проведення медичних оглядів  громадян </w:t>
      </w:r>
      <w:r>
        <w:rPr>
          <w:rFonts w:ascii="Times New Roman" w:hAnsi="Times New Roman"/>
          <w:szCs w:val="28"/>
        </w:rPr>
        <w:t xml:space="preserve"> у січні-березні 2022 року </w:t>
      </w:r>
      <w:r w:rsidR="00F96E30">
        <w:rPr>
          <w:rFonts w:ascii="Times New Roman" w:hAnsi="Times New Roman"/>
          <w:szCs w:val="28"/>
        </w:rPr>
        <w:t>під</w:t>
      </w:r>
      <w:r>
        <w:rPr>
          <w:rFonts w:ascii="Times New Roman" w:hAnsi="Times New Roman"/>
          <w:szCs w:val="28"/>
        </w:rPr>
        <w:t xml:space="preserve"> </w:t>
      </w:r>
      <w:r w:rsidR="00F96E30">
        <w:rPr>
          <w:rFonts w:ascii="Times New Roman" w:hAnsi="Times New Roman"/>
          <w:szCs w:val="28"/>
        </w:rPr>
        <w:t xml:space="preserve">час </w:t>
      </w:r>
      <w:r>
        <w:rPr>
          <w:rFonts w:ascii="Times New Roman" w:hAnsi="Times New Roman"/>
          <w:szCs w:val="28"/>
        </w:rPr>
        <w:t xml:space="preserve">їх </w:t>
      </w:r>
      <w:r w:rsidR="00F96E30">
        <w:rPr>
          <w:rFonts w:ascii="Times New Roman" w:hAnsi="Times New Roman"/>
          <w:szCs w:val="28"/>
        </w:rPr>
        <w:t>приписки до призовної дільниці Вараського</w:t>
      </w:r>
      <w:r w:rsidR="00F96E30" w:rsidRPr="00F96E30">
        <w:rPr>
          <w:bCs w:val="0"/>
          <w:szCs w:val="28"/>
        </w:rPr>
        <w:t xml:space="preserve"> </w:t>
      </w:r>
      <w:r w:rsidR="00F96E30">
        <w:rPr>
          <w:bCs w:val="0"/>
          <w:szCs w:val="28"/>
        </w:rPr>
        <w:t>Р</w:t>
      </w:r>
      <w:r w:rsidR="00F96E30" w:rsidRPr="00E53E0B">
        <w:rPr>
          <w:szCs w:val="28"/>
        </w:rPr>
        <w:t>ТЦК та СП</w:t>
      </w:r>
      <w:r>
        <w:rPr>
          <w:rFonts w:ascii="Times New Roman" w:hAnsi="Times New Roman"/>
          <w:szCs w:val="28"/>
        </w:rPr>
        <w:t xml:space="preserve"> </w:t>
      </w:r>
      <w:r w:rsidR="00F86FCB" w:rsidRPr="00510ABE">
        <w:rPr>
          <w:rFonts w:ascii="Times New Roman" w:hAnsi="Times New Roman"/>
          <w:szCs w:val="28"/>
        </w:rPr>
        <w:t xml:space="preserve">згідно з додатком </w:t>
      </w:r>
      <w:r w:rsidR="00F96E30">
        <w:rPr>
          <w:rFonts w:ascii="Times New Roman" w:hAnsi="Times New Roman"/>
          <w:szCs w:val="28"/>
        </w:rPr>
        <w:t>3</w:t>
      </w:r>
      <w:r w:rsidR="00F86FCB" w:rsidRPr="00510ABE">
        <w:rPr>
          <w:rFonts w:ascii="Times New Roman" w:hAnsi="Times New Roman"/>
          <w:szCs w:val="28"/>
        </w:rPr>
        <w:t>.</w:t>
      </w:r>
    </w:p>
    <w:p w14:paraId="1684C749" w14:textId="77777777" w:rsidR="00C31E86" w:rsidRPr="00510ABE" w:rsidRDefault="00C31E86" w:rsidP="00F86FCB">
      <w:pPr>
        <w:jc w:val="both"/>
        <w:rPr>
          <w:rFonts w:ascii="Times New Roman" w:hAnsi="Times New Roman"/>
          <w:szCs w:val="28"/>
        </w:rPr>
      </w:pPr>
    </w:p>
    <w:p w14:paraId="7EDDF13D" w14:textId="5DF4ED68" w:rsidR="00C31E86" w:rsidRDefault="00F57634" w:rsidP="00C31E86">
      <w:pPr>
        <w:pStyle w:val="3"/>
        <w:tabs>
          <w:tab w:val="left" w:pos="360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1E86" w:rsidRPr="00E53E0B">
        <w:rPr>
          <w:sz w:val="28"/>
          <w:szCs w:val="28"/>
        </w:rPr>
        <w:t xml:space="preserve">. </w:t>
      </w:r>
      <w:r w:rsidR="00C31E86">
        <w:rPr>
          <w:sz w:val="28"/>
          <w:szCs w:val="28"/>
        </w:rPr>
        <w:t xml:space="preserve">Медичні огляди </w:t>
      </w:r>
      <w:r w:rsidR="00C31E86" w:rsidRPr="00A73EE0">
        <w:rPr>
          <w:color w:val="000000"/>
          <w:sz w:val="28"/>
          <w:szCs w:val="28"/>
        </w:rPr>
        <w:t>визначеної категорія громадян</w:t>
      </w:r>
      <w:r w:rsidR="00C31E86" w:rsidRPr="00A73EE0">
        <w:rPr>
          <w:sz w:val="28"/>
          <w:szCs w:val="28"/>
        </w:rPr>
        <w:t xml:space="preserve"> </w:t>
      </w:r>
      <w:r w:rsidR="00C31E86">
        <w:rPr>
          <w:sz w:val="28"/>
          <w:szCs w:val="28"/>
        </w:rPr>
        <w:t>та з</w:t>
      </w:r>
      <w:r w:rsidR="00C31E86" w:rsidRPr="00E53E0B">
        <w:rPr>
          <w:sz w:val="28"/>
          <w:szCs w:val="28"/>
        </w:rPr>
        <w:t xml:space="preserve">асідання </w:t>
      </w:r>
      <w:r w:rsidR="00C31E86" w:rsidRPr="00510ABE">
        <w:rPr>
          <w:sz w:val="28"/>
          <w:szCs w:val="28"/>
        </w:rPr>
        <w:t xml:space="preserve">позаштатної постійно діючої </w:t>
      </w:r>
      <w:r w:rsidR="00C31E86" w:rsidRPr="00E53E0B">
        <w:rPr>
          <w:sz w:val="28"/>
          <w:szCs w:val="28"/>
        </w:rPr>
        <w:t>ВЛК</w:t>
      </w:r>
      <w:r w:rsidR="00C31E86" w:rsidRPr="00E53E0B">
        <w:rPr>
          <w:bCs/>
          <w:sz w:val="28"/>
          <w:szCs w:val="28"/>
        </w:rPr>
        <w:t xml:space="preserve"> Вараського </w:t>
      </w:r>
      <w:r w:rsidR="00F86FCB">
        <w:rPr>
          <w:bCs/>
          <w:sz w:val="28"/>
          <w:szCs w:val="28"/>
        </w:rPr>
        <w:t>Р</w:t>
      </w:r>
      <w:r w:rsidR="00C31E86" w:rsidRPr="00E53E0B">
        <w:rPr>
          <w:bCs/>
          <w:sz w:val="28"/>
          <w:szCs w:val="28"/>
        </w:rPr>
        <w:t>ТЦК та СП</w:t>
      </w:r>
      <w:r w:rsidR="00C31E86">
        <w:rPr>
          <w:color w:val="000000"/>
          <w:sz w:val="28"/>
          <w:szCs w:val="28"/>
        </w:rPr>
        <w:t>,</w:t>
      </w:r>
      <w:r w:rsidR="00C31E86" w:rsidRPr="00A73EE0">
        <w:rPr>
          <w:color w:val="000000"/>
          <w:sz w:val="28"/>
          <w:szCs w:val="28"/>
        </w:rPr>
        <w:t xml:space="preserve"> </w:t>
      </w:r>
      <w:r w:rsidR="00C31E86" w:rsidRPr="00A73EE0">
        <w:rPr>
          <w:sz w:val="28"/>
          <w:szCs w:val="28"/>
        </w:rPr>
        <w:t>проводити щотижнево з понеділка по п'ятницю на</w:t>
      </w:r>
      <w:r w:rsidR="00C31E86" w:rsidRPr="00E53E0B">
        <w:rPr>
          <w:sz w:val="28"/>
          <w:szCs w:val="28"/>
        </w:rPr>
        <w:t xml:space="preserve"> базі комунального некомерційного підприємства Вараської міської ради «Вараська багатопрофільна лікарня» (далі – КНП ВМР «В</w:t>
      </w:r>
      <w:r w:rsidR="009A6E60">
        <w:rPr>
          <w:sz w:val="28"/>
          <w:szCs w:val="28"/>
        </w:rPr>
        <w:t>араська багатопрофільна лікарня</w:t>
      </w:r>
      <w:r w:rsidR="00C31E86" w:rsidRPr="00510ABE">
        <w:rPr>
          <w:sz w:val="28"/>
          <w:szCs w:val="28"/>
        </w:rPr>
        <w:t>»)</w:t>
      </w:r>
      <w:r w:rsidR="00C31E86">
        <w:rPr>
          <w:szCs w:val="28"/>
        </w:rPr>
        <w:t xml:space="preserve"> </w:t>
      </w:r>
      <w:r w:rsidR="00C31E86" w:rsidRPr="00946AC5">
        <w:rPr>
          <w:sz w:val="28"/>
          <w:szCs w:val="28"/>
        </w:rPr>
        <w:t>у чітко</w:t>
      </w:r>
      <w:r w:rsidR="00C31E86">
        <w:rPr>
          <w:sz w:val="28"/>
          <w:szCs w:val="28"/>
        </w:rPr>
        <w:t xml:space="preserve"> визначені години з обмеженням прийому інших хворих та сторонніх осіб, </w:t>
      </w:r>
      <w:r w:rsidR="00C31E86" w:rsidRPr="00767886">
        <w:rPr>
          <w:sz w:val="28"/>
          <w:szCs w:val="28"/>
        </w:rPr>
        <w:t xml:space="preserve">за винятком посадових осіб Вараського </w:t>
      </w:r>
      <w:r w:rsidR="009511EE">
        <w:rPr>
          <w:sz w:val="28"/>
          <w:szCs w:val="28"/>
        </w:rPr>
        <w:t>Р</w:t>
      </w:r>
      <w:r w:rsidR="00C31E86" w:rsidRPr="00767886">
        <w:rPr>
          <w:sz w:val="28"/>
          <w:szCs w:val="28"/>
        </w:rPr>
        <w:t>ТЦК та СП відповідальних за даний напрямок роботи, у суворій відповідності до вимог Положення</w:t>
      </w:r>
      <w:r w:rsidR="00C31E86">
        <w:rPr>
          <w:sz w:val="28"/>
          <w:szCs w:val="28"/>
        </w:rPr>
        <w:t xml:space="preserve"> </w:t>
      </w:r>
      <w:r w:rsidR="00C31E86" w:rsidRPr="00767886">
        <w:rPr>
          <w:sz w:val="28"/>
          <w:szCs w:val="28"/>
        </w:rPr>
        <w:t>(</w:t>
      </w:r>
      <w:r w:rsidR="00C31E86">
        <w:rPr>
          <w:sz w:val="28"/>
          <w:szCs w:val="28"/>
        </w:rPr>
        <w:t>за необхідністю</w:t>
      </w:r>
      <w:r w:rsidR="00C31E86" w:rsidRPr="00767886">
        <w:rPr>
          <w:sz w:val="28"/>
          <w:szCs w:val="28"/>
        </w:rPr>
        <w:t>).</w:t>
      </w:r>
      <w:r w:rsidR="00C31E86" w:rsidRPr="00E53E0B">
        <w:rPr>
          <w:sz w:val="28"/>
          <w:szCs w:val="28"/>
        </w:rPr>
        <w:t xml:space="preserve"> </w:t>
      </w:r>
    </w:p>
    <w:p w14:paraId="237CBA6E" w14:textId="77777777" w:rsidR="00C31E86" w:rsidRPr="00510ABE" w:rsidRDefault="00C31E86" w:rsidP="00C31E86">
      <w:pPr>
        <w:pStyle w:val="3"/>
        <w:tabs>
          <w:tab w:val="left" w:pos="3600"/>
        </w:tabs>
        <w:spacing w:after="0"/>
        <w:ind w:firstLine="709"/>
        <w:jc w:val="both"/>
        <w:rPr>
          <w:sz w:val="28"/>
          <w:szCs w:val="28"/>
        </w:rPr>
      </w:pPr>
    </w:p>
    <w:p w14:paraId="0308DED0" w14:textId="2E81287C" w:rsidR="00C31E86" w:rsidRDefault="00F57634" w:rsidP="00C31E86">
      <w:pPr>
        <w:ind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6</w:t>
      </w:r>
      <w:r w:rsidR="00C31E86" w:rsidRPr="00510ABE">
        <w:rPr>
          <w:rFonts w:ascii="Times New Roman" w:hAnsi="Times New Roman"/>
          <w:color w:val="000000"/>
          <w:szCs w:val="28"/>
        </w:rPr>
        <w:t>. Директору</w:t>
      </w:r>
      <w:r w:rsidR="00C31E86">
        <w:rPr>
          <w:rFonts w:ascii="Times New Roman" w:hAnsi="Times New Roman"/>
          <w:color w:val="000000"/>
          <w:szCs w:val="28"/>
        </w:rPr>
        <w:t xml:space="preserve"> </w:t>
      </w:r>
      <w:r w:rsidR="00C31E86" w:rsidRPr="00510ABE">
        <w:rPr>
          <w:rFonts w:ascii="Times New Roman" w:hAnsi="Times New Roman"/>
          <w:szCs w:val="28"/>
        </w:rPr>
        <w:t>КНП ВМР «</w:t>
      </w:r>
      <w:r w:rsidR="009A6E60" w:rsidRPr="00E53E0B">
        <w:rPr>
          <w:szCs w:val="28"/>
        </w:rPr>
        <w:t>В</w:t>
      </w:r>
      <w:r w:rsidR="009A6E60">
        <w:rPr>
          <w:szCs w:val="28"/>
        </w:rPr>
        <w:t>араська багатопрофільна лікарня</w:t>
      </w:r>
      <w:r w:rsidR="00C31E86" w:rsidRPr="00510ABE">
        <w:rPr>
          <w:rFonts w:ascii="Times New Roman" w:hAnsi="Times New Roman"/>
          <w:szCs w:val="28"/>
        </w:rPr>
        <w:t>»</w:t>
      </w:r>
      <w:r w:rsidR="00C31E86" w:rsidRPr="00510ABE">
        <w:rPr>
          <w:rFonts w:ascii="Times New Roman" w:hAnsi="Times New Roman"/>
          <w:color w:val="000000"/>
          <w:szCs w:val="28"/>
        </w:rPr>
        <w:t>:</w:t>
      </w:r>
    </w:p>
    <w:p w14:paraId="065884AB" w14:textId="77777777" w:rsidR="00C31E86" w:rsidRDefault="00C31E86" w:rsidP="00C31E86">
      <w:pPr>
        <w:ind w:firstLine="709"/>
        <w:jc w:val="both"/>
        <w:rPr>
          <w:rFonts w:ascii="Times New Roman" w:hAnsi="Times New Roman"/>
          <w:color w:val="000000"/>
          <w:szCs w:val="28"/>
        </w:rPr>
      </w:pPr>
    </w:p>
    <w:p w14:paraId="0CE642F5" w14:textId="0D6B833E" w:rsidR="00C31E86" w:rsidRDefault="00F57634" w:rsidP="00C31E86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</w:rPr>
        <w:t>6</w:t>
      </w:r>
      <w:r w:rsidR="00C31E86">
        <w:rPr>
          <w:rFonts w:ascii="Times New Roman" w:hAnsi="Times New Roman"/>
          <w:color w:val="000000"/>
          <w:szCs w:val="28"/>
        </w:rPr>
        <w:t xml:space="preserve">.1.Встановити лікарям-спеціалістам </w:t>
      </w:r>
      <w:r w:rsidR="00C31E86" w:rsidRPr="00510ABE">
        <w:rPr>
          <w:rFonts w:ascii="Times New Roman" w:hAnsi="Times New Roman"/>
          <w:szCs w:val="28"/>
        </w:rPr>
        <w:t xml:space="preserve">позаштатної постійно діючої </w:t>
      </w:r>
      <w:r w:rsidR="00C31E86">
        <w:rPr>
          <w:rFonts w:ascii="Times New Roman" w:hAnsi="Times New Roman"/>
          <w:color w:val="000000"/>
          <w:szCs w:val="28"/>
        </w:rPr>
        <w:t xml:space="preserve">ВЛК </w:t>
      </w:r>
      <w:r w:rsidR="00C31E86" w:rsidRPr="000C76B7">
        <w:rPr>
          <w:rFonts w:ascii="Times New Roman" w:hAnsi="Times New Roman"/>
          <w:szCs w:val="28"/>
        </w:rPr>
        <w:t xml:space="preserve">Вараського </w:t>
      </w:r>
      <w:r w:rsidR="00F86FCB">
        <w:rPr>
          <w:rFonts w:ascii="Times New Roman" w:hAnsi="Times New Roman"/>
          <w:szCs w:val="28"/>
        </w:rPr>
        <w:t>Р</w:t>
      </w:r>
      <w:r w:rsidR="00C31E86" w:rsidRPr="000C76B7">
        <w:rPr>
          <w:rFonts w:ascii="Times New Roman" w:hAnsi="Times New Roman"/>
          <w:szCs w:val="28"/>
        </w:rPr>
        <w:t>ТЦК та СП</w:t>
      </w:r>
      <w:r w:rsidR="00C31E86">
        <w:rPr>
          <w:rFonts w:ascii="Times New Roman" w:hAnsi="Times New Roman"/>
          <w:szCs w:val="28"/>
        </w:rPr>
        <w:t>,</w:t>
      </w:r>
      <w:r w:rsidR="00C31E86">
        <w:rPr>
          <w:rFonts w:ascii="Times New Roman" w:hAnsi="Times New Roman"/>
          <w:color w:val="000000"/>
          <w:szCs w:val="28"/>
        </w:rPr>
        <w:t xml:space="preserve"> щоденні години </w:t>
      </w:r>
      <w:r w:rsidR="00C31E86" w:rsidRPr="00A21AB4">
        <w:rPr>
          <w:rFonts w:ascii="Times New Roman" w:hAnsi="Times New Roman"/>
          <w:color w:val="000000"/>
          <w:szCs w:val="28"/>
        </w:rPr>
        <w:t>прийому</w:t>
      </w:r>
      <w:r w:rsidR="00C31E86" w:rsidRPr="00C84351">
        <w:rPr>
          <w:rFonts w:ascii="Times New Roman" w:hAnsi="Times New Roman"/>
          <w:szCs w:val="28"/>
        </w:rPr>
        <w:t xml:space="preserve"> </w:t>
      </w:r>
      <w:r w:rsidR="00C31E86">
        <w:rPr>
          <w:rFonts w:ascii="Times New Roman" w:hAnsi="Times New Roman"/>
          <w:szCs w:val="28"/>
        </w:rPr>
        <w:t>на 202</w:t>
      </w:r>
      <w:r w:rsidR="00F86FCB">
        <w:rPr>
          <w:rFonts w:ascii="Times New Roman" w:hAnsi="Times New Roman"/>
          <w:szCs w:val="28"/>
        </w:rPr>
        <w:t>2</w:t>
      </w:r>
      <w:r w:rsidR="00C31E86">
        <w:rPr>
          <w:rFonts w:ascii="Times New Roman" w:hAnsi="Times New Roman"/>
          <w:szCs w:val="28"/>
        </w:rPr>
        <w:t xml:space="preserve"> рік</w:t>
      </w:r>
      <w:r w:rsidR="00C31E86">
        <w:rPr>
          <w:rFonts w:ascii="Times New Roman" w:hAnsi="Times New Roman"/>
          <w:color w:val="000000"/>
          <w:szCs w:val="28"/>
        </w:rPr>
        <w:t>,</w:t>
      </w:r>
      <w:r w:rsidR="00C31E86" w:rsidRPr="00A21AB4">
        <w:rPr>
          <w:rFonts w:ascii="Times New Roman" w:hAnsi="Times New Roman"/>
          <w:color w:val="000000"/>
          <w:szCs w:val="28"/>
        </w:rPr>
        <w:t xml:space="preserve"> </w:t>
      </w:r>
      <w:r w:rsidR="00C31E86">
        <w:rPr>
          <w:rFonts w:ascii="Times New Roman" w:hAnsi="Times New Roman"/>
          <w:color w:val="000000"/>
          <w:szCs w:val="28"/>
        </w:rPr>
        <w:t>для визначеної категорії</w:t>
      </w:r>
      <w:r w:rsidR="00C31E86" w:rsidRPr="00A21AB4">
        <w:rPr>
          <w:rFonts w:ascii="Times New Roman" w:hAnsi="Times New Roman"/>
          <w:color w:val="000000"/>
          <w:szCs w:val="28"/>
        </w:rPr>
        <w:t xml:space="preserve"> громадян</w:t>
      </w:r>
      <w:r w:rsidR="00C31E86">
        <w:rPr>
          <w:rFonts w:ascii="Times New Roman" w:hAnsi="Times New Roman"/>
          <w:color w:val="000000"/>
          <w:szCs w:val="28"/>
        </w:rPr>
        <w:t xml:space="preserve">, враховуючи сезонні </w:t>
      </w:r>
      <w:r w:rsidR="00C31E86" w:rsidRPr="009413FD">
        <w:rPr>
          <w:rFonts w:ascii="Times New Roman" w:hAnsi="Times New Roman"/>
          <w:color w:val="000000"/>
          <w:szCs w:val="28"/>
        </w:rPr>
        <w:t xml:space="preserve">навантаження, </w:t>
      </w:r>
      <w:r w:rsidR="00C31E86">
        <w:rPr>
          <w:rFonts w:ascii="Times New Roman" w:hAnsi="Times New Roman"/>
          <w:color w:val="000000"/>
          <w:szCs w:val="28"/>
        </w:rPr>
        <w:t xml:space="preserve">під час </w:t>
      </w:r>
      <w:r w:rsidR="00C31E86" w:rsidRPr="009413FD">
        <w:rPr>
          <w:rFonts w:ascii="Times New Roman" w:hAnsi="Times New Roman"/>
          <w:color w:val="000000"/>
          <w:szCs w:val="28"/>
        </w:rPr>
        <w:t xml:space="preserve">проведення </w:t>
      </w:r>
      <w:r w:rsidR="00C31E86" w:rsidRPr="00C84351">
        <w:rPr>
          <w:rFonts w:ascii="Times New Roman" w:hAnsi="Times New Roman"/>
          <w:szCs w:val="28"/>
        </w:rPr>
        <w:t>при</w:t>
      </w:r>
      <w:r w:rsidR="00C31E86" w:rsidRPr="00C84351">
        <w:rPr>
          <w:rFonts w:ascii="Times New Roman" w:hAnsi="Times New Roman"/>
          <w:szCs w:val="28"/>
          <w:shd w:val="clear" w:color="auto" w:fill="FFFFFF"/>
        </w:rPr>
        <w:t>писки громадян України до призовної дільниці</w:t>
      </w:r>
      <w:r w:rsidR="00C31E86" w:rsidRPr="00C84351">
        <w:rPr>
          <w:rFonts w:ascii="Times New Roman" w:hAnsi="Times New Roman"/>
          <w:szCs w:val="28"/>
        </w:rPr>
        <w:t xml:space="preserve"> Вараського </w:t>
      </w:r>
      <w:r w:rsidR="00F86FCB">
        <w:rPr>
          <w:rFonts w:ascii="Times New Roman" w:hAnsi="Times New Roman"/>
          <w:szCs w:val="28"/>
        </w:rPr>
        <w:t>Р</w:t>
      </w:r>
      <w:r w:rsidR="00C31E86" w:rsidRPr="00C84351">
        <w:rPr>
          <w:rFonts w:ascii="Times New Roman" w:hAnsi="Times New Roman"/>
          <w:szCs w:val="28"/>
        </w:rPr>
        <w:t>ТЦК та СП</w:t>
      </w:r>
      <w:r w:rsidR="00C31E86">
        <w:rPr>
          <w:rFonts w:ascii="Times New Roman" w:hAnsi="Times New Roman"/>
          <w:szCs w:val="28"/>
        </w:rPr>
        <w:t xml:space="preserve"> (січень-березень)</w:t>
      </w:r>
      <w:r w:rsidR="00C31E86" w:rsidRPr="00C84351">
        <w:rPr>
          <w:rFonts w:ascii="Times New Roman" w:hAnsi="Times New Roman"/>
          <w:szCs w:val="28"/>
        </w:rPr>
        <w:t xml:space="preserve"> і</w:t>
      </w:r>
      <w:r w:rsidR="00C31E86" w:rsidRPr="00C84351">
        <w:rPr>
          <w:rFonts w:ascii="Times New Roman" w:hAnsi="Times New Roman"/>
          <w:szCs w:val="28"/>
          <w:shd w:val="clear" w:color="auto" w:fill="FFFFFF"/>
        </w:rPr>
        <w:t xml:space="preserve"> призову громадян України на строкову військову службу</w:t>
      </w:r>
      <w:r w:rsidR="00C31E86">
        <w:rPr>
          <w:rFonts w:ascii="Times New Roman" w:hAnsi="Times New Roman"/>
          <w:szCs w:val="28"/>
          <w:shd w:val="clear" w:color="auto" w:fill="FFFFFF"/>
        </w:rPr>
        <w:t xml:space="preserve"> до Збройних Сил України (визначається відповідно до Указу Президента України)</w:t>
      </w:r>
      <w:r w:rsidR="00C31E86" w:rsidRPr="00C84351">
        <w:rPr>
          <w:rFonts w:ascii="Times New Roman" w:hAnsi="Times New Roman"/>
          <w:szCs w:val="28"/>
          <w:shd w:val="clear" w:color="auto" w:fill="FFFFFF"/>
        </w:rPr>
        <w:t>.</w:t>
      </w:r>
    </w:p>
    <w:p w14:paraId="78A36943" w14:textId="77777777" w:rsidR="00C31E86" w:rsidRPr="00C84351" w:rsidRDefault="00C31E86" w:rsidP="00C31E86">
      <w:pPr>
        <w:ind w:firstLine="709"/>
        <w:jc w:val="both"/>
        <w:rPr>
          <w:rFonts w:ascii="Times New Roman" w:hAnsi="Times New Roman"/>
          <w:szCs w:val="28"/>
        </w:rPr>
      </w:pPr>
    </w:p>
    <w:p w14:paraId="300A3019" w14:textId="5F4E8B19" w:rsidR="00C31E86" w:rsidRDefault="00F57634" w:rsidP="00C31E86">
      <w:pPr>
        <w:ind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6</w:t>
      </w:r>
      <w:r w:rsidR="00C31E86" w:rsidRPr="00A21AB4">
        <w:rPr>
          <w:rFonts w:ascii="Times New Roman" w:hAnsi="Times New Roman"/>
          <w:color w:val="000000"/>
          <w:szCs w:val="28"/>
        </w:rPr>
        <w:t>.2.Забезпечити кабінети, в яких проводитимуться медичні огляди</w:t>
      </w:r>
      <w:r w:rsidR="00C31E86">
        <w:rPr>
          <w:rFonts w:ascii="Times New Roman" w:hAnsi="Times New Roman"/>
          <w:color w:val="000000"/>
          <w:szCs w:val="28"/>
        </w:rPr>
        <w:t>, визначеної категорії</w:t>
      </w:r>
      <w:r w:rsidR="00C31E86" w:rsidRPr="00A21AB4">
        <w:rPr>
          <w:rFonts w:ascii="Times New Roman" w:hAnsi="Times New Roman"/>
          <w:color w:val="000000"/>
          <w:szCs w:val="28"/>
        </w:rPr>
        <w:t xml:space="preserve"> громадян</w:t>
      </w:r>
      <w:r w:rsidR="00C31E86">
        <w:rPr>
          <w:rFonts w:ascii="Times New Roman" w:hAnsi="Times New Roman"/>
          <w:color w:val="000000"/>
          <w:szCs w:val="28"/>
        </w:rPr>
        <w:t>,</w:t>
      </w:r>
      <w:r w:rsidR="00C31E86" w:rsidRPr="00A21AB4">
        <w:rPr>
          <w:rFonts w:ascii="Times New Roman" w:hAnsi="Times New Roman"/>
          <w:color w:val="000000"/>
          <w:szCs w:val="28"/>
        </w:rPr>
        <w:t xml:space="preserve">  необхідним </w:t>
      </w:r>
      <w:r w:rsidR="00C31E86" w:rsidRPr="00FB5FCB">
        <w:rPr>
          <w:rFonts w:ascii="Times New Roman" w:hAnsi="Times New Roman"/>
          <w:szCs w:val="28"/>
          <w:shd w:val="clear" w:color="auto" w:fill="FFFFFF"/>
        </w:rPr>
        <w:t>інструментарієм, медикаментами та медичним майном</w:t>
      </w:r>
      <w:r w:rsidR="00C31E86" w:rsidRPr="009413FD">
        <w:rPr>
          <w:rFonts w:ascii="Times New Roman" w:hAnsi="Times New Roman"/>
          <w:color w:val="000000"/>
          <w:szCs w:val="28"/>
        </w:rPr>
        <w:t xml:space="preserve"> </w:t>
      </w:r>
      <w:r w:rsidR="00C31E86">
        <w:rPr>
          <w:rFonts w:ascii="Times New Roman" w:hAnsi="Times New Roman"/>
          <w:szCs w:val="28"/>
        </w:rPr>
        <w:t>у</w:t>
      </w:r>
      <w:r w:rsidR="00C31E86" w:rsidRPr="009413FD">
        <w:rPr>
          <w:rFonts w:ascii="Times New Roman" w:hAnsi="Times New Roman"/>
          <w:szCs w:val="28"/>
        </w:rPr>
        <w:t xml:space="preserve"> відповідності до </w:t>
      </w:r>
      <w:r w:rsidR="00C31E86">
        <w:rPr>
          <w:rFonts w:ascii="Times New Roman" w:hAnsi="Times New Roman"/>
          <w:szCs w:val="28"/>
        </w:rPr>
        <w:t xml:space="preserve">вимог </w:t>
      </w:r>
      <w:r w:rsidR="00C31E86" w:rsidRPr="009413FD">
        <w:rPr>
          <w:rFonts w:ascii="Times New Roman" w:hAnsi="Times New Roman"/>
          <w:szCs w:val="28"/>
        </w:rPr>
        <w:t>Положення</w:t>
      </w:r>
      <w:r w:rsidR="00C31E86">
        <w:rPr>
          <w:rFonts w:ascii="Times New Roman" w:hAnsi="Times New Roman"/>
          <w:szCs w:val="28"/>
        </w:rPr>
        <w:t>.</w:t>
      </w:r>
      <w:r w:rsidR="00C31E86" w:rsidRPr="009413FD">
        <w:rPr>
          <w:rFonts w:ascii="Times New Roman" w:hAnsi="Times New Roman"/>
          <w:color w:val="000000"/>
          <w:szCs w:val="28"/>
        </w:rPr>
        <w:t xml:space="preserve"> </w:t>
      </w:r>
    </w:p>
    <w:p w14:paraId="11E3EC4D" w14:textId="77777777" w:rsidR="00C31E86" w:rsidRDefault="00C31E86" w:rsidP="00C31E86">
      <w:pPr>
        <w:pStyle w:val="3"/>
        <w:tabs>
          <w:tab w:val="left" w:pos="3600"/>
        </w:tabs>
        <w:spacing w:after="0"/>
        <w:jc w:val="both"/>
        <w:rPr>
          <w:sz w:val="28"/>
          <w:szCs w:val="28"/>
        </w:rPr>
      </w:pPr>
    </w:p>
    <w:p w14:paraId="6FED08CE" w14:textId="431FE37E" w:rsidR="00C31E86" w:rsidRDefault="00F57634" w:rsidP="00C31E86">
      <w:pPr>
        <w:pStyle w:val="3"/>
        <w:tabs>
          <w:tab w:val="left" w:pos="360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1E86">
        <w:rPr>
          <w:sz w:val="28"/>
          <w:szCs w:val="28"/>
        </w:rPr>
        <w:t>.</w:t>
      </w:r>
      <w:r w:rsidR="002E3FA6">
        <w:rPr>
          <w:sz w:val="28"/>
          <w:szCs w:val="28"/>
        </w:rPr>
        <w:t>Начальнику</w:t>
      </w:r>
      <w:r w:rsidR="00C31E86">
        <w:rPr>
          <w:sz w:val="28"/>
          <w:szCs w:val="28"/>
        </w:rPr>
        <w:t xml:space="preserve"> Вараського </w:t>
      </w:r>
      <w:r w:rsidR="00F86FCB">
        <w:rPr>
          <w:sz w:val="28"/>
          <w:szCs w:val="28"/>
        </w:rPr>
        <w:t>Р</w:t>
      </w:r>
      <w:r w:rsidR="00C31E86">
        <w:rPr>
          <w:sz w:val="28"/>
          <w:szCs w:val="28"/>
        </w:rPr>
        <w:t>ТЦК та СП:</w:t>
      </w:r>
    </w:p>
    <w:p w14:paraId="7377C7EF" w14:textId="77777777" w:rsidR="00C31E86" w:rsidRDefault="00C31E86" w:rsidP="00C31E86">
      <w:pPr>
        <w:pStyle w:val="3"/>
        <w:tabs>
          <w:tab w:val="left" w:pos="3600"/>
        </w:tabs>
        <w:spacing w:after="0"/>
        <w:ind w:firstLine="709"/>
        <w:jc w:val="both"/>
        <w:rPr>
          <w:sz w:val="28"/>
          <w:szCs w:val="28"/>
        </w:rPr>
      </w:pPr>
    </w:p>
    <w:p w14:paraId="553E1AD4" w14:textId="7E6BDF72" w:rsidR="00C31E86" w:rsidRDefault="00F57634" w:rsidP="00C31E86">
      <w:pPr>
        <w:pStyle w:val="3"/>
        <w:tabs>
          <w:tab w:val="left" w:pos="360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1E86">
        <w:rPr>
          <w:sz w:val="28"/>
          <w:szCs w:val="28"/>
        </w:rPr>
        <w:t xml:space="preserve">.1.Організувати роботу </w:t>
      </w:r>
      <w:r w:rsidR="00C31E86" w:rsidRPr="00510ABE">
        <w:rPr>
          <w:sz w:val="28"/>
          <w:szCs w:val="28"/>
        </w:rPr>
        <w:t xml:space="preserve">позаштатної постійно діючої </w:t>
      </w:r>
      <w:r w:rsidR="00C31E86">
        <w:rPr>
          <w:sz w:val="28"/>
          <w:szCs w:val="28"/>
        </w:rPr>
        <w:t xml:space="preserve">ВЛК Вараського </w:t>
      </w:r>
      <w:r w:rsidR="00F86FCB">
        <w:rPr>
          <w:sz w:val="28"/>
          <w:szCs w:val="28"/>
        </w:rPr>
        <w:t>Р</w:t>
      </w:r>
      <w:r w:rsidR="00C31E86">
        <w:rPr>
          <w:sz w:val="28"/>
          <w:szCs w:val="28"/>
        </w:rPr>
        <w:t>ТЦК та СП</w:t>
      </w:r>
      <w:r w:rsidR="00C31E86" w:rsidRPr="00E53E0B">
        <w:rPr>
          <w:sz w:val="28"/>
          <w:szCs w:val="28"/>
        </w:rPr>
        <w:t xml:space="preserve"> у суворій відповідності до </w:t>
      </w:r>
      <w:r w:rsidR="00C31E86">
        <w:rPr>
          <w:sz w:val="28"/>
          <w:szCs w:val="28"/>
        </w:rPr>
        <w:t xml:space="preserve">вимог </w:t>
      </w:r>
      <w:r w:rsidR="00C31E86" w:rsidRPr="00E53E0B">
        <w:rPr>
          <w:sz w:val="28"/>
          <w:szCs w:val="28"/>
        </w:rPr>
        <w:t>Положення</w:t>
      </w:r>
      <w:r w:rsidR="00C31E86">
        <w:rPr>
          <w:sz w:val="28"/>
          <w:szCs w:val="28"/>
        </w:rPr>
        <w:t>.</w:t>
      </w:r>
      <w:r w:rsidR="00C31E86" w:rsidRPr="00E53E0B">
        <w:rPr>
          <w:sz w:val="28"/>
          <w:szCs w:val="28"/>
        </w:rPr>
        <w:t xml:space="preserve"> </w:t>
      </w:r>
    </w:p>
    <w:p w14:paraId="4A980C5C" w14:textId="77777777" w:rsidR="00C31E86" w:rsidRDefault="00C31E86" w:rsidP="00C31E86">
      <w:pPr>
        <w:pStyle w:val="3"/>
        <w:tabs>
          <w:tab w:val="left" w:pos="3600"/>
        </w:tabs>
        <w:spacing w:after="0"/>
        <w:ind w:firstLine="709"/>
        <w:jc w:val="both"/>
        <w:rPr>
          <w:sz w:val="28"/>
          <w:szCs w:val="28"/>
        </w:rPr>
      </w:pPr>
    </w:p>
    <w:p w14:paraId="461EFAFD" w14:textId="354882C4" w:rsidR="00C31E86" w:rsidRDefault="00F57634" w:rsidP="00C31E86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C31E86">
        <w:rPr>
          <w:rFonts w:ascii="Times New Roman" w:hAnsi="Times New Roman"/>
          <w:szCs w:val="28"/>
        </w:rPr>
        <w:t>.2.</w:t>
      </w:r>
      <w:r w:rsidR="00C31E86" w:rsidRPr="00DC33D1">
        <w:rPr>
          <w:rFonts w:ascii="Times New Roman" w:hAnsi="Times New Roman"/>
          <w:color w:val="000000"/>
          <w:szCs w:val="28"/>
        </w:rPr>
        <w:t xml:space="preserve"> </w:t>
      </w:r>
      <w:r w:rsidR="00C31E86" w:rsidRPr="00FF74ED">
        <w:rPr>
          <w:rFonts w:ascii="Times New Roman" w:hAnsi="Times New Roman"/>
          <w:color w:val="000000"/>
          <w:szCs w:val="28"/>
        </w:rPr>
        <w:t>Розробити функціональні обов’язки</w:t>
      </w:r>
      <w:r w:rsidR="00C31E86">
        <w:rPr>
          <w:rFonts w:ascii="Times New Roman" w:hAnsi="Times New Roman"/>
          <w:color w:val="000000"/>
          <w:szCs w:val="28"/>
        </w:rPr>
        <w:t>, голови, секретаря та</w:t>
      </w:r>
      <w:r w:rsidR="00C31E86" w:rsidRPr="00FF74ED">
        <w:rPr>
          <w:rFonts w:ascii="Times New Roman" w:hAnsi="Times New Roman"/>
          <w:color w:val="000000"/>
          <w:szCs w:val="28"/>
        </w:rPr>
        <w:t xml:space="preserve"> членів</w:t>
      </w:r>
      <w:r w:rsidR="00C31E86" w:rsidRPr="00FF74ED">
        <w:rPr>
          <w:rFonts w:ascii="Times New Roman" w:hAnsi="Times New Roman"/>
          <w:szCs w:val="28"/>
        </w:rPr>
        <w:t xml:space="preserve"> позаштатної постійно діючої</w:t>
      </w:r>
      <w:r w:rsidR="00C31E86" w:rsidRPr="00FF74ED">
        <w:rPr>
          <w:rFonts w:ascii="Times New Roman" w:hAnsi="Times New Roman"/>
          <w:color w:val="000000"/>
          <w:szCs w:val="28"/>
        </w:rPr>
        <w:t xml:space="preserve"> ВЛК </w:t>
      </w:r>
      <w:r w:rsidR="00C31E86" w:rsidRPr="00FF74ED">
        <w:rPr>
          <w:rFonts w:ascii="Times New Roman" w:hAnsi="Times New Roman"/>
          <w:szCs w:val="28"/>
        </w:rPr>
        <w:t xml:space="preserve">Вараського </w:t>
      </w:r>
      <w:r w:rsidR="009511EE">
        <w:rPr>
          <w:rFonts w:ascii="Times New Roman" w:hAnsi="Times New Roman"/>
          <w:szCs w:val="28"/>
        </w:rPr>
        <w:t>Р</w:t>
      </w:r>
      <w:r w:rsidR="00C31E86" w:rsidRPr="00FF74ED">
        <w:rPr>
          <w:rFonts w:ascii="Times New Roman" w:hAnsi="Times New Roman"/>
          <w:szCs w:val="28"/>
        </w:rPr>
        <w:t>ТЦК та СП</w:t>
      </w:r>
      <w:r w:rsidR="00C31E86">
        <w:rPr>
          <w:rFonts w:ascii="Times New Roman" w:hAnsi="Times New Roman"/>
          <w:szCs w:val="28"/>
        </w:rPr>
        <w:t>.</w:t>
      </w:r>
    </w:p>
    <w:p w14:paraId="2D8FA662" w14:textId="77777777" w:rsidR="00C31E86" w:rsidRDefault="00C31E86" w:rsidP="00C31E86">
      <w:pPr>
        <w:ind w:firstLine="708"/>
        <w:jc w:val="both"/>
        <w:rPr>
          <w:rFonts w:ascii="Times New Roman" w:hAnsi="Times New Roman"/>
          <w:szCs w:val="28"/>
          <w:shd w:val="clear" w:color="auto" w:fill="FFFFFF"/>
        </w:rPr>
      </w:pPr>
    </w:p>
    <w:p w14:paraId="7AEEDBB5" w14:textId="23675CF2" w:rsidR="00C31E86" w:rsidRDefault="00F57634" w:rsidP="00C31E86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</w:rPr>
        <w:t>7</w:t>
      </w:r>
      <w:r w:rsidR="00C31E86" w:rsidRPr="00FF74ED">
        <w:rPr>
          <w:rFonts w:ascii="Times New Roman" w:hAnsi="Times New Roman"/>
          <w:color w:val="000000"/>
          <w:szCs w:val="28"/>
        </w:rPr>
        <w:t>.3.</w:t>
      </w:r>
      <w:r w:rsidR="00C31E86" w:rsidRPr="00DC33D1">
        <w:rPr>
          <w:rFonts w:ascii="Times New Roman" w:hAnsi="Times New Roman"/>
          <w:szCs w:val="28"/>
        </w:rPr>
        <w:t xml:space="preserve"> </w:t>
      </w:r>
      <w:r w:rsidR="00C31E86">
        <w:rPr>
          <w:rFonts w:ascii="Times New Roman" w:hAnsi="Times New Roman"/>
          <w:szCs w:val="28"/>
        </w:rPr>
        <w:t xml:space="preserve">Спільно з головою </w:t>
      </w:r>
      <w:r w:rsidR="00C31E86" w:rsidRPr="002214FD">
        <w:rPr>
          <w:rFonts w:ascii="Times New Roman" w:hAnsi="Times New Roman"/>
          <w:szCs w:val="28"/>
        </w:rPr>
        <w:t xml:space="preserve">постійно діючої ВЛК Вараського </w:t>
      </w:r>
      <w:r w:rsidR="009511EE">
        <w:rPr>
          <w:rFonts w:ascii="Times New Roman" w:hAnsi="Times New Roman"/>
          <w:szCs w:val="28"/>
        </w:rPr>
        <w:t>Р</w:t>
      </w:r>
      <w:r w:rsidR="00C31E86" w:rsidRPr="002214FD">
        <w:rPr>
          <w:rFonts w:ascii="Times New Roman" w:hAnsi="Times New Roman"/>
          <w:szCs w:val="28"/>
        </w:rPr>
        <w:t>ТЦК та СП</w:t>
      </w:r>
      <w:r w:rsidR="00C31E86">
        <w:rPr>
          <w:rFonts w:ascii="Times New Roman" w:hAnsi="Times New Roman"/>
          <w:szCs w:val="28"/>
        </w:rPr>
        <w:t xml:space="preserve"> забезпечити проведення</w:t>
      </w:r>
      <w:r w:rsidR="00C31E86" w:rsidRPr="00390067">
        <w:rPr>
          <w:rFonts w:ascii="Times New Roman" w:hAnsi="Times New Roman"/>
          <w:szCs w:val="28"/>
        </w:rPr>
        <w:t xml:space="preserve"> </w:t>
      </w:r>
      <w:proofErr w:type="spellStart"/>
      <w:r w:rsidR="00C31E86" w:rsidRPr="00390067">
        <w:rPr>
          <w:rFonts w:ascii="Times New Roman" w:hAnsi="Times New Roman"/>
          <w:szCs w:val="28"/>
        </w:rPr>
        <w:t>інструк</w:t>
      </w:r>
      <w:r w:rsidR="00C31E86">
        <w:rPr>
          <w:rFonts w:ascii="Times New Roman" w:hAnsi="Times New Roman"/>
          <w:szCs w:val="28"/>
        </w:rPr>
        <w:t>торсько</w:t>
      </w:r>
      <w:proofErr w:type="spellEnd"/>
      <w:r w:rsidR="00C31E86">
        <w:rPr>
          <w:rFonts w:ascii="Times New Roman" w:hAnsi="Times New Roman"/>
          <w:szCs w:val="28"/>
        </w:rPr>
        <w:t>-методичних занять</w:t>
      </w:r>
      <w:r w:rsidR="00C31E86" w:rsidRPr="00390067">
        <w:rPr>
          <w:rFonts w:ascii="Times New Roman" w:hAnsi="Times New Roman"/>
          <w:szCs w:val="28"/>
        </w:rPr>
        <w:t xml:space="preserve"> </w:t>
      </w:r>
      <w:r w:rsidR="00C31E86">
        <w:rPr>
          <w:rFonts w:ascii="Times New Roman" w:hAnsi="Times New Roman"/>
          <w:szCs w:val="28"/>
        </w:rPr>
        <w:t xml:space="preserve">з </w:t>
      </w:r>
      <w:r w:rsidR="00C31E86" w:rsidRPr="00390067">
        <w:rPr>
          <w:rFonts w:ascii="Times New Roman" w:hAnsi="Times New Roman"/>
          <w:szCs w:val="28"/>
        </w:rPr>
        <w:t xml:space="preserve">лікарями-спеціалістами ВЛК </w:t>
      </w:r>
      <w:r w:rsidR="00C31E86">
        <w:rPr>
          <w:rFonts w:ascii="Times New Roman" w:hAnsi="Times New Roman"/>
          <w:szCs w:val="28"/>
        </w:rPr>
        <w:t>перед проведенням медичних оглядів з питань</w:t>
      </w:r>
      <w:r w:rsidR="00C31E86">
        <w:rPr>
          <w:rFonts w:ascii="Times New Roman" w:hAnsi="Times New Roman"/>
          <w:color w:val="000000"/>
          <w:szCs w:val="28"/>
        </w:rPr>
        <w:t xml:space="preserve"> </w:t>
      </w:r>
      <w:r w:rsidR="00C31E86" w:rsidRPr="001779F7">
        <w:rPr>
          <w:rFonts w:ascii="Times New Roman" w:hAnsi="Times New Roman"/>
          <w:szCs w:val="28"/>
        </w:rPr>
        <w:t>при</w:t>
      </w:r>
      <w:r w:rsidR="00C31E86">
        <w:rPr>
          <w:rFonts w:ascii="Times New Roman" w:hAnsi="Times New Roman"/>
          <w:szCs w:val="28"/>
          <w:shd w:val="clear" w:color="auto" w:fill="FFFFFF"/>
        </w:rPr>
        <w:t xml:space="preserve">писки </w:t>
      </w:r>
      <w:r w:rsidR="00C31E86">
        <w:rPr>
          <w:rFonts w:ascii="Times New Roman" w:hAnsi="Times New Roman"/>
          <w:szCs w:val="28"/>
          <w:shd w:val="clear" w:color="auto" w:fill="FFFFFF"/>
        </w:rPr>
        <w:lastRenderedPageBreak/>
        <w:t xml:space="preserve">громадян України </w:t>
      </w:r>
      <w:r w:rsidR="00C31E86" w:rsidRPr="001779F7">
        <w:rPr>
          <w:rFonts w:ascii="Times New Roman" w:hAnsi="Times New Roman"/>
          <w:szCs w:val="28"/>
          <w:shd w:val="clear" w:color="auto" w:fill="FFFFFF"/>
        </w:rPr>
        <w:t>до призовної дільниці</w:t>
      </w:r>
      <w:r w:rsidR="00C31E86" w:rsidRPr="001779F7">
        <w:rPr>
          <w:rFonts w:ascii="Times New Roman" w:hAnsi="Times New Roman"/>
          <w:szCs w:val="28"/>
        </w:rPr>
        <w:t xml:space="preserve"> Вараського </w:t>
      </w:r>
      <w:r w:rsidR="00F86FCB">
        <w:rPr>
          <w:rFonts w:ascii="Times New Roman" w:hAnsi="Times New Roman"/>
          <w:szCs w:val="28"/>
        </w:rPr>
        <w:t>Р</w:t>
      </w:r>
      <w:r w:rsidR="00C31E86" w:rsidRPr="001779F7">
        <w:rPr>
          <w:rFonts w:ascii="Times New Roman" w:hAnsi="Times New Roman"/>
          <w:szCs w:val="28"/>
        </w:rPr>
        <w:t>ТЦК та СП і</w:t>
      </w:r>
      <w:r w:rsidR="00C31E86" w:rsidRPr="001779F7">
        <w:rPr>
          <w:rFonts w:ascii="Times New Roman" w:hAnsi="Times New Roman"/>
          <w:szCs w:val="28"/>
          <w:shd w:val="clear" w:color="auto" w:fill="FFFFFF"/>
        </w:rPr>
        <w:t xml:space="preserve"> призовом громадян України на строкову військову службу.</w:t>
      </w:r>
    </w:p>
    <w:p w14:paraId="4F656E7B" w14:textId="014C31DD" w:rsidR="00C60436" w:rsidRDefault="00C60436" w:rsidP="00C31E86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</w:p>
    <w:p w14:paraId="6321A235" w14:textId="2AAC8319" w:rsidR="00C60436" w:rsidRDefault="00C60436" w:rsidP="005B5FAF">
      <w:pPr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8. </w:t>
      </w:r>
      <w:r w:rsidR="005B5FAF">
        <w:rPr>
          <w:rFonts w:ascii="Times New Roman" w:hAnsi="Times New Roman"/>
          <w:szCs w:val="28"/>
          <w:shd w:val="clear" w:color="auto" w:fill="FFFFFF"/>
        </w:rPr>
        <w:t>В</w:t>
      </w:r>
      <w:r w:rsidR="00FA5990">
        <w:rPr>
          <w:rFonts w:ascii="Times New Roman" w:hAnsi="Times New Roman"/>
          <w:szCs w:val="28"/>
          <w:shd w:val="clear" w:color="auto" w:fill="FFFFFF"/>
        </w:rPr>
        <w:t>изна</w:t>
      </w:r>
      <w:r w:rsidR="005B5FAF">
        <w:rPr>
          <w:rFonts w:ascii="Times New Roman" w:hAnsi="Times New Roman"/>
          <w:szCs w:val="28"/>
          <w:shd w:val="clear" w:color="auto" w:fill="FFFFFF"/>
        </w:rPr>
        <w:t xml:space="preserve">ти </w:t>
      </w:r>
      <w:r w:rsidR="005B5FAF">
        <w:rPr>
          <w:rFonts w:ascii="Times New Roman" w:hAnsi="Times New Roman"/>
          <w:szCs w:val="28"/>
        </w:rPr>
        <w:t>таким, що втратил</w:t>
      </w:r>
      <w:r w:rsidR="00CD6432">
        <w:rPr>
          <w:rFonts w:ascii="Times New Roman" w:hAnsi="Times New Roman"/>
          <w:szCs w:val="28"/>
        </w:rPr>
        <w:t>о</w:t>
      </w:r>
      <w:r w:rsidR="005B5FAF">
        <w:rPr>
          <w:rFonts w:ascii="Times New Roman" w:hAnsi="Times New Roman"/>
          <w:szCs w:val="28"/>
        </w:rPr>
        <w:t xml:space="preserve"> чинність</w:t>
      </w:r>
      <w:r w:rsidR="005B5FAF">
        <w:rPr>
          <w:rFonts w:ascii="Times New Roman" w:hAnsi="Times New Roman"/>
          <w:szCs w:val="28"/>
          <w:shd w:val="clear" w:color="auto" w:fill="FFFFFF"/>
        </w:rPr>
        <w:t xml:space="preserve"> р</w:t>
      </w:r>
      <w:r>
        <w:rPr>
          <w:rFonts w:ascii="Times New Roman" w:hAnsi="Times New Roman"/>
          <w:szCs w:val="28"/>
        </w:rPr>
        <w:t xml:space="preserve">ішення виконавчого комітету </w:t>
      </w:r>
      <w:r w:rsidR="003B73A2">
        <w:rPr>
          <w:rFonts w:ascii="Times New Roman" w:hAnsi="Times New Roman"/>
          <w:szCs w:val="28"/>
        </w:rPr>
        <w:t xml:space="preserve">Вараської міської ради </w:t>
      </w:r>
      <w:r>
        <w:rPr>
          <w:rFonts w:ascii="Times New Roman" w:hAnsi="Times New Roman"/>
          <w:szCs w:val="28"/>
        </w:rPr>
        <w:t xml:space="preserve">від 20.01.2021 №3 «Про створення позаштатної постійно діючої військово-лікарської комісії Вараського міського територіального центру комплектування та соціальної підтримки» (зі змінами від </w:t>
      </w:r>
      <w:r w:rsidR="00CF0193">
        <w:rPr>
          <w:rFonts w:ascii="Times New Roman" w:hAnsi="Times New Roman"/>
          <w:szCs w:val="28"/>
        </w:rPr>
        <w:t>26.05.2021 №162 та від 20.09.2021 №286)</w:t>
      </w:r>
      <w:r w:rsidR="003B73A2">
        <w:rPr>
          <w:rFonts w:ascii="Times New Roman" w:hAnsi="Times New Roman"/>
          <w:szCs w:val="28"/>
        </w:rPr>
        <w:t>.</w:t>
      </w:r>
      <w:r w:rsidR="00CF0193">
        <w:rPr>
          <w:rFonts w:ascii="Times New Roman" w:hAnsi="Times New Roman"/>
          <w:szCs w:val="28"/>
        </w:rPr>
        <w:t xml:space="preserve"> </w:t>
      </w:r>
      <w:r w:rsidR="005B5FAF">
        <w:rPr>
          <w:rFonts w:ascii="Times New Roman" w:hAnsi="Times New Roman"/>
          <w:szCs w:val="28"/>
        </w:rPr>
        <w:t xml:space="preserve"> </w:t>
      </w:r>
    </w:p>
    <w:p w14:paraId="3066B571" w14:textId="39673DA1" w:rsidR="0088004F" w:rsidRPr="0088004F" w:rsidRDefault="0088004F" w:rsidP="002E3FA6">
      <w:pPr>
        <w:rPr>
          <w:rFonts w:ascii="Times New Roman" w:hAnsi="Times New Roman"/>
          <w:sz w:val="24"/>
          <w:szCs w:val="24"/>
        </w:rPr>
      </w:pPr>
    </w:p>
    <w:p w14:paraId="6F4B743C" w14:textId="276E4800" w:rsidR="00C31E86" w:rsidRDefault="00CF0193" w:rsidP="00C31E86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="00C31E86" w:rsidRPr="00390067">
        <w:rPr>
          <w:rFonts w:ascii="Times New Roman" w:hAnsi="Times New Roman"/>
          <w:szCs w:val="28"/>
        </w:rPr>
        <w:t>. Контроль за виконанням</w:t>
      </w:r>
      <w:r w:rsidR="00C31E86" w:rsidRPr="00510ABE">
        <w:rPr>
          <w:rFonts w:ascii="Times New Roman" w:hAnsi="Times New Roman"/>
          <w:szCs w:val="28"/>
        </w:rPr>
        <w:t xml:space="preserve"> рішення</w:t>
      </w:r>
      <w:r w:rsidR="00C31E86">
        <w:rPr>
          <w:rFonts w:ascii="Times New Roman" w:hAnsi="Times New Roman"/>
          <w:szCs w:val="28"/>
        </w:rPr>
        <w:t xml:space="preserve"> </w:t>
      </w:r>
      <w:r w:rsidR="00C31E86" w:rsidRPr="00767886">
        <w:rPr>
          <w:rFonts w:ascii="Times New Roman" w:hAnsi="Times New Roman"/>
          <w:szCs w:val="28"/>
        </w:rPr>
        <w:t>покласти на</w:t>
      </w:r>
      <w:r w:rsidR="00C31E86" w:rsidRPr="00510ABE">
        <w:rPr>
          <w:rFonts w:ascii="Times New Roman" w:hAnsi="Times New Roman"/>
          <w:szCs w:val="28"/>
        </w:rPr>
        <w:t xml:space="preserve"> </w:t>
      </w:r>
      <w:r w:rsidR="00C31E86">
        <w:rPr>
          <w:rFonts w:ascii="Times New Roman" w:hAnsi="Times New Roman"/>
          <w:szCs w:val="28"/>
          <w:lang w:val="ru-RU"/>
        </w:rPr>
        <w:t>заступника</w:t>
      </w:r>
      <w:r w:rsidR="00C31E86" w:rsidRPr="0039006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="00C31E86" w:rsidRPr="00390067">
        <w:rPr>
          <w:rFonts w:ascii="Times New Roman" w:hAnsi="Times New Roman"/>
          <w:szCs w:val="28"/>
          <w:lang w:val="ru-RU"/>
        </w:rPr>
        <w:t>міського</w:t>
      </w:r>
      <w:proofErr w:type="spellEnd"/>
      <w:r w:rsidR="00C31E86" w:rsidRPr="0039006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="00C31E86" w:rsidRPr="00390067">
        <w:rPr>
          <w:rFonts w:ascii="Times New Roman" w:hAnsi="Times New Roman"/>
          <w:szCs w:val="28"/>
          <w:lang w:val="ru-RU"/>
        </w:rPr>
        <w:t>голови</w:t>
      </w:r>
      <w:proofErr w:type="spellEnd"/>
      <w:r w:rsidR="00C31E86" w:rsidRPr="00390067">
        <w:rPr>
          <w:rFonts w:ascii="Times New Roman" w:hAnsi="Times New Roman"/>
          <w:szCs w:val="28"/>
          <w:lang w:val="ru-RU"/>
        </w:rPr>
        <w:t xml:space="preserve"> з </w:t>
      </w:r>
      <w:proofErr w:type="spellStart"/>
      <w:r w:rsidR="00C31E86" w:rsidRPr="00390067">
        <w:rPr>
          <w:rFonts w:ascii="Times New Roman" w:hAnsi="Times New Roman"/>
          <w:szCs w:val="28"/>
          <w:lang w:val="ru-RU"/>
        </w:rPr>
        <w:t>питань</w:t>
      </w:r>
      <w:proofErr w:type="spellEnd"/>
      <w:r w:rsidR="00C31E86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="00C31E86" w:rsidRPr="00390067">
        <w:rPr>
          <w:rFonts w:ascii="Times New Roman" w:hAnsi="Times New Roman"/>
          <w:szCs w:val="28"/>
          <w:lang w:val="ru-RU"/>
        </w:rPr>
        <w:t>діяльності</w:t>
      </w:r>
      <w:proofErr w:type="spellEnd"/>
      <w:r w:rsidR="00C31E86" w:rsidRPr="00390067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="00C31E86">
        <w:rPr>
          <w:rFonts w:ascii="Times New Roman" w:hAnsi="Times New Roman"/>
          <w:szCs w:val="28"/>
          <w:lang w:val="ru-RU"/>
        </w:rPr>
        <w:t>виконавчих</w:t>
      </w:r>
      <w:proofErr w:type="spellEnd"/>
      <w:r w:rsidR="00C31E86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="00C31E86">
        <w:rPr>
          <w:rFonts w:ascii="Times New Roman" w:hAnsi="Times New Roman"/>
          <w:szCs w:val="28"/>
          <w:lang w:val="ru-RU"/>
        </w:rPr>
        <w:t>органів</w:t>
      </w:r>
      <w:proofErr w:type="spellEnd"/>
      <w:r w:rsidR="00C31E86">
        <w:rPr>
          <w:rFonts w:ascii="Times New Roman" w:hAnsi="Times New Roman"/>
          <w:szCs w:val="28"/>
          <w:lang w:val="ru-RU"/>
        </w:rPr>
        <w:t xml:space="preserve"> ради </w:t>
      </w:r>
      <w:r w:rsidR="002E3FA6">
        <w:rPr>
          <w:rFonts w:ascii="Times New Roman" w:hAnsi="Times New Roman"/>
          <w:szCs w:val="28"/>
          <w:lang w:val="ru-RU"/>
        </w:rPr>
        <w:t>Романа</w:t>
      </w:r>
      <w:r w:rsidR="00C31E86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="002E3FA6">
        <w:rPr>
          <w:rFonts w:ascii="Times New Roman" w:hAnsi="Times New Roman"/>
          <w:szCs w:val="28"/>
          <w:lang w:val="ru-RU"/>
        </w:rPr>
        <w:t>Х</w:t>
      </w:r>
      <w:r w:rsidR="00C85330">
        <w:rPr>
          <w:rFonts w:ascii="Times New Roman" w:hAnsi="Times New Roman"/>
          <w:szCs w:val="28"/>
          <w:lang w:val="ru-RU"/>
        </w:rPr>
        <w:t>ондоку</w:t>
      </w:r>
      <w:proofErr w:type="spellEnd"/>
      <w:r w:rsidR="00C31E86">
        <w:rPr>
          <w:rFonts w:ascii="Times New Roman" w:hAnsi="Times New Roman"/>
          <w:szCs w:val="28"/>
          <w:lang w:val="ru-RU"/>
        </w:rPr>
        <w:t xml:space="preserve">, а </w:t>
      </w:r>
      <w:proofErr w:type="spellStart"/>
      <w:r w:rsidR="00C31E86">
        <w:rPr>
          <w:rFonts w:ascii="Times New Roman" w:hAnsi="Times New Roman"/>
          <w:szCs w:val="28"/>
          <w:lang w:val="ru-RU"/>
        </w:rPr>
        <w:t>організацію</w:t>
      </w:r>
      <w:proofErr w:type="spellEnd"/>
      <w:r w:rsidR="00C31E86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="00C31E86">
        <w:rPr>
          <w:rFonts w:ascii="Times New Roman" w:hAnsi="Times New Roman"/>
          <w:szCs w:val="28"/>
          <w:lang w:val="ru-RU"/>
        </w:rPr>
        <w:t>його</w:t>
      </w:r>
      <w:proofErr w:type="spellEnd"/>
      <w:r w:rsidR="00C31E86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="00C31E86">
        <w:rPr>
          <w:rFonts w:ascii="Times New Roman" w:hAnsi="Times New Roman"/>
          <w:szCs w:val="28"/>
          <w:lang w:val="ru-RU"/>
        </w:rPr>
        <w:t>виконання</w:t>
      </w:r>
      <w:proofErr w:type="spellEnd"/>
      <w:r w:rsidR="00C31E86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="00C31E86">
        <w:rPr>
          <w:rFonts w:ascii="Times New Roman" w:hAnsi="Times New Roman"/>
          <w:szCs w:val="28"/>
          <w:lang w:val="ru-RU"/>
        </w:rPr>
        <w:t>доручити</w:t>
      </w:r>
      <w:proofErr w:type="spellEnd"/>
      <w:r w:rsidR="00C31E86">
        <w:rPr>
          <w:rFonts w:ascii="Times New Roman" w:hAnsi="Times New Roman"/>
          <w:szCs w:val="28"/>
          <w:lang w:val="ru-RU"/>
        </w:rPr>
        <w:t xml:space="preserve"> </w:t>
      </w:r>
      <w:r w:rsidR="009511EE">
        <w:rPr>
          <w:rFonts w:ascii="Times New Roman" w:hAnsi="Times New Roman"/>
          <w:szCs w:val="28"/>
          <w:lang w:val="ru-RU"/>
        </w:rPr>
        <w:t>начальнику</w:t>
      </w:r>
      <w:r w:rsidR="00C31E86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="00C31E86">
        <w:rPr>
          <w:rFonts w:ascii="Times New Roman" w:hAnsi="Times New Roman"/>
          <w:szCs w:val="28"/>
          <w:lang w:val="ru-RU"/>
        </w:rPr>
        <w:t>Вараського</w:t>
      </w:r>
      <w:proofErr w:type="spellEnd"/>
      <w:r w:rsidR="00C31E86">
        <w:rPr>
          <w:rFonts w:ascii="Times New Roman" w:hAnsi="Times New Roman"/>
          <w:szCs w:val="28"/>
          <w:lang w:val="ru-RU"/>
        </w:rPr>
        <w:t xml:space="preserve"> </w:t>
      </w:r>
      <w:r w:rsidR="009511EE">
        <w:rPr>
          <w:rFonts w:ascii="Times New Roman" w:hAnsi="Times New Roman"/>
          <w:szCs w:val="28"/>
          <w:lang w:val="ru-RU"/>
        </w:rPr>
        <w:t>Р</w:t>
      </w:r>
      <w:r w:rsidR="00C31E86">
        <w:rPr>
          <w:rFonts w:ascii="Times New Roman" w:hAnsi="Times New Roman"/>
          <w:szCs w:val="28"/>
          <w:lang w:val="ru-RU"/>
        </w:rPr>
        <w:t>ТЦК та СП.</w:t>
      </w:r>
      <w:r w:rsidR="00C31E86">
        <w:rPr>
          <w:rFonts w:ascii="Times New Roman" w:hAnsi="Times New Roman"/>
          <w:szCs w:val="28"/>
        </w:rPr>
        <w:t xml:space="preserve"> </w:t>
      </w:r>
    </w:p>
    <w:p w14:paraId="28FF4F5E" w14:textId="4DD9F540" w:rsidR="009511EE" w:rsidRDefault="009511EE" w:rsidP="00C31E86">
      <w:pPr>
        <w:ind w:firstLine="709"/>
        <w:jc w:val="both"/>
        <w:rPr>
          <w:rFonts w:ascii="Times New Roman" w:hAnsi="Times New Roman"/>
          <w:szCs w:val="28"/>
        </w:rPr>
      </w:pPr>
    </w:p>
    <w:p w14:paraId="3DA2875E" w14:textId="77777777" w:rsidR="002C485B" w:rsidRDefault="002C485B" w:rsidP="00C31E86">
      <w:pPr>
        <w:ind w:firstLine="709"/>
        <w:jc w:val="both"/>
        <w:rPr>
          <w:rFonts w:ascii="Times New Roman" w:hAnsi="Times New Roman"/>
          <w:szCs w:val="28"/>
        </w:rPr>
      </w:pPr>
    </w:p>
    <w:p w14:paraId="3CB706E0" w14:textId="77777777" w:rsidR="00C31E86" w:rsidRPr="00220E84" w:rsidRDefault="00C31E86" w:rsidP="00C31E86">
      <w:pPr>
        <w:ind w:firstLine="709"/>
        <w:jc w:val="both"/>
        <w:rPr>
          <w:rFonts w:ascii="Times New Roman" w:hAnsi="Times New Roman"/>
          <w:szCs w:val="28"/>
        </w:rPr>
      </w:pPr>
    </w:p>
    <w:p w14:paraId="548F9A90" w14:textId="0F33437E" w:rsidR="00C31E86" w:rsidRDefault="00C31E86" w:rsidP="00C31E86">
      <w:pPr>
        <w:rPr>
          <w:rFonts w:ascii="Times New Roman" w:hAnsi="Times New Roman"/>
          <w:color w:val="000000"/>
          <w:szCs w:val="28"/>
        </w:rPr>
      </w:pPr>
      <w:r w:rsidRPr="00510ABE">
        <w:rPr>
          <w:rFonts w:ascii="Times New Roman" w:hAnsi="Times New Roman"/>
          <w:color w:val="000000"/>
          <w:szCs w:val="28"/>
        </w:rPr>
        <w:t>Міський голова</w:t>
      </w:r>
      <w:r w:rsidRPr="00510ABE">
        <w:rPr>
          <w:rFonts w:ascii="Times New Roman" w:hAnsi="Times New Roman"/>
          <w:color w:val="000000"/>
          <w:szCs w:val="28"/>
        </w:rPr>
        <w:tab/>
      </w:r>
      <w:r w:rsidRPr="00510ABE">
        <w:rPr>
          <w:rFonts w:ascii="Times New Roman" w:hAnsi="Times New Roman"/>
          <w:color w:val="000000"/>
          <w:szCs w:val="28"/>
        </w:rPr>
        <w:tab/>
      </w:r>
      <w:r w:rsidRPr="00510ABE">
        <w:rPr>
          <w:rFonts w:ascii="Times New Roman" w:hAnsi="Times New Roman"/>
          <w:color w:val="000000"/>
          <w:szCs w:val="28"/>
        </w:rPr>
        <w:tab/>
      </w:r>
      <w:r w:rsidRPr="00510ABE">
        <w:rPr>
          <w:rFonts w:ascii="Times New Roman" w:hAnsi="Times New Roman"/>
          <w:color w:val="000000"/>
          <w:szCs w:val="28"/>
        </w:rPr>
        <w:tab/>
      </w:r>
      <w:r w:rsidRPr="00510ABE">
        <w:rPr>
          <w:rFonts w:ascii="Times New Roman" w:hAnsi="Times New Roman"/>
          <w:color w:val="000000"/>
          <w:szCs w:val="28"/>
        </w:rPr>
        <w:tab/>
      </w:r>
      <w:r w:rsidRPr="00510ABE">
        <w:rPr>
          <w:rFonts w:ascii="Times New Roman" w:hAnsi="Times New Roman"/>
          <w:color w:val="000000"/>
          <w:szCs w:val="28"/>
        </w:rPr>
        <w:tab/>
      </w:r>
      <w:r w:rsidRPr="00510ABE">
        <w:rPr>
          <w:rFonts w:ascii="Times New Roman" w:hAnsi="Times New Roman"/>
          <w:color w:val="000000"/>
          <w:szCs w:val="28"/>
        </w:rPr>
        <w:tab/>
      </w:r>
      <w:r w:rsidR="009511EE">
        <w:rPr>
          <w:rFonts w:ascii="Times New Roman" w:hAnsi="Times New Roman"/>
          <w:color w:val="000000"/>
          <w:szCs w:val="28"/>
        </w:rPr>
        <w:t xml:space="preserve">          </w:t>
      </w:r>
      <w:r w:rsidRPr="00510ABE">
        <w:rPr>
          <w:rFonts w:ascii="Times New Roman" w:hAnsi="Times New Roman"/>
          <w:color w:val="000000"/>
          <w:szCs w:val="28"/>
        </w:rPr>
        <w:t>Олександр МЕНЗУЛ</w:t>
      </w:r>
    </w:p>
    <w:bookmarkEnd w:id="0"/>
    <w:p w14:paraId="24296254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62ADE616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4460D553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51E4AA3E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4C63E53D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2F5E3166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4B99E088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6947B05F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7E462D16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653C9981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60D9D516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1FD08410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1D670FD7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15D75D29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021DAE43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47B2F4F0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376B88A9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33669456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01557206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46040E4C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24A54358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73153BB7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10A0D6E4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0560A29A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674AA324" w14:textId="77777777"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14:paraId="56CB7FC0" w14:textId="5FCD3189" w:rsidR="005B0CCB" w:rsidRDefault="005B0CCB" w:rsidP="00C31E86">
      <w:pPr>
        <w:rPr>
          <w:rFonts w:ascii="Times New Roman" w:hAnsi="Times New Roman"/>
          <w:color w:val="000000"/>
          <w:szCs w:val="28"/>
        </w:rPr>
      </w:pPr>
    </w:p>
    <w:p w14:paraId="5DF23041" w14:textId="77777777" w:rsidR="00964D02" w:rsidRDefault="00964D02" w:rsidP="00C31E86">
      <w:pPr>
        <w:rPr>
          <w:rFonts w:ascii="Times New Roman" w:hAnsi="Times New Roman"/>
          <w:color w:val="000000"/>
          <w:szCs w:val="28"/>
        </w:rPr>
      </w:pPr>
    </w:p>
    <w:p w14:paraId="4A3ACE78" w14:textId="4D0F9C12" w:rsidR="005B0CCB" w:rsidRDefault="005B0CCB" w:rsidP="00C31E86">
      <w:pPr>
        <w:rPr>
          <w:rFonts w:ascii="Times New Roman" w:hAnsi="Times New Roman"/>
          <w:color w:val="000000"/>
          <w:szCs w:val="28"/>
        </w:rPr>
      </w:pPr>
    </w:p>
    <w:p w14:paraId="2D225656" w14:textId="3FD5487B" w:rsidR="000716C5" w:rsidRDefault="000716C5" w:rsidP="00C474EE"/>
    <w:sectPr w:rsidR="000716C5" w:rsidSect="00C07D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5020B" w14:textId="77777777" w:rsidR="007953AA" w:rsidRDefault="007953AA" w:rsidP="0047672D">
      <w:r>
        <w:separator/>
      </w:r>
    </w:p>
  </w:endnote>
  <w:endnote w:type="continuationSeparator" w:id="0">
    <w:p w14:paraId="6480002C" w14:textId="77777777" w:rsidR="007953AA" w:rsidRDefault="007953AA" w:rsidP="0047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95310" w14:textId="77777777" w:rsidR="007953AA" w:rsidRDefault="007953AA" w:rsidP="0047672D">
      <w:r>
        <w:separator/>
      </w:r>
    </w:p>
  </w:footnote>
  <w:footnote w:type="continuationSeparator" w:id="0">
    <w:p w14:paraId="77A41F69" w14:textId="77777777" w:rsidR="007953AA" w:rsidRDefault="007953AA" w:rsidP="00476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5C"/>
    <w:rsid w:val="000716C5"/>
    <w:rsid w:val="000C2937"/>
    <w:rsid w:val="00164ADF"/>
    <w:rsid w:val="001E4114"/>
    <w:rsid w:val="002A4D41"/>
    <w:rsid w:val="002C485B"/>
    <w:rsid w:val="002E3FA6"/>
    <w:rsid w:val="003241E1"/>
    <w:rsid w:val="0035041C"/>
    <w:rsid w:val="003B73A2"/>
    <w:rsid w:val="003C3B68"/>
    <w:rsid w:val="00417184"/>
    <w:rsid w:val="00436158"/>
    <w:rsid w:val="00440C53"/>
    <w:rsid w:val="00474F38"/>
    <w:rsid w:val="0047672D"/>
    <w:rsid w:val="005102A0"/>
    <w:rsid w:val="005B0CCB"/>
    <w:rsid w:val="005B5FAF"/>
    <w:rsid w:val="005C6D8E"/>
    <w:rsid w:val="006256FE"/>
    <w:rsid w:val="006C2ACC"/>
    <w:rsid w:val="00724C01"/>
    <w:rsid w:val="00761026"/>
    <w:rsid w:val="007953AA"/>
    <w:rsid w:val="007A6CFB"/>
    <w:rsid w:val="007F2DAD"/>
    <w:rsid w:val="00807F7D"/>
    <w:rsid w:val="0088004F"/>
    <w:rsid w:val="00936377"/>
    <w:rsid w:val="009366C7"/>
    <w:rsid w:val="009511EE"/>
    <w:rsid w:val="00964D02"/>
    <w:rsid w:val="0097486A"/>
    <w:rsid w:val="009908A3"/>
    <w:rsid w:val="009A6E60"/>
    <w:rsid w:val="009B10C3"/>
    <w:rsid w:val="009B2742"/>
    <w:rsid w:val="00A23DC2"/>
    <w:rsid w:val="00A36A2A"/>
    <w:rsid w:val="00A70B2D"/>
    <w:rsid w:val="00A91AEF"/>
    <w:rsid w:val="00B966C4"/>
    <w:rsid w:val="00BD51C0"/>
    <w:rsid w:val="00C07375"/>
    <w:rsid w:val="00C07DE6"/>
    <w:rsid w:val="00C31E86"/>
    <w:rsid w:val="00C474EE"/>
    <w:rsid w:val="00C60436"/>
    <w:rsid w:val="00C606B7"/>
    <w:rsid w:val="00C85330"/>
    <w:rsid w:val="00CD6432"/>
    <w:rsid w:val="00CE7571"/>
    <w:rsid w:val="00CF0193"/>
    <w:rsid w:val="00D86960"/>
    <w:rsid w:val="00DC613F"/>
    <w:rsid w:val="00E31762"/>
    <w:rsid w:val="00EC3F02"/>
    <w:rsid w:val="00F24211"/>
    <w:rsid w:val="00F35D0C"/>
    <w:rsid w:val="00F57634"/>
    <w:rsid w:val="00F7315C"/>
    <w:rsid w:val="00F817DE"/>
    <w:rsid w:val="00F86FCB"/>
    <w:rsid w:val="00F96E30"/>
    <w:rsid w:val="00FA5990"/>
    <w:rsid w:val="00FC4709"/>
    <w:rsid w:val="00FD1BB2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4F5F"/>
  <w15:docId w15:val="{C127DC87-6F32-47D9-B98A-E4A94288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15C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7315C"/>
    <w:pPr>
      <w:keepNext/>
      <w:tabs>
        <w:tab w:val="left" w:pos="5315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E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E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31E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15C"/>
    <w:rPr>
      <w:rFonts w:ascii="Times New Roman CYR" w:eastAsia="Times New Roman" w:hAnsi="Times New Roman CYR" w:cs="Times New Roman"/>
      <w:b/>
      <w:bCs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731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5C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1E86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31E86"/>
    <w:rPr>
      <w:rFonts w:asciiTheme="majorHAnsi" w:eastAsiaTheme="majorEastAsia" w:hAnsiTheme="majorHAnsi" w:cstheme="majorBidi"/>
      <w:bCs/>
      <w:i/>
      <w:iCs/>
      <w:color w:val="243F60" w:themeColor="accent1" w:themeShade="7F"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"/>
    <w:rsid w:val="00C31E86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C31E86"/>
    <w:pPr>
      <w:spacing w:after="120"/>
    </w:pPr>
    <w:rPr>
      <w:rFonts w:ascii="Times New Roman" w:hAnsi="Times New Roman"/>
      <w:bCs w:val="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31E8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47672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672D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47672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672D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C47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3143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Bazeluk</dc:creator>
  <cp:keywords/>
  <dc:description/>
  <cp:lastModifiedBy>User</cp:lastModifiedBy>
  <cp:revision>2</cp:revision>
  <cp:lastPrinted>2022-01-14T10:18:00Z</cp:lastPrinted>
  <dcterms:created xsi:type="dcterms:W3CDTF">2022-01-14T13:18:00Z</dcterms:created>
  <dcterms:modified xsi:type="dcterms:W3CDTF">2022-01-14T13:18:00Z</dcterms:modified>
</cp:coreProperties>
</file>