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B88BD" w14:textId="77777777" w:rsidR="00F270ED" w:rsidRPr="002E2FD6" w:rsidRDefault="00F270ED" w:rsidP="00933A7F">
      <w:pPr>
        <w:jc w:val="both"/>
        <w:rPr>
          <w:b/>
          <w:szCs w:val="28"/>
        </w:rPr>
      </w:pPr>
      <w:bookmarkStart w:id="0" w:name="_GoBack"/>
      <w:bookmarkEnd w:id="0"/>
    </w:p>
    <w:p w14:paraId="14C99A59" w14:textId="289C2E82" w:rsidR="00F270ED" w:rsidRDefault="00F270ED" w:rsidP="00AA7997">
      <w:pPr>
        <w:jc w:val="center"/>
        <w:rPr>
          <w:b/>
          <w:szCs w:val="28"/>
        </w:rPr>
      </w:pPr>
      <w:r w:rsidRPr="002D13B2">
        <w:rPr>
          <w:b/>
          <w:szCs w:val="28"/>
        </w:rPr>
        <w:t>Порівняльна таблиця з пропонованими змінами до рішення:</w:t>
      </w:r>
    </w:p>
    <w:p w14:paraId="0AB0F677" w14:textId="77777777" w:rsidR="003F6E5C" w:rsidRDefault="003F6E5C" w:rsidP="00AA7997">
      <w:pPr>
        <w:jc w:val="center"/>
        <w:rPr>
          <w:b/>
          <w:szCs w:val="28"/>
        </w:rPr>
      </w:pPr>
    </w:p>
    <w:p w14:paraId="6C4EE34B" w14:textId="35AB29F8" w:rsidR="00C35717" w:rsidRPr="006130C9" w:rsidRDefault="00C35717" w:rsidP="00F270ED">
      <w:pPr>
        <w:jc w:val="both"/>
        <w:rPr>
          <w:bCs w:val="0"/>
          <w:szCs w:val="28"/>
        </w:rPr>
      </w:pPr>
      <w:r w:rsidRPr="006130C9">
        <w:rPr>
          <w:bCs w:val="0"/>
          <w:szCs w:val="28"/>
        </w:rPr>
        <w:t>1.4.</w:t>
      </w:r>
      <w:r w:rsidR="006130C9" w:rsidRPr="006130C9">
        <w:rPr>
          <w:rFonts w:ascii="Times New Roman" w:eastAsia="Times New Roman" w:hAnsi="Times New Roman"/>
          <w:bCs w:val="0"/>
          <w:szCs w:val="28"/>
        </w:rPr>
        <w:t xml:space="preserve"> Проведення урочистостей з нагоди Дня працівників побутового обслуговування населення, Дня підприємця та Дня торгівлі</w:t>
      </w:r>
    </w:p>
    <w:p w14:paraId="00C30C49" w14:textId="77777777" w:rsidR="006E5385" w:rsidRDefault="006E5385" w:rsidP="00F270ED">
      <w:pPr>
        <w:jc w:val="both"/>
        <w:rPr>
          <w:b/>
          <w:szCs w:val="28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1583"/>
        <w:gridCol w:w="1731"/>
        <w:gridCol w:w="1588"/>
        <w:gridCol w:w="881"/>
        <w:gridCol w:w="671"/>
        <w:gridCol w:w="636"/>
        <w:gridCol w:w="636"/>
        <w:gridCol w:w="636"/>
        <w:gridCol w:w="636"/>
        <w:gridCol w:w="636"/>
      </w:tblGrid>
      <w:tr w:rsidR="005D5839" w14:paraId="0D64B28C" w14:textId="77777777" w:rsidTr="00C23B76">
        <w:tc>
          <w:tcPr>
            <w:tcW w:w="1555" w:type="dxa"/>
          </w:tcPr>
          <w:p w14:paraId="63F4F1A3" w14:textId="15EED1EF" w:rsidR="005D5839" w:rsidRPr="00C23B76" w:rsidRDefault="005D5839" w:rsidP="005D5839">
            <w:pPr>
              <w:jc w:val="both"/>
              <w:rPr>
                <w:sz w:val="19"/>
                <w:szCs w:val="19"/>
              </w:rPr>
            </w:pPr>
            <w:r w:rsidRPr="00C23B76">
              <w:rPr>
                <w:b/>
                <w:color w:val="000000"/>
                <w:sz w:val="19"/>
                <w:szCs w:val="19"/>
                <w:lang w:eastAsia="uk-UA"/>
              </w:rPr>
              <w:t>Період</w:t>
            </w:r>
          </w:p>
        </w:tc>
        <w:tc>
          <w:tcPr>
            <w:tcW w:w="1701" w:type="dxa"/>
          </w:tcPr>
          <w:p w14:paraId="4E234DE8" w14:textId="6ECCD309" w:rsidR="007D419C" w:rsidRPr="00C23B76" w:rsidRDefault="007D419C" w:rsidP="007D419C">
            <w:pPr>
              <w:rPr>
                <w:b/>
                <w:bCs w:val="0"/>
                <w:sz w:val="19"/>
                <w:szCs w:val="19"/>
              </w:rPr>
            </w:pPr>
            <w:r w:rsidRPr="00C23B76">
              <w:rPr>
                <w:b/>
                <w:bCs w:val="0"/>
                <w:sz w:val="19"/>
                <w:szCs w:val="19"/>
              </w:rPr>
              <w:t>Найменування завдання,</w:t>
            </w:r>
          </w:p>
          <w:p w14:paraId="46E6F0E7" w14:textId="118DAE7C" w:rsidR="005D5839" w:rsidRPr="00C23B76" w:rsidRDefault="007D419C" w:rsidP="007D419C">
            <w:pPr>
              <w:rPr>
                <w:b/>
                <w:bCs w:val="0"/>
                <w:sz w:val="19"/>
                <w:szCs w:val="19"/>
              </w:rPr>
            </w:pPr>
            <w:r w:rsidRPr="00C23B76">
              <w:rPr>
                <w:b/>
                <w:bCs w:val="0"/>
                <w:sz w:val="19"/>
                <w:szCs w:val="19"/>
              </w:rPr>
              <w:t>заходу</w:t>
            </w:r>
          </w:p>
        </w:tc>
        <w:tc>
          <w:tcPr>
            <w:tcW w:w="1559" w:type="dxa"/>
          </w:tcPr>
          <w:p w14:paraId="1EB1E6AC" w14:textId="77777777" w:rsidR="007D419C" w:rsidRPr="00C23B76" w:rsidRDefault="007D419C" w:rsidP="007D419C">
            <w:pPr>
              <w:rPr>
                <w:b/>
                <w:bCs w:val="0"/>
                <w:sz w:val="19"/>
                <w:szCs w:val="19"/>
              </w:rPr>
            </w:pPr>
            <w:r w:rsidRPr="00C23B76">
              <w:rPr>
                <w:b/>
                <w:bCs w:val="0"/>
                <w:sz w:val="19"/>
                <w:szCs w:val="19"/>
              </w:rPr>
              <w:t>Найменування  показників</w:t>
            </w:r>
          </w:p>
          <w:p w14:paraId="24B49CF8" w14:textId="29EB12AD" w:rsidR="005D5839" w:rsidRPr="00C23B76" w:rsidRDefault="007D419C" w:rsidP="007D419C">
            <w:pPr>
              <w:rPr>
                <w:b/>
                <w:bCs w:val="0"/>
                <w:sz w:val="19"/>
                <w:szCs w:val="19"/>
              </w:rPr>
            </w:pPr>
            <w:r w:rsidRPr="00C23B76">
              <w:rPr>
                <w:b/>
                <w:bCs w:val="0"/>
                <w:sz w:val="19"/>
                <w:szCs w:val="19"/>
              </w:rPr>
              <w:t>виконання завдання</w:t>
            </w:r>
          </w:p>
        </w:tc>
        <w:tc>
          <w:tcPr>
            <w:tcW w:w="865" w:type="dxa"/>
          </w:tcPr>
          <w:p w14:paraId="3FF6A1C6" w14:textId="43CF377E" w:rsidR="005D5839" w:rsidRPr="00C23B76" w:rsidRDefault="007D419C" w:rsidP="005D5839">
            <w:pPr>
              <w:jc w:val="both"/>
              <w:rPr>
                <w:b/>
                <w:bCs w:val="0"/>
                <w:sz w:val="19"/>
                <w:szCs w:val="19"/>
              </w:rPr>
            </w:pPr>
            <w:r w:rsidRPr="00C23B76">
              <w:rPr>
                <w:b/>
                <w:bCs w:val="0"/>
                <w:sz w:val="19"/>
                <w:szCs w:val="19"/>
              </w:rPr>
              <w:t>Одиниця виміру</w:t>
            </w:r>
          </w:p>
        </w:tc>
        <w:tc>
          <w:tcPr>
            <w:tcW w:w="659" w:type="dxa"/>
          </w:tcPr>
          <w:p w14:paraId="73A8EDF0" w14:textId="6FD5D161" w:rsidR="005D5839" w:rsidRPr="00C23B76" w:rsidRDefault="005D5839" w:rsidP="005D5839">
            <w:pPr>
              <w:jc w:val="both"/>
              <w:rPr>
                <w:b/>
                <w:bCs w:val="0"/>
                <w:sz w:val="19"/>
                <w:szCs w:val="19"/>
              </w:rPr>
            </w:pPr>
            <w:r w:rsidRPr="00C23B76">
              <w:rPr>
                <w:b/>
                <w:bCs w:val="0"/>
                <w:sz w:val="19"/>
                <w:szCs w:val="19"/>
              </w:rPr>
              <w:t>Всьо</w:t>
            </w:r>
            <w:r w:rsidR="00AA7997" w:rsidRPr="00C23B76">
              <w:rPr>
                <w:b/>
                <w:bCs w:val="0"/>
                <w:sz w:val="19"/>
                <w:szCs w:val="19"/>
              </w:rPr>
              <w:t>г</w:t>
            </w:r>
            <w:r w:rsidRPr="00C23B76">
              <w:rPr>
                <w:b/>
                <w:bCs w:val="0"/>
                <w:sz w:val="19"/>
                <w:szCs w:val="19"/>
              </w:rPr>
              <w:t>о</w:t>
            </w:r>
          </w:p>
        </w:tc>
        <w:tc>
          <w:tcPr>
            <w:tcW w:w="624" w:type="dxa"/>
          </w:tcPr>
          <w:p w14:paraId="32BCF531" w14:textId="2A3E84B2" w:rsidR="005D5839" w:rsidRPr="00C23B76" w:rsidRDefault="005D5839" w:rsidP="005D5839">
            <w:pPr>
              <w:jc w:val="both"/>
              <w:rPr>
                <w:sz w:val="19"/>
                <w:szCs w:val="19"/>
              </w:rPr>
            </w:pPr>
            <w:r w:rsidRPr="00C23B76">
              <w:rPr>
                <w:b/>
                <w:color w:val="000000"/>
                <w:sz w:val="19"/>
                <w:szCs w:val="19"/>
                <w:lang w:eastAsia="uk-UA"/>
              </w:rPr>
              <w:t>2021</w:t>
            </w:r>
          </w:p>
        </w:tc>
        <w:tc>
          <w:tcPr>
            <w:tcW w:w="624" w:type="dxa"/>
          </w:tcPr>
          <w:p w14:paraId="16172CF3" w14:textId="3B7558F0" w:rsidR="005D5839" w:rsidRPr="00C23B76" w:rsidRDefault="005D5839" w:rsidP="005D5839">
            <w:pPr>
              <w:jc w:val="both"/>
              <w:rPr>
                <w:sz w:val="19"/>
                <w:szCs w:val="19"/>
              </w:rPr>
            </w:pPr>
            <w:r w:rsidRPr="00C23B76">
              <w:rPr>
                <w:b/>
                <w:color w:val="000000"/>
                <w:sz w:val="19"/>
                <w:szCs w:val="19"/>
                <w:lang w:eastAsia="uk-UA"/>
              </w:rPr>
              <w:t>2022</w:t>
            </w:r>
          </w:p>
        </w:tc>
        <w:tc>
          <w:tcPr>
            <w:tcW w:w="624" w:type="dxa"/>
          </w:tcPr>
          <w:p w14:paraId="12241915" w14:textId="1FE1B27A" w:rsidR="005D5839" w:rsidRPr="00C23B76" w:rsidRDefault="005D5839" w:rsidP="005D5839">
            <w:pPr>
              <w:jc w:val="both"/>
              <w:rPr>
                <w:sz w:val="19"/>
                <w:szCs w:val="19"/>
              </w:rPr>
            </w:pPr>
            <w:r w:rsidRPr="00C23B76">
              <w:rPr>
                <w:b/>
                <w:color w:val="000000"/>
                <w:sz w:val="19"/>
                <w:szCs w:val="19"/>
                <w:lang w:eastAsia="uk-UA"/>
              </w:rPr>
              <w:t>2023</w:t>
            </w:r>
          </w:p>
        </w:tc>
        <w:tc>
          <w:tcPr>
            <w:tcW w:w="624" w:type="dxa"/>
          </w:tcPr>
          <w:p w14:paraId="0DE2F3F4" w14:textId="3088AA25" w:rsidR="005D5839" w:rsidRPr="00C23B76" w:rsidRDefault="005D5839" w:rsidP="005D5839">
            <w:pPr>
              <w:jc w:val="both"/>
              <w:rPr>
                <w:sz w:val="19"/>
                <w:szCs w:val="19"/>
              </w:rPr>
            </w:pPr>
            <w:r w:rsidRPr="00C23B76">
              <w:rPr>
                <w:b/>
                <w:color w:val="000000"/>
                <w:sz w:val="19"/>
                <w:szCs w:val="19"/>
                <w:lang w:eastAsia="uk-UA"/>
              </w:rPr>
              <w:t>2024</w:t>
            </w:r>
          </w:p>
        </w:tc>
        <w:tc>
          <w:tcPr>
            <w:tcW w:w="624" w:type="dxa"/>
          </w:tcPr>
          <w:p w14:paraId="56B58964" w14:textId="05F40D49" w:rsidR="005D5839" w:rsidRPr="00C23B76" w:rsidRDefault="005D5839" w:rsidP="005D5839">
            <w:pPr>
              <w:jc w:val="both"/>
              <w:rPr>
                <w:sz w:val="19"/>
                <w:szCs w:val="19"/>
              </w:rPr>
            </w:pPr>
            <w:r w:rsidRPr="00C23B76">
              <w:rPr>
                <w:b/>
                <w:color w:val="000000"/>
                <w:sz w:val="19"/>
                <w:szCs w:val="19"/>
                <w:lang w:eastAsia="uk-UA"/>
              </w:rPr>
              <w:t>2025</w:t>
            </w:r>
          </w:p>
        </w:tc>
      </w:tr>
      <w:tr w:rsidR="005D5839" w14:paraId="6922C259" w14:textId="77777777" w:rsidTr="00C23B76">
        <w:trPr>
          <w:trHeight w:val="1926"/>
        </w:trPr>
        <w:tc>
          <w:tcPr>
            <w:tcW w:w="1555" w:type="dxa"/>
          </w:tcPr>
          <w:p w14:paraId="6B2269F1" w14:textId="7EAE53B3" w:rsidR="005D5839" w:rsidRPr="00C23B76" w:rsidRDefault="005D5839" w:rsidP="005D5839">
            <w:pPr>
              <w:jc w:val="both"/>
              <w:rPr>
                <w:sz w:val="19"/>
                <w:szCs w:val="19"/>
              </w:rPr>
            </w:pPr>
            <w:r w:rsidRPr="00C23B76">
              <w:rPr>
                <w:b/>
                <w:color w:val="000000"/>
                <w:sz w:val="19"/>
                <w:szCs w:val="19"/>
                <w:lang w:eastAsia="uk-UA"/>
              </w:rPr>
              <w:t>Було</w:t>
            </w:r>
          </w:p>
        </w:tc>
        <w:tc>
          <w:tcPr>
            <w:tcW w:w="1701" w:type="dxa"/>
          </w:tcPr>
          <w:p w14:paraId="22472E86" w14:textId="00CE0459" w:rsidR="005D5839" w:rsidRPr="00C23B76" w:rsidRDefault="005D5839" w:rsidP="00C23B76">
            <w:pPr>
              <w:rPr>
                <w:sz w:val="19"/>
                <w:szCs w:val="19"/>
              </w:rPr>
            </w:pPr>
            <w:r w:rsidRPr="00C23B76">
              <w:rPr>
                <w:sz w:val="19"/>
                <w:szCs w:val="19"/>
              </w:rPr>
              <w:t>Проведення урочистостей з нагоди Дня працівників побутового обслуговування населення, Дня підприємця та Дня торгівлі</w:t>
            </w:r>
          </w:p>
        </w:tc>
        <w:tc>
          <w:tcPr>
            <w:tcW w:w="1559" w:type="dxa"/>
          </w:tcPr>
          <w:p w14:paraId="1FD09AC8" w14:textId="7A8989CB" w:rsidR="005D5839" w:rsidRPr="00C23B76" w:rsidRDefault="005D5839" w:rsidP="005D5839">
            <w:pPr>
              <w:jc w:val="both"/>
              <w:rPr>
                <w:sz w:val="19"/>
                <w:szCs w:val="19"/>
              </w:rPr>
            </w:pPr>
            <w:r w:rsidRPr="00C23B76">
              <w:rPr>
                <w:sz w:val="19"/>
                <w:szCs w:val="19"/>
              </w:rPr>
              <w:t>Кількість нагороджених</w:t>
            </w:r>
          </w:p>
        </w:tc>
        <w:tc>
          <w:tcPr>
            <w:tcW w:w="865" w:type="dxa"/>
            <w:vAlign w:val="center"/>
          </w:tcPr>
          <w:p w14:paraId="20CEA4CE" w14:textId="09782B2F" w:rsidR="005D5839" w:rsidRPr="00C23B76" w:rsidRDefault="005D5839" w:rsidP="00C23B76">
            <w:pPr>
              <w:jc w:val="center"/>
              <w:rPr>
                <w:sz w:val="19"/>
                <w:szCs w:val="19"/>
              </w:rPr>
            </w:pPr>
            <w:r w:rsidRPr="00C23B76">
              <w:rPr>
                <w:sz w:val="19"/>
                <w:szCs w:val="19"/>
              </w:rPr>
              <w:t>Особи</w:t>
            </w:r>
          </w:p>
        </w:tc>
        <w:tc>
          <w:tcPr>
            <w:tcW w:w="659" w:type="dxa"/>
            <w:vAlign w:val="center"/>
          </w:tcPr>
          <w:p w14:paraId="32952484" w14:textId="621D6172" w:rsidR="005D5839" w:rsidRPr="00C23B76" w:rsidRDefault="005D5839" w:rsidP="005D5839">
            <w:pPr>
              <w:jc w:val="center"/>
              <w:rPr>
                <w:sz w:val="19"/>
                <w:szCs w:val="19"/>
              </w:rPr>
            </w:pPr>
            <w:r w:rsidRPr="00C23B76">
              <w:rPr>
                <w:sz w:val="19"/>
                <w:szCs w:val="19"/>
              </w:rPr>
              <w:t>100</w:t>
            </w:r>
          </w:p>
        </w:tc>
        <w:tc>
          <w:tcPr>
            <w:tcW w:w="624" w:type="dxa"/>
            <w:vAlign w:val="center"/>
          </w:tcPr>
          <w:p w14:paraId="1EA69FD7" w14:textId="1C30352C" w:rsidR="005D5839" w:rsidRPr="00C23B76" w:rsidRDefault="005D5839" w:rsidP="005D5839">
            <w:pPr>
              <w:jc w:val="center"/>
              <w:rPr>
                <w:sz w:val="19"/>
                <w:szCs w:val="19"/>
              </w:rPr>
            </w:pPr>
            <w:r w:rsidRPr="00C23B76">
              <w:rPr>
                <w:sz w:val="19"/>
                <w:szCs w:val="19"/>
              </w:rPr>
              <w:t>20</w:t>
            </w:r>
          </w:p>
        </w:tc>
        <w:tc>
          <w:tcPr>
            <w:tcW w:w="624" w:type="dxa"/>
            <w:vAlign w:val="center"/>
          </w:tcPr>
          <w:p w14:paraId="794EC44F" w14:textId="00749BE6" w:rsidR="005D5839" w:rsidRPr="00C23B76" w:rsidRDefault="005D5839" w:rsidP="005D5839">
            <w:pPr>
              <w:jc w:val="center"/>
              <w:rPr>
                <w:sz w:val="19"/>
                <w:szCs w:val="19"/>
              </w:rPr>
            </w:pPr>
            <w:r w:rsidRPr="00C23B76">
              <w:rPr>
                <w:sz w:val="19"/>
                <w:szCs w:val="19"/>
              </w:rPr>
              <w:t>20</w:t>
            </w:r>
          </w:p>
        </w:tc>
        <w:tc>
          <w:tcPr>
            <w:tcW w:w="624" w:type="dxa"/>
            <w:vAlign w:val="center"/>
          </w:tcPr>
          <w:p w14:paraId="5DCDF64B" w14:textId="148D81E7" w:rsidR="005D5839" w:rsidRPr="00C23B76" w:rsidRDefault="005D5839" w:rsidP="005D5839">
            <w:pPr>
              <w:jc w:val="center"/>
              <w:rPr>
                <w:sz w:val="19"/>
                <w:szCs w:val="19"/>
              </w:rPr>
            </w:pPr>
            <w:r w:rsidRPr="00C23B76">
              <w:rPr>
                <w:sz w:val="19"/>
                <w:szCs w:val="19"/>
              </w:rPr>
              <w:t>20</w:t>
            </w:r>
          </w:p>
        </w:tc>
        <w:tc>
          <w:tcPr>
            <w:tcW w:w="624" w:type="dxa"/>
            <w:vAlign w:val="center"/>
          </w:tcPr>
          <w:p w14:paraId="416E9528" w14:textId="13BD2901" w:rsidR="005D5839" w:rsidRPr="00C23B76" w:rsidRDefault="005D5839" w:rsidP="005D5839">
            <w:pPr>
              <w:jc w:val="center"/>
              <w:rPr>
                <w:sz w:val="19"/>
                <w:szCs w:val="19"/>
              </w:rPr>
            </w:pPr>
            <w:r w:rsidRPr="00C23B76">
              <w:rPr>
                <w:sz w:val="19"/>
                <w:szCs w:val="19"/>
              </w:rPr>
              <w:t>20</w:t>
            </w:r>
          </w:p>
        </w:tc>
        <w:tc>
          <w:tcPr>
            <w:tcW w:w="624" w:type="dxa"/>
            <w:vAlign w:val="center"/>
          </w:tcPr>
          <w:p w14:paraId="4A5CE750" w14:textId="5ADABF2D" w:rsidR="005D5839" w:rsidRPr="00C23B76" w:rsidRDefault="005D5839" w:rsidP="005D5839">
            <w:pPr>
              <w:jc w:val="center"/>
              <w:rPr>
                <w:sz w:val="19"/>
                <w:szCs w:val="19"/>
              </w:rPr>
            </w:pPr>
            <w:r w:rsidRPr="00C23B76">
              <w:rPr>
                <w:sz w:val="19"/>
                <w:szCs w:val="19"/>
              </w:rPr>
              <w:t>20</w:t>
            </w:r>
          </w:p>
        </w:tc>
      </w:tr>
      <w:tr w:rsidR="005D5839" w14:paraId="729F893C" w14:textId="77777777" w:rsidTr="00C23B76">
        <w:tc>
          <w:tcPr>
            <w:tcW w:w="1555" w:type="dxa"/>
            <w:vMerge w:val="restart"/>
          </w:tcPr>
          <w:p w14:paraId="7586CBD0" w14:textId="14E4FF33" w:rsidR="005D5839" w:rsidRPr="00C23B76" w:rsidRDefault="005D5839" w:rsidP="005D5839">
            <w:pPr>
              <w:jc w:val="both"/>
              <w:rPr>
                <w:sz w:val="19"/>
                <w:szCs w:val="19"/>
              </w:rPr>
            </w:pPr>
            <w:r w:rsidRPr="00C23B76">
              <w:rPr>
                <w:b/>
                <w:color w:val="000000"/>
                <w:sz w:val="19"/>
                <w:szCs w:val="19"/>
                <w:lang w:eastAsia="uk-UA"/>
              </w:rPr>
              <w:t>Пропонується</w:t>
            </w:r>
          </w:p>
        </w:tc>
        <w:tc>
          <w:tcPr>
            <w:tcW w:w="1701" w:type="dxa"/>
            <w:vMerge w:val="restart"/>
            <w:vAlign w:val="center"/>
          </w:tcPr>
          <w:p w14:paraId="4F45D197" w14:textId="301EFB3B" w:rsidR="005D5839" w:rsidRPr="00C23B76" w:rsidRDefault="005D5839" w:rsidP="00C23B76">
            <w:pPr>
              <w:rPr>
                <w:sz w:val="19"/>
                <w:szCs w:val="19"/>
              </w:rPr>
            </w:pPr>
            <w:r w:rsidRPr="00C23B76">
              <w:rPr>
                <w:sz w:val="19"/>
                <w:szCs w:val="19"/>
              </w:rPr>
              <w:t>Проведення урочистостей з нагоди Дня підприємця</w:t>
            </w:r>
          </w:p>
        </w:tc>
        <w:tc>
          <w:tcPr>
            <w:tcW w:w="1559" w:type="dxa"/>
            <w:vAlign w:val="center"/>
          </w:tcPr>
          <w:p w14:paraId="44865E67" w14:textId="2F98C6A6" w:rsidR="005D5839" w:rsidRPr="00C23B76" w:rsidRDefault="005D5839" w:rsidP="005D5839">
            <w:pPr>
              <w:jc w:val="both"/>
              <w:rPr>
                <w:sz w:val="19"/>
                <w:szCs w:val="19"/>
              </w:rPr>
            </w:pPr>
            <w:r w:rsidRPr="00C23B76">
              <w:rPr>
                <w:sz w:val="19"/>
                <w:szCs w:val="19"/>
              </w:rPr>
              <w:t>Кількість нагороджених</w:t>
            </w:r>
          </w:p>
        </w:tc>
        <w:tc>
          <w:tcPr>
            <w:tcW w:w="865" w:type="dxa"/>
            <w:vAlign w:val="center"/>
          </w:tcPr>
          <w:p w14:paraId="71E0795F" w14:textId="13099B56" w:rsidR="005D5839" w:rsidRPr="00C23B76" w:rsidRDefault="005D5839" w:rsidP="00C23B76">
            <w:pPr>
              <w:jc w:val="center"/>
              <w:rPr>
                <w:sz w:val="19"/>
                <w:szCs w:val="19"/>
              </w:rPr>
            </w:pPr>
            <w:r w:rsidRPr="00C23B76">
              <w:rPr>
                <w:sz w:val="19"/>
                <w:szCs w:val="19"/>
              </w:rPr>
              <w:t>Особи</w:t>
            </w:r>
          </w:p>
        </w:tc>
        <w:tc>
          <w:tcPr>
            <w:tcW w:w="659" w:type="dxa"/>
            <w:vAlign w:val="center"/>
          </w:tcPr>
          <w:p w14:paraId="4B9D1730" w14:textId="7298DB3A" w:rsidR="005D5839" w:rsidRPr="00C23B76" w:rsidRDefault="005D5839" w:rsidP="005D5839">
            <w:pPr>
              <w:jc w:val="center"/>
              <w:rPr>
                <w:sz w:val="19"/>
                <w:szCs w:val="19"/>
              </w:rPr>
            </w:pPr>
            <w:r w:rsidRPr="00C23B76">
              <w:rPr>
                <w:sz w:val="19"/>
                <w:szCs w:val="19"/>
              </w:rPr>
              <w:t>100</w:t>
            </w:r>
          </w:p>
        </w:tc>
        <w:tc>
          <w:tcPr>
            <w:tcW w:w="624" w:type="dxa"/>
            <w:vAlign w:val="center"/>
          </w:tcPr>
          <w:p w14:paraId="648F7902" w14:textId="6D1F279E" w:rsidR="005D5839" w:rsidRPr="00C23B76" w:rsidRDefault="005D5839" w:rsidP="005D5839">
            <w:pPr>
              <w:jc w:val="center"/>
              <w:rPr>
                <w:sz w:val="19"/>
                <w:szCs w:val="19"/>
              </w:rPr>
            </w:pPr>
            <w:r w:rsidRPr="00C23B76">
              <w:rPr>
                <w:sz w:val="19"/>
                <w:szCs w:val="19"/>
              </w:rPr>
              <w:t>20</w:t>
            </w:r>
          </w:p>
        </w:tc>
        <w:tc>
          <w:tcPr>
            <w:tcW w:w="624" w:type="dxa"/>
            <w:vAlign w:val="center"/>
          </w:tcPr>
          <w:p w14:paraId="6F222321" w14:textId="5F3FD9CC" w:rsidR="005D5839" w:rsidRPr="00C23B76" w:rsidRDefault="005D5839" w:rsidP="005D5839">
            <w:pPr>
              <w:jc w:val="center"/>
              <w:rPr>
                <w:sz w:val="19"/>
                <w:szCs w:val="19"/>
              </w:rPr>
            </w:pPr>
            <w:r w:rsidRPr="00C23B76">
              <w:rPr>
                <w:sz w:val="19"/>
                <w:szCs w:val="19"/>
              </w:rPr>
              <w:t>20</w:t>
            </w:r>
          </w:p>
        </w:tc>
        <w:tc>
          <w:tcPr>
            <w:tcW w:w="624" w:type="dxa"/>
            <w:vAlign w:val="center"/>
          </w:tcPr>
          <w:p w14:paraId="0BAAAE4A" w14:textId="2F935BA0" w:rsidR="005D5839" w:rsidRPr="00C23B76" w:rsidRDefault="005D5839" w:rsidP="005D5839">
            <w:pPr>
              <w:jc w:val="center"/>
              <w:rPr>
                <w:sz w:val="19"/>
                <w:szCs w:val="19"/>
              </w:rPr>
            </w:pPr>
            <w:r w:rsidRPr="00C23B76">
              <w:rPr>
                <w:sz w:val="19"/>
                <w:szCs w:val="19"/>
              </w:rPr>
              <w:t>20</w:t>
            </w:r>
          </w:p>
        </w:tc>
        <w:tc>
          <w:tcPr>
            <w:tcW w:w="624" w:type="dxa"/>
            <w:vAlign w:val="center"/>
          </w:tcPr>
          <w:p w14:paraId="2DED05C1" w14:textId="432ECDE9" w:rsidR="005D5839" w:rsidRPr="00C23B76" w:rsidRDefault="005D5839" w:rsidP="005D5839">
            <w:pPr>
              <w:jc w:val="center"/>
              <w:rPr>
                <w:sz w:val="19"/>
                <w:szCs w:val="19"/>
              </w:rPr>
            </w:pPr>
            <w:r w:rsidRPr="00C23B76">
              <w:rPr>
                <w:sz w:val="19"/>
                <w:szCs w:val="19"/>
              </w:rPr>
              <w:t>20</w:t>
            </w:r>
          </w:p>
        </w:tc>
        <w:tc>
          <w:tcPr>
            <w:tcW w:w="624" w:type="dxa"/>
            <w:vAlign w:val="center"/>
          </w:tcPr>
          <w:p w14:paraId="790291C7" w14:textId="759E33BD" w:rsidR="005D5839" w:rsidRPr="00C23B76" w:rsidRDefault="005D5839" w:rsidP="005D5839">
            <w:pPr>
              <w:jc w:val="center"/>
              <w:rPr>
                <w:sz w:val="19"/>
                <w:szCs w:val="19"/>
              </w:rPr>
            </w:pPr>
            <w:r w:rsidRPr="00C23B76">
              <w:rPr>
                <w:sz w:val="19"/>
                <w:szCs w:val="19"/>
              </w:rPr>
              <w:t>20</w:t>
            </w:r>
          </w:p>
        </w:tc>
      </w:tr>
      <w:tr w:rsidR="005D5839" w14:paraId="3B44943B" w14:textId="77777777" w:rsidTr="00C23B76">
        <w:tc>
          <w:tcPr>
            <w:tcW w:w="1555" w:type="dxa"/>
            <w:vMerge/>
          </w:tcPr>
          <w:p w14:paraId="6D60AC12" w14:textId="77777777" w:rsidR="005D5839" w:rsidRPr="00C23B76" w:rsidRDefault="005D5839" w:rsidP="005D583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14:paraId="30B61052" w14:textId="77777777" w:rsidR="005D5839" w:rsidRPr="00C23B76" w:rsidRDefault="005D5839" w:rsidP="005D583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14:paraId="539CF547" w14:textId="5133E088" w:rsidR="005D5839" w:rsidRPr="00C23B76" w:rsidRDefault="005D5839" w:rsidP="00C23B76">
            <w:pPr>
              <w:rPr>
                <w:sz w:val="19"/>
                <w:szCs w:val="19"/>
              </w:rPr>
            </w:pPr>
            <w:r w:rsidRPr="00C23B76">
              <w:rPr>
                <w:sz w:val="19"/>
                <w:szCs w:val="19"/>
              </w:rPr>
              <w:t>Створення та розміщення соціальної реклами на підприємницьку тематику</w:t>
            </w:r>
          </w:p>
        </w:tc>
        <w:tc>
          <w:tcPr>
            <w:tcW w:w="865" w:type="dxa"/>
            <w:vAlign w:val="center"/>
          </w:tcPr>
          <w:p w14:paraId="477A7651" w14:textId="4E399972" w:rsidR="005D5839" w:rsidRPr="00C23B76" w:rsidRDefault="005D5839" w:rsidP="00C23B76">
            <w:pPr>
              <w:jc w:val="center"/>
              <w:rPr>
                <w:sz w:val="19"/>
                <w:szCs w:val="19"/>
              </w:rPr>
            </w:pPr>
            <w:r w:rsidRPr="00C23B76">
              <w:rPr>
                <w:sz w:val="19"/>
                <w:szCs w:val="19"/>
              </w:rPr>
              <w:t>Шт.</w:t>
            </w:r>
          </w:p>
        </w:tc>
        <w:tc>
          <w:tcPr>
            <w:tcW w:w="659" w:type="dxa"/>
            <w:vAlign w:val="center"/>
          </w:tcPr>
          <w:p w14:paraId="4019CCE1" w14:textId="12C094AA" w:rsidR="005D5839" w:rsidRPr="00C23B76" w:rsidRDefault="005D5839" w:rsidP="005D5839">
            <w:pPr>
              <w:jc w:val="center"/>
              <w:rPr>
                <w:sz w:val="19"/>
                <w:szCs w:val="19"/>
              </w:rPr>
            </w:pPr>
            <w:r w:rsidRPr="00C23B76">
              <w:rPr>
                <w:sz w:val="19"/>
                <w:szCs w:val="19"/>
              </w:rPr>
              <w:t>6</w:t>
            </w:r>
          </w:p>
        </w:tc>
        <w:tc>
          <w:tcPr>
            <w:tcW w:w="624" w:type="dxa"/>
            <w:vAlign w:val="center"/>
          </w:tcPr>
          <w:p w14:paraId="38D5AA35" w14:textId="011406F8" w:rsidR="005D5839" w:rsidRPr="00C23B76" w:rsidRDefault="005D5839" w:rsidP="005D5839">
            <w:pPr>
              <w:jc w:val="center"/>
              <w:rPr>
                <w:sz w:val="19"/>
                <w:szCs w:val="19"/>
              </w:rPr>
            </w:pPr>
            <w:r w:rsidRPr="00C23B76">
              <w:rPr>
                <w:sz w:val="19"/>
                <w:szCs w:val="19"/>
              </w:rPr>
              <w:t>-</w:t>
            </w:r>
          </w:p>
        </w:tc>
        <w:tc>
          <w:tcPr>
            <w:tcW w:w="624" w:type="dxa"/>
            <w:vAlign w:val="center"/>
          </w:tcPr>
          <w:p w14:paraId="77EF7E41" w14:textId="785BF6F6" w:rsidR="005D5839" w:rsidRPr="00C23B76" w:rsidRDefault="005D5839" w:rsidP="005D5839">
            <w:pPr>
              <w:jc w:val="center"/>
              <w:rPr>
                <w:sz w:val="19"/>
                <w:szCs w:val="19"/>
              </w:rPr>
            </w:pPr>
            <w:r w:rsidRPr="00C23B76">
              <w:rPr>
                <w:sz w:val="19"/>
                <w:szCs w:val="19"/>
              </w:rPr>
              <w:t>-</w:t>
            </w:r>
          </w:p>
        </w:tc>
        <w:tc>
          <w:tcPr>
            <w:tcW w:w="624" w:type="dxa"/>
            <w:vAlign w:val="center"/>
          </w:tcPr>
          <w:p w14:paraId="39CB7CFF" w14:textId="7B1E3546" w:rsidR="005D5839" w:rsidRPr="00C23B76" w:rsidRDefault="005D5839" w:rsidP="005D5839">
            <w:pPr>
              <w:jc w:val="center"/>
              <w:rPr>
                <w:sz w:val="19"/>
                <w:szCs w:val="19"/>
              </w:rPr>
            </w:pPr>
            <w:r w:rsidRPr="00C23B76">
              <w:rPr>
                <w:sz w:val="19"/>
                <w:szCs w:val="19"/>
              </w:rPr>
              <w:t>2</w:t>
            </w:r>
          </w:p>
        </w:tc>
        <w:tc>
          <w:tcPr>
            <w:tcW w:w="624" w:type="dxa"/>
            <w:vAlign w:val="center"/>
          </w:tcPr>
          <w:p w14:paraId="4E87265E" w14:textId="50EEB830" w:rsidR="005D5839" w:rsidRPr="00C23B76" w:rsidRDefault="005D5839" w:rsidP="005D5839">
            <w:pPr>
              <w:jc w:val="center"/>
              <w:rPr>
                <w:sz w:val="19"/>
                <w:szCs w:val="19"/>
              </w:rPr>
            </w:pPr>
            <w:r w:rsidRPr="00C23B76">
              <w:rPr>
                <w:sz w:val="19"/>
                <w:szCs w:val="19"/>
              </w:rPr>
              <w:t>2</w:t>
            </w:r>
          </w:p>
        </w:tc>
        <w:tc>
          <w:tcPr>
            <w:tcW w:w="624" w:type="dxa"/>
            <w:vAlign w:val="center"/>
          </w:tcPr>
          <w:p w14:paraId="31D7B4EC" w14:textId="711CE9B8" w:rsidR="005D5839" w:rsidRPr="00C23B76" w:rsidRDefault="005D5839" w:rsidP="005D5839">
            <w:pPr>
              <w:jc w:val="center"/>
              <w:rPr>
                <w:sz w:val="19"/>
                <w:szCs w:val="19"/>
              </w:rPr>
            </w:pPr>
            <w:r w:rsidRPr="00C23B76">
              <w:rPr>
                <w:sz w:val="19"/>
                <w:szCs w:val="19"/>
              </w:rPr>
              <w:t>2</w:t>
            </w:r>
          </w:p>
        </w:tc>
      </w:tr>
    </w:tbl>
    <w:p w14:paraId="110D0A4B" w14:textId="77777777" w:rsidR="003F6E5C" w:rsidRDefault="003F6E5C" w:rsidP="00F270ED">
      <w:pPr>
        <w:ind w:firstLine="567"/>
        <w:jc w:val="both"/>
        <w:rPr>
          <w:szCs w:val="28"/>
        </w:rPr>
      </w:pPr>
    </w:p>
    <w:p w14:paraId="019D58C8" w14:textId="41EBE06A" w:rsidR="00F270ED" w:rsidRDefault="00D0430D" w:rsidP="003F6E5C">
      <w:pPr>
        <w:rPr>
          <w:rFonts w:ascii="Times New Roman" w:hAnsi="Times New Roman"/>
          <w:color w:val="000000"/>
          <w:szCs w:val="28"/>
        </w:rPr>
      </w:pPr>
      <w:r>
        <w:rPr>
          <w:szCs w:val="28"/>
        </w:rPr>
        <w:t xml:space="preserve">3.4 </w:t>
      </w:r>
      <w:r w:rsidRPr="00D0430D">
        <w:rPr>
          <w:rFonts w:ascii="Times New Roman" w:hAnsi="Times New Roman"/>
          <w:color w:val="000000"/>
          <w:szCs w:val="28"/>
        </w:rPr>
        <w:t>Інвестиційна промоція та популяризація інформації про громаду</w:t>
      </w:r>
    </w:p>
    <w:p w14:paraId="1194433C" w14:textId="77777777" w:rsidR="006130C9" w:rsidRDefault="006130C9" w:rsidP="00F270ED">
      <w:pPr>
        <w:ind w:firstLine="567"/>
        <w:jc w:val="both"/>
        <w:rPr>
          <w:szCs w:val="28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049"/>
        <w:gridCol w:w="652"/>
        <w:gridCol w:w="652"/>
        <w:gridCol w:w="652"/>
        <w:gridCol w:w="652"/>
        <w:gridCol w:w="652"/>
        <w:gridCol w:w="652"/>
      </w:tblGrid>
      <w:tr w:rsidR="006130C9" w:rsidRPr="00D0430D" w14:paraId="223EEC2E" w14:textId="77777777" w:rsidTr="003F6E5C">
        <w:tc>
          <w:tcPr>
            <w:tcW w:w="1555" w:type="dxa"/>
          </w:tcPr>
          <w:p w14:paraId="328A4F71" w14:textId="50D1E690" w:rsidR="006130C9" w:rsidRPr="00C23B76" w:rsidRDefault="006130C9" w:rsidP="006130C9">
            <w:pPr>
              <w:jc w:val="both"/>
              <w:rPr>
                <w:sz w:val="19"/>
                <w:szCs w:val="19"/>
              </w:rPr>
            </w:pPr>
            <w:r w:rsidRPr="00C23B76">
              <w:rPr>
                <w:b/>
                <w:color w:val="000000"/>
                <w:sz w:val="19"/>
                <w:szCs w:val="19"/>
                <w:lang w:eastAsia="uk-UA"/>
              </w:rPr>
              <w:t>Період</w:t>
            </w:r>
          </w:p>
        </w:tc>
        <w:tc>
          <w:tcPr>
            <w:tcW w:w="1559" w:type="dxa"/>
          </w:tcPr>
          <w:p w14:paraId="1F8702F9" w14:textId="77777777" w:rsidR="006130C9" w:rsidRPr="00C23B76" w:rsidRDefault="006130C9" w:rsidP="006130C9">
            <w:pPr>
              <w:rPr>
                <w:b/>
                <w:bCs w:val="0"/>
                <w:sz w:val="19"/>
                <w:szCs w:val="19"/>
              </w:rPr>
            </w:pPr>
            <w:r w:rsidRPr="00C23B76">
              <w:rPr>
                <w:b/>
                <w:bCs w:val="0"/>
                <w:sz w:val="19"/>
                <w:szCs w:val="19"/>
              </w:rPr>
              <w:t>Найменування завдання,</w:t>
            </w:r>
          </w:p>
          <w:p w14:paraId="7F167405" w14:textId="1989CA13" w:rsidR="006130C9" w:rsidRPr="00C23B76" w:rsidRDefault="006130C9" w:rsidP="006130C9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b/>
                <w:bCs w:val="0"/>
                <w:sz w:val="19"/>
                <w:szCs w:val="19"/>
              </w:rPr>
              <w:t>заходу</w:t>
            </w:r>
          </w:p>
        </w:tc>
        <w:tc>
          <w:tcPr>
            <w:tcW w:w="1559" w:type="dxa"/>
          </w:tcPr>
          <w:p w14:paraId="5619F68B" w14:textId="77777777" w:rsidR="006130C9" w:rsidRPr="00C23B76" w:rsidRDefault="006130C9" w:rsidP="006130C9">
            <w:pPr>
              <w:rPr>
                <w:b/>
                <w:bCs w:val="0"/>
                <w:sz w:val="19"/>
                <w:szCs w:val="19"/>
              </w:rPr>
            </w:pPr>
            <w:r w:rsidRPr="00C23B76">
              <w:rPr>
                <w:b/>
                <w:bCs w:val="0"/>
                <w:sz w:val="19"/>
                <w:szCs w:val="19"/>
              </w:rPr>
              <w:t>Найменування  показників</w:t>
            </w:r>
          </w:p>
          <w:p w14:paraId="1B6DD915" w14:textId="3D1422D0" w:rsidR="006130C9" w:rsidRPr="00C23B76" w:rsidRDefault="006130C9" w:rsidP="006130C9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b/>
                <w:bCs w:val="0"/>
                <w:sz w:val="19"/>
                <w:szCs w:val="19"/>
              </w:rPr>
              <w:t>виконання завдання</w:t>
            </w:r>
          </w:p>
        </w:tc>
        <w:tc>
          <w:tcPr>
            <w:tcW w:w="1049" w:type="dxa"/>
          </w:tcPr>
          <w:p w14:paraId="602DB871" w14:textId="48886A1E" w:rsidR="006130C9" w:rsidRPr="00C23B76" w:rsidRDefault="006130C9" w:rsidP="006130C9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b/>
                <w:bCs w:val="0"/>
                <w:sz w:val="19"/>
                <w:szCs w:val="19"/>
              </w:rPr>
              <w:t>Одиниця виміру</w:t>
            </w:r>
          </w:p>
        </w:tc>
        <w:tc>
          <w:tcPr>
            <w:tcW w:w="652" w:type="dxa"/>
          </w:tcPr>
          <w:p w14:paraId="5509C1A2" w14:textId="4184A61C" w:rsidR="006130C9" w:rsidRPr="00C23B76" w:rsidRDefault="006130C9" w:rsidP="006130C9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b/>
                <w:bCs w:val="0"/>
                <w:sz w:val="19"/>
                <w:szCs w:val="19"/>
              </w:rPr>
              <w:t>Всього</w:t>
            </w:r>
          </w:p>
        </w:tc>
        <w:tc>
          <w:tcPr>
            <w:tcW w:w="652" w:type="dxa"/>
          </w:tcPr>
          <w:p w14:paraId="725643FB" w14:textId="3244F08E" w:rsidR="006130C9" w:rsidRPr="00C23B76" w:rsidRDefault="006130C9" w:rsidP="006130C9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b/>
                <w:color w:val="000000"/>
                <w:sz w:val="19"/>
                <w:szCs w:val="19"/>
                <w:lang w:eastAsia="uk-UA"/>
              </w:rPr>
              <w:t>2021</w:t>
            </w:r>
          </w:p>
        </w:tc>
        <w:tc>
          <w:tcPr>
            <w:tcW w:w="652" w:type="dxa"/>
          </w:tcPr>
          <w:p w14:paraId="727AF61B" w14:textId="73C25F64" w:rsidR="006130C9" w:rsidRPr="00C23B76" w:rsidRDefault="006130C9" w:rsidP="006130C9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b/>
                <w:color w:val="000000"/>
                <w:sz w:val="19"/>
                <w:szCs w:val="19"/>
                <w:lang w:eastAsia="uk-UA"/>
              </w:rPr>
              <w:t>2022</w:t>
            </w:r>
          </w:p>
        </w:tc>
        <w:tc>
          <w:tcPr>
            <w:tcW w:w="652" w:type="dxa"/>
          </w:tcPr>
          <w:p w14:paraId="724068CF" w14:textId="5C01095D" w:rsidR="006130C9" w:rsidRPr="00C23B76" w:rsidRDefault="006130C9" w:rsidP="006130C9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b/>
                <w:color w:val="000000"/>
                <w:sz w:val="19"/>
                <w:szCs w:val="19"/>
                <w:lang w:eastAsia="uk-UA"/>
              </w:rPr>
              <w:t>2023</w:t>
            </w:r>
          </w:p>
        </w:tc>
        <w:tc>
          <w:tcPr>
            <w:tcW w:w="652" w:type="dxa"/>
          </w:tcPr>
          <w:p w14:paraId="2C01C8E8" w14:textId="293E69DB" w:rsidR="006130C9" w:rsidRPr="00C23B76" w:rsidRDefault="006130C9" w:rsidP="006130C9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b/>
                <w:color w:val="000000"/>
                <w:sz w:val="19"/>
                <w:szCs w:val="19"/>
                <w:lang w:eastAsia="uk-UA"/>
              </w:rPr>
              <w:t>2024</w:t>
            </w:r>
          </w:p>
        </w:tc>
        <w:tc>
          <w:tcPr>
            <w:tcW w:w="652" w:type="dxa"/>
          </w:tcPr>
          <w:p w14:paraId="5B8541EC" w14:textId="0D363AC4" w:rsidR="006130C9" w:rsidRPr="00C23B76" w:rsidRDefault="006130C9" w:rsidP="006130C9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b/>
                <w:color w:val="000000"/>
                <w:sz w:val="19"/>
                <w:szCs w:val="19"/>
                <w:lang w:eastAsia="uk-UA"/>
              </w:rPr>
              <w:t>2025</w:t>
            </w:r>
          </w:p>
        </w:tc>
      </w:tr>
      <w:tr w:rsidR="00D0430D" w:rsidRPr="00D0430D" w14:paraId="3B22E080" w14:textId="77777777" w:rsidTr="003F6E5C">
        <w:tc>
          <w:tcPr>
            <w:tcW w:w="1555" w:type="dxa"/>
          </w:tcPr>
          <w:p w14:paraId="05F32575" w14:textId="76AE4362" w:rsidR="00D0430D" w:rsidRPr="00C23B76" w:rsidRDefault="00D0430D" w:rsidP="00D0430D">
            <w:pPr>
              <w:jc w:val="both"/>
              <w:rPr>
                <w:sz w:val="19"/>
                <w:szCs w:val="19"/>
              </w:rPr>
            </w:pPr>
            <w:r w:rsidRPr="00C23B76">
              <w:rPr>
                <w:b/>
                <w:color w:val="000000"/>
                <w:sz w:val="19"/>
                <w:szCs w:val="19"/>
                <w:lang w:eastAsia="uk-UA"/>
              </w:rPr>
              <w:t>Було</w:t>
            </w:r>
          </w:p>
        </w:tc>
        <w:tc>
          <w:tcPr>
            <w:tcW w:w="1559" w:type="dxa"/>
            <w:vAlign w:val="center"/>
          </w:tcPr>
          <w:p w14:paraId="5BF0AF3A" w14:textId="37977DE9" w:rsidR="00D0430D" w:rsidRPr="00C23B76" w:rsidRDefault="00D0430D" w:rsidP="00C23B76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bookmarkStart w:id="1" w:name="_Hlk115354570"/>
            <w:r w:rsidRPr="00C23B76">
              <w:rPr>
                <w:rFonts w:ascii="Times New Roman" w:hAnsi="Times New Roman"/>
                <w:color w:val="000000"/>
                <w:sz w:val="19"/>
                <w:szCs w:val="19"/>
              </w:rPr>
              <w:t>Інвестиційна промоція та популяризація інформації про громаду</w:t>
            </w:r>
            <w:bookmarkEnd w:id="1"/>
          </w:p>
        </w:tc>
        <w:tc>
          <w:tcPr>
            <w:tcW w:w="1559" w:type="dxa"/>
            <w:vAlign w:val="center"/>
          </w:tcPr>
          <w:p w14:paraId="3B7F26FA" w14:textId="49C61D86" w:rsidR="00D0430D" w:rsidRPr="00C23B76" w:rsidRDefault="00D0430D" w:rsidP="00C23B76">
            <w:pPr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rFonts w:ascii="Times New Roman" w:hAnsi="Times New Roman"/>
                <w:sz w:val="19"/>
                <w:szCs w:val="19"/>
              </w:rPr>
              <w:t>Кількість паперових та електронних каталогів</w:t>
            </w:r>
          </w:p>
        </w:tc>
        <w:tc>
          <w:tcPr>
            <w:tcW w:w="1049" w:type="dxa"/>
            <w:vAlign w:val="center"/>
          </w:tcPr>
          <w:p w14:paraId="180715AC" w14:textId="50677B44" w:rsidR="00D0430D" w:rsidRPr="00C23B76" w:rsidRDefault="00D0430D" w:rsidP="00D0430D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rFonts w:ascii="Times New Roman" w:hAnsi="Times New Roman"/>
                <w:sz w:val="19"/>
                <w:szCs w:val="19"/>
              </w:rPr>
              <w:t>Кількість каталогів</w:t>
            </w:r>
          </w:p>
        </w:tc>
        <w:tc>
          <w:tcPr>
            <w:tcW w:w="652" w:type="dxa"/>
            <w:vAlign w:val="center"/>
          </w:tcPr>
          <w:p w14:paraId="62D71A95" w14:textId="2CF0B486" w:rsidR="00D0430D" w:rsidRPr="00C23B76" w:rsidRDefault="00D0430D" w:rsidP="00D0430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652" w:type="dxa"/>
            <w:vAlign w:val="center"/>
          </w:tcPr>
          <w:p w14:paraId="7123C1AF" w14:textId="294A43D6" w:rsidR="00D0430D" w:rsidRPr="00C23B76" w:rsidRDefault="00D0430D" w:rsidP="00D0430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652" w:type="dxa"/>
            <w:vAlign w:val="center"/>
          </w:tcPr>
          <w:p w14:paraId="03CA4493" w14:textId="21192357" w:rsidR="00D0430D" w:rsidRPr="00C23B76" w:rsidRDefault="00D0430D" w:rsidP="00D0430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652" w:type="dxa"/>
            <w:vAlign w:val="center"/>
          </w:tcPr>
          <w:p w14:paraId="01B56165" w14:textId="5C6D75BA" w:rsidR="00D0430D" w:rsidRPr="00C23B76" w:rsidRDefault="00D0430D" w:rsidP="00D0430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652" w:type="dxa"/>
            <w:vAlign w:val="center"/>
          </w:tcPr>
          <w:p w14:paraId="266616B1" w14:textId="6E4A5874" w:rsidR="00D0430D" w:rsidRPr="00C23B76" w:rsidRDefault="00D0430D" w:rsidP="00D0430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652" w:type="dxa"/>
            <w:vAlign w:val="center"/>
          </w:tcPr>
          <w:p w14:paraId="35814438" w14:textId="35304BF5" w:rsidR="00D0430D" w:rsidRPr="00C23B76" w:rsidRDefault="00D0430D" w:rsidP="00D0430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A43E01" w:rsidRPr="00D0430D" w14:paraId="53E51489" w14:textId="77777777" w:rsidTr="003F6E5C">
        <w:tc>
          <w:tcPr>
            <w:tcW w:w="1555" w:type="dxa"/>
            <w:vMerge w:val="restart"/>
            <w:vAlign w:val="center"/>
          </w:tcPr>
          <w:p w14:paraId="62F75456" w14:textId="165C0EAD" w:rsidR="00A43E01" w:rsidRPr="00C23B76" w:rsidRDefault="00A43E01" w:rsidP="00D0430D">
            <w:pPr>
              <w:jc w:val="both"/>
              <w:rPr>
                <w:sz w:val="19"/>
                <w:szCs w:val="19"/>
              </w:rPr>
            </w:pPr>
            <w:r w:rsidRPr="00C23B76">
              <w:rPr>
                <w:b/>
                <w:color w:val="000000"/>
                <w:sz w:val="19"/>
                <w:szCs w:val="19"/>
                <w:lang w:eastAsia="uk-UA"/>
              </w:rPr>
              <w:t>Пропонується</w:t>
            </w:r>
          </w:p>
        </w:tc>
        <w:tc>
          <w:tcPr>
            <w:tcW w:w="1559" w:type="dxa"/>
            <w:vMerge w:val="restart"/>
            <w:vAlign w:val="center"/>
          </w:tcPr>
          <w:p w14:paraId="456B46DA" w14:textId="77777777" w:rsidR="00A43E01" w:rsidRPr="00C23B76" w:rsidRDefault="00A43E01" w:rsidP="00C23B76">
            <w:pPr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rFonts w:ascii="Times New Roman" w:hAnsi="Times New Roman"/>
                <w:color w:val="000000"/>
                <w:sz w:val="19"/>
                <w:szCs w:val="19"/>
              </w:rPr>
              <w:t>Інвестиційна промоція та популяризація інформації про громаду</w:t>
            </w:r>
          </w:p>
        </w:tc>
        <w:tc>
          <w:tcPr>
            <w:tcW w:w="1559" w:type="dxa"/>
            <w:vAlign w:val="center"/>
          </w:tcPr>
          <w:p w14:paraId="3F89EA58" w14:textId="111BCF92" w:rsidR="00A43E01" w:rsidRPr="00C23B76" w:rsidRDefault="00A43E01" w:rsidP="00C23B76">
            <w:pPr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rFonts w:ascii="Times New Roman" w:hAnsi="Times New Roman"/>
                <w:sz w:val="19"/>
                <w:szCs w:val="19"/>
              </w:rPr>
              <w:t xml:space="preserve">Кількість електронних каталогів </w:t>
            </w:r>
          </w:p>
        </w:tc>
        <w:tc>
          <w:tcPr>
            <w:tcW w:w="1049" w:type="dxa"/>
            <w:vAlign w:val="center"/>
          </w:tcPr>
          <w:p w14:paraId="28F000F2" w14:textId="77777777" w:rsidR="00A43E01" w:rsidRPr="00C23B76" w:rsidRDefault="00A43E01" w:rsidP="00A43E0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rFonts w:ascii="Times New Roman" w:hAnsi="Times New Roman"/>
                <w:sz w:val="19"/>
                <w:szCs w:val="19"/>
              </w:rPr>
              <w:t>Шт.</w:t>
            </w:r>
          </w:p>
        </w:tc>
        <w:tc>
          <w:tcPr>
            <w:tcW w:w="652" w:type="dxa"/>
            <w:vAlign w:val="center"/>
          </w:tcPr>
          <w:p w14:paraId="1A6108A0" w14:textId="77777777" w:rsidR="00A43E01" w:rsidRPr="00C23B76" w:rsidRDefault="00A43E01" w:rsidP="00D0430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652" w:type="dxa"/>
            <w:vAlign w:val="center"/>
          </w:tcPr>
          <w:p w14:paraId="1794AB42" w14:textId="77777777" w:rsidR="00A43E01" w:rsidRPr="00C23B76" w:rsidRDefault="00A43E01" w:rsidP="00D0430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652" w:type="dxa"/>
            <w:vAlign w:val="center"/>
          </w:tcPr>
          <w:p w14:paraId="3D7AC13E" w14:textId="77777777" w:rsidR="00A43E01" w:rsidRPr="00C23B76" w:rsidRDefault="00A43E01" w:rsidP="00D0430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652" w:type="dxa"/>
            <w:vAlign w:val="center"/>
          </w:tcPr>
          <w:p w14:paraId="29543F31" w14:textId="77777777" w:rsidR="00A43E01" w:rsidRPr="00C23B76" w:rsidRDefault="00A43E01" w:rsidP="00D0430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652" w:type="dxa"/>
            <w:vAlign w:val="center"/>
          </w:tcPr>
          <w:p w14:paraId="20090236" w14:textId="092F3696" w:rsidR="00A43E01" w:rsidRPr="00C23B76" w:rsidRDefault="00A43E01" w:rsidP="00D0430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652" w:type="dxa"/>
            <w:vAlign w:val="center"/>
          </w:tcPr>
          <w:p w14:paraId="14A68911" w14:textId="09C4E436" w:rsidR="00A43E01" w:rsidRPr="00C23B76" w:rsidRDefault="00A43E01" w:rsidP="00D0430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A43E01" w:rsidRPr="00D0430D" w14:paraId="7C428B7C" w14:textId="77777777" w:rsidTr="003F6E5C">
        <w:tc>
          <w:tcPr>
            <w:tcW w:w="1555" w:type="dxa"/>
            <w:vMerge/>
          </w:tcPr>
          <w:p w14:paraId="1651B0ED" w14:textId="77777777" w:rsidR="00A43E01" w:rsidRPr="00C23B76" w:rsidRDefault="00A43E01" w:rsidP="00D0430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14:paraId="56FD2FD0" w14:textId="77777777" w:rsidR="00A43E01" w:rsidRPr="00C23B76" w:rsidRDefault="00A43E01" w:rsidP="00C23B76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14:paraId="4A2035D9" w14:textId="77777777" w:rsidR="00A43E01" w:rsidRPr="00C23B76" w:rsidRDefault="00A43E01" w:rsidP="00C23B76">
            <w:pPr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rFonts w:ascii="Times New Roman" w:hAnsi="Times New Roman"/>
                <w:sz w:val="19"/>
                <w:szCs w:val="19"/>
              </w:rPr>
              <w:t xml:space="preserve">Кількість паперових примірників </w:t>
            </w:r>
          </w:p>
        </w:tc>
        <w:tc>
          <w:tcPr>
            <w:tcW w:w="1049" w:type="dxa"/>
            <w:vAlign w:val="center"/>
          </w:tcPr>
          <w:p w14:paraId="50BEA644" w14:textId="77777777" w:rsidR="00A43E01" w:rsidRPr="00C23B76" w:rsidRDefault="00A43E01" w:rsidP="00D0430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rFonts w:ascii="Times New Roman" w:hAnsi="Times New Roman"/>
                <w:sz w:val="19"/>
                <w:szCs w:val="19"/>
              </w:rPr>
              <w:t>Шт.</w:t>
            </w:r>
          </w:p>
        </w:tc>
        <w:tc>
          <w:tcPr>
            <w:tcW w:w="652" w:type="dxa"/>
            <w:vAlign w:val="center"/>
          </w:tcPr>
          <w:p w14:paraId="3CFD4FC7" w14:textId="77777777" w:rsidR="00A43E01" w:rsidRPr="00C23B76" w:rsidRDefault="00A43E01" w:rsidP="00D0430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652" w:type="dxa"/>
            <w:vAlign w:val="center"/>
          </w:tcPr>
          <w:p w14:paraId="5CEA4D4C" w14:textId="77777777" w:rsidR="00A43E01" w:rsidRPr="00C23B76" w:rsidRDefault="00A43E01" w:rsidP="00D0430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652" w:type="dxa"/>
            <w:vAlign w:val="center"/>
          </w:tcPr>
          <w:p w14:paraId="23A44BCE" w14:textId="77777777" w:rsidR="00A43E01" w:rsidRPr="00C23B76" w:rsidRDefault="00A43E01" w:rsidP="00D0430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652" w:type="dxa"/>
            <w:vAlign w:val="center"/>
          </w:tcPr>
          <w:p w14:paraId="70FCE697" w14:textId="77777777" w:rsidR="00A43E01" w:rsidRPr="00C23B76" w:rsidRDefault="00A43E01" w:rsidP="00D0430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  <w:tc>
          <w:tcPr>
            <w:tcW w:w="652" w:type="dxa"/>
            <w:vAlign w:val="center"/>
          </w:tcPr>
          <w:p w14:paraId="31271702" w14:textId="6425CBD1" w:rsidR="00A43E01" w:rsidRPr="00C23B76" w:rsidRDefault="00A43E01" w:rsidP="00D0430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  <w:tc>
          <w:tcPr>
            <w:tcW w:w="652" w:type="dxa"/>
            <w:vAlign w:val="center"/>
          </w:tcPr>
          <w:p w14:paraId="43AA6DC9" w14:textId="22F7EB04" w:rsidR="00A43E01" w:rsidRPr="00C23B76" w:rsidRDefault="00A43E01" w:rsidP="00D0430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3B76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</w:tr>
    </w:tbl>
    <w:p w14:paraId="7CCDB93D" w14:textId="77777777" w:rsidR="00D0430D" w:rsidRDefault="00D0430D" w:rsidP="00F270ED">
      <w:pPr>
        <w:ind w:firstLine="567"/>
        <w:jc w:val="both"/>
        <w:rPr>
          <w:szCs w:val="28"/>
        </w:rPr>
      </w:pPr>
    </w:p>
    <w:p w14:paraId="5DB70A2F" w14:textId="77777777" w:rsidR="00D0430D" w:rsidRDefault="00D0430D" w:rsidP="00F270ED">
      <w:pPr>
        <w:ind w:firstLine="567"/>
        <w:jc w:val="both"/>
        <w:rPr>
          <w:szCs w:val="28"/>
        </w:rPr>
      </w:pPr>
    </w:p>
    <w:p w14:paraId="0C6392D4" w14:textId="77777777" w:rsidR="00F270ED" w:rsidRDefault="00F270ED" w:rsidP="00F270ED">
      <w:pPr>
        <w:ind w:firstLine="567"/>
        <w:jc w:val="both"/>
        <w:rPr>
          <w:szCs w:val="28"/>
        </w:rPr>
      </w:pPr>
    </w:p>
    <w:p w14:paraId="0C548874" w14:textId="408F822F" w:rsidR="00A46E58" w:rsidRDefault="00A46E58"/>
    <w:sectPr w:rsidR="00A46E58" w:rsidSect="00D043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ED"/>
    <w:rsid w:val="00005791"/>
    <w:rsid w:val="0004647B"/>
    <w:rsid w:val="000A1F17"/>
    <w:rsid w:val="000E15CD"/>
    <w:rsid w:val="00152D34"/>
    <w:rsid w:val="001F7830"/>
    <w:rsid w:val="002013E9"/>
    <w:rsid w:val="00203417"/>
    <w:rsid w:val="00237676"/>
    <w:rsid w:val="003F6E5C"/>
    <w:rsid w:val="0042390B"/>
    <w:rsid w:val="005247DA"/>
    <w:rsid w:val="00540D59"/>
    <w:rsid w:val="005D5839"/>
    <w:rsid w:val="006130C9"/>
    <w:rsid w:val="00641FAC"/>
    <w:rsid w:val="006E5385"/>
    <w:rsid w:val="00706664"/>
    <w:rsid w:val="007C0EBE"/>
    <w:rsid w:val="007D419C"/>
    <w:rsid w:val="00866922"/>
    <w:rsid w:val="00933A7F"/>
    <w:rsid w:val="00A43E01"/>
    <w:rsid w:val="00A46E58"/>
    <w:rsid w:val="00A623A7"/>
    <w:rsid w:val="00AA7997"/>
    <w:rsid w:val="00BB6F8B"/>
    <w:rsid w:val="00BD4835"/>
    <w:rsid w:val="00C02625"/>
    <w:rsid w:val="00C23B76"/>
    <w:rsid w:val="00C35717"/>
    <w:rsid w:val="00C61044"/>
    <w:rsid w:val="00D0430D"/>
    <w:rsid w:val="00D447BA"/>
    <w:rsid w:val="00DB298C"/>
    <w:rsid w:val="00E4775E"/>
    <w:rsid w:val="00ED53F9"/>
    <w:rsid w:val="00EE785F"/>
    <w:rsid w:val="00F2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546ED"/>
  <w15:chartTrackingRefBased/>
  <w15:docId w15:val="{1B712B39-8F96-41FE-ADF6-100994EA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0ED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270ED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270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F270ED"/>
    <w:rPr>
      <w:strike w:val="0"/>
      <w:dstrike w:val="0"/>
      <w:color w:val="0260D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41F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FAC"/>
    <w:rPr>
      <w:rFonts w:ascii="Segoe UI" w:eastAsia="Batang" w:hAnsi="Segoe UI" w:cs="Segoe UI"/>
      <w:bCs/>
      <w:sz w:val="18"/>
      <w:szCs w:val="18"/>
      <w:lang w:eastAsia="ru-RU"/>
    </w:rPr>
  </w:style>
  <w:style w:type="paragraph" w:customStyle="1" w:styleId="CharChar2">
    <w:name w:val="Char Char2"/>
    <w:basedOn w:val="a"/>
    <w:uiPriority w:val="99"/>
    <w:rsid w:val="00BD4835"/>
    <w:rPr>
      <w:rFonts w:ascii="Verdana" w:eastAsia="Times New Roman" w:hAnsi="Verdana" w:cs="Verdana"/>
      <w:bCs w:val="0"/>
      <w:sz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D4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bCs w:val="0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D483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6">
    <w:name w:val="Table Grid"/>
    <w:basedOn w:val="a1"/>
    <w:uiPriority w:val="39"/>
    <w:rsid w:val="00ED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kab205</dc:creator>
  <cp:keywords/>
  <dc:description/>
  <cp:lastModifiedBy>Ulyana Ostapovych</cp:lastModifiedBy>
  <cp:revision>2</cp:revision>
  <cp:lastPrinted>2022-09-29T11:52:00Z</cp:lastPrinted>
  <dcterms:created xsi:type="dcterms:W3CDTF">2022-09-30T06:17:00Z</dcterms:created>
  <dcterms:modified xsi:type="dcterms:W3CDTF">2022-09-30T06:17:00Z</dcterms:modified>
</cp:coreProperties>
</file>