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4B5F" w14:textId="58DE5816" w:rsidR="00BB3052" w:rsidRPr="00B356EE" w:rsidRDefault="00BB3052" w:rsidP="00BB3052">
      <w:pPr>
        <w:jc w:val="center"/>
        <w:rPr>
          <w:color w:val="000080"/>
          <w:lang w:val="en-US"/>
        </w:rPr>
      </w:pPr>
      <w:r>
        <w:rPr>
          <w:noProof/>
          <w:lang w:eastAsia="uk-UA"/>
        </w:rPr>
        <w:drawing>
          <wp:inline distT="0" distB="0" distL="0" distR="0" wp14:anchorId="26DD02D4" wp14:editId="591A1682">
            <wp:extent cx="4953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43D23282" w14:textId="77777777" w:rsidR="00BB3052" w:rsidRPr="00B356EE" w:rsidRDefault="00BB3052" w:rsidP="00BB3052">
      <w:pPr>
        <w:ind w:left="3540"/>
        <w:jc w:val="center"/>
        <w:rPr>
          <w:color w:val="000080"/>
          <w:sz w:val="16"/>
          <w:szCs w:val="16"/>
        </w:rPr>
      </w:pPr>
    </w:p>
    <w:p w14:paraId="71E88B80" w14:textId="77777777" w:rsidR="00BB3052" w:rsidRPr="00B356EE" w:rsidRDefault="00BB3052" w:rsidP="00BB3052">
      <w:pPr>
        <w:spacing w:after="240"/>
        <w:jc w:val="right"/>
        <w:rPr>
          <w:b/>
          <w:color w:val="000080"/>
          <w:szCs w:val="28"/>
        </w:rPr>
      </w:pPr>
      <w:r w:rsidRPr="00B356EE">
        <w:rPr>
          <w:b/>
          <w:color w:val="000080"/>
          <w:szCs w:val="28"/>
        </w:rPr>
        <w:t>ВАРАСЬКА МІСЬКА РАДА</w:t>
      </w:r>
      <w:r>
        <w:rPr>
          <w:b/>
          <w:color w:val="000080"/>
          <w:szCs w:val="28"/>
        </w:rPr>
        <w:t xml:space="preserve">         </w:t>
      </w:r>
      <w:r w:rsidRPr="009D6BE6">
        <w:rPr>
          <w:bCs w:val="0"/>
          <w:color w:val="000080"/>
          <w:szCs w:val="28"/>
        </w:rPr>
        <w:t>Наталія ПЕТРОВИЧ</w:t>
      </w:r>
    </w:p>
    <w:p w14:paraId="013CAB62" w14:textId="77777777" w:rsidR="00BB3052" w:rsidRPr="00B356EE" w:rsidRDefault="00BB3052" w:rsidP="00BB3052">
      <w:pPr>
        <w:spacing w:after="240"/>
        <w:jc w:val="center"/>
        <w:rPr>
          <w:rFonts w:ascii="Times New Roman" w:hAnsi="Times New Roman"/>
          <w:color w:val="000080"/>
          <w:szCs w:val="28"/>
        </w:rPr>
      </w:pPr>
      <w:r w:rsidRPr="00B356EE">
        <w:rPr>
          <w:rFonts w:ascii="Times New Roman" w:hAnsi="Times New Roman"/>
          <w:color w:val="000080"/>
          <w:szCs w:val="28"/>
        </w:rPr>
        <w:t xml:space="preserve">____ </w:t>
      </w:r>
      <w:r w:rsidRPr="00B356EE">
        <w:rPr>
          <w:rFonts w:ascii="Times New Roman" w:hAnsi="Times New Roman"/>
          <w:b/>
          <w:color w:val="000080"/>
          <w:szCs w:val="28"/>
        </w:rPr>
        <w:t>сесія</w:t>
      </w:r>
      <w:r w:rsidRPr="00B356EE">
        <w:rPr>
          <w:rFonts w:ascii="Times New Roman" w:hAnsi="Times New Roman"/>
          <w:color w:val="000080"/>
          <w:szCs w:val="28"/>
        </w:rPr>
        <w:t xml:space="preserve"> </w:t>
      </w:r>
      <w:r w:rsidRPr="006621D8">
        <w:rPr>
          <w:rFonts w:ascii="Times New Roman" w:hAnsi="Times New Roman"/>
          <w:color w:val="000080"/>
          <w:szCs w:val="28"/>
          <w:lang w:val="ru-RU"/>
        </w:rPr>
        <w:t xml:space="preserve"> </w:t>
      </w:r>
      <w:r w:rsidRPr="00B356EE">
        <w:rPr>
          <w:rFonts w:ascii="Times New Roman" w:hAnsi="Times New Roman"/>
          <w:b/>
          <w:bCs w:val="0"/>
          <w:color w:val="000080"/>
          <w:szCs w:val="28"/>
          <w:lang w:val="en-US"/>
        </w:rPr>
        <w:t>VIII</w:t>
      </w:r>
      <w:r w:rsidRPr="006621D8">
        <w:rPr>
          <w:rFonts w:ascii="Times New Roman" w:hAnsi="Times New Roman"/>
          <w:color w:val="000080"/>
          <w:szCs w:val="28"/>
          <w:lang w:val="ru-RU"/>
        </w:rPr>
        <w:t xml:space="preserve"> </w:t>
      </w:r>
      <w:r w:rsidRPr="00B356EE">
        <w:rPr>
          <w:rFonts w:ascii="Times New Roman" w:hAnsi="Times New Roman"/>
          <w:b/>
          <w:color w:val="000080"/>
          <w:szCs w:val="28"/>
        </w:rPr>
        <w:t>скликання</w:t>
      </w:r>
    </w:p>
    <w:p w14:paraId="0F878813" w14:textId="77777777" w:rsidR="00BB3052" w:rsidRPr="00B356EE" w:rsidRDefault="00BB3052" w:rsidP="00BB3052">
      <w:pPr>
        <w:jc w:val="center"/>
        <w:rPr>
          <w:b/>
          <w:color w:val="000080"/>
          <w:szCs w:val="28"/>
        </w:rPr>
      </w:pPr>
    </w:p>
    <w:p w14:paraId="5D7C0097" w14:textId="77777777" w:rsidR="00BB3052" w:rsidRPr="00B356EE" w:rsidRDefault="00BB3052" w:rsidP="00BB3052">
      <w:pPr>
        <w:jc w:val="center"/>
        <w:rPr>
          <w:b/>
          <w:color w:val="000080"/>
          <w:sz w:val="32"/>
          <w:szCs w:val="32"/>
        </w:rPr>
      </w:pPr>
      <w:r>
        <w:rPr>
          <w:b/>
          <w:color w:val="000080"/>
          <w:sz w:val="32"/>
          <w:szCs w:val="32"/>
        </w:rPr>
        <w:t xml:space="preserve">П Р О Є К Т      </w:t>
      </w:r>
      <w:r w:rsidRPr="00B356EE">
        <w:rPr>
          <w:b/>
          <w:color w:val="000080"/>
          <w:sz w:val="32"/>
          <w:szCs w:val="32"/>
        </w:rPr>
        <w:t>Р І Ш Е Н Н Я</w:t>
      </w:r>
    </w:p>
    <w:p w14:paraId="7FD68BFD" w14:textId="21E0FA2F" w:rsidR="000F5A75" w:rsidRPr="00926E6C" w:rsidRDefault="00926E6C" w:rsidP="00BB3052">
      <w:pPr>
        <w:jc w:val="both"/>
        <w:rPr>
          <w:rFonts w:ascii="Times New Roman" w:eastAsia="Times New Roman" w:hAnsi="Times New Roman"/>
          <w:b/>
          <w:bCs w:val="0"/>
          <w:sz w:val="25"/>
          <w:szCs w:val="25"/>
          <w:lang w:val="en-US"/>
        </w:rPr>
      </w:pPr>
      <w:r w:rsidRPr="00926E6C">
        <w:rPr>
          <w:rFonts w:ascii="Times New Roman" w:eastAsia="Times New Roman" w:hAnsi="Times New Roman"/>
          <w:b/>
          <w:bCs w:val="0"/>
          <w:sz w:val="25"/>
          <w:szCs w:val="25"/>
          <w:lang w:val="ru-RU"/>
        </w:rPr>
        <w:t>2</w:t>
      </w:r>
      <w:r w:rsidRPr="00926E6C">
        <w:rPr>
          <w:rFonts w:ascii="Times New Roman" w:eastAsia="Times New Roman" w:hAnsi="Times New Roman"/>
          <w:b/>
          <w:bCs w:val="0"/>
          <w:sz w:val="25"/>
          <w:szCs w:val="25"/>
          <w:lang w:val="en-US"/>
        </w:rPr>
        <w:t xml:space="preserve">9.07.2025                                             </w:t>
      </w:r>
      <w:r w:rsidRPr="00926E6C">
        <w:rPr>
          <w:rFonts w:ascii="Times New Roman" w:eastAsia="Times New Roman" w:hAnsi="Times New Roman"/>
          <w:b/>
          <w:bCs w:val="0"/>
          <w:sz w:val="25"/>
          <w:szCs w:val="25"/>
        </w:rPr>
        <w:t>м.Вараш                      №3669-ПРР-</w:t>
      </w:r>
      <w:r w:rsidRPr="00926E6C">
        <w:rPr>
          <w:rFonts w:ascii="Times New Roman" w:eastAsia="Times New Roman" w:hAnsi="Times New Roman"/>
          <w:b/>
          <w:bCs w:val="0"/>
          <w:sz w:val="25"/>
          <w:szCs w:val="25"/>
          <w:lang w:val="en-US"/>
        </w:rPr>
        <w:t>VIII-5120</w:t>
      </w:r>
    </w:p>
    <w:p w14:paraId="10B998B9" w14:textId="77777777" w:rsidR="00BB3052" w:rsidRDefault="00BB3052" w:rsidP="00BB3052">
      <w:pPr>
        <w:jc w:val="both"/>
        <w:rPr>
          <w:rFonts w:ascii="Times New Roman" w:eastAsia="Times New Roman" w:hAnsi="Times New Roman"/>
          <w:bCs w:val="0"/>
          <w:sz w:val="25"/>
          <w:szCs w:val="25"/>
        </w:rPr>
      </w:pPr>
    </w:p>
    <w:p w14:paraId="3B249BFE" w14:textId="77777777" w:rsidR="00BB3052" w:rsidRDefault="00BB3052" w:rsidP="00BB3052">
      <w:pPr>
        <w:jc w:val="both"/>
        <w:rPr>
          <w:rFonts w:ascii="Times New Roman" w:eastAsia="Times New Roman" w:hAnsi="Times New Roman"/>
          <w:bCs w:val="0"/>
          <w:sz w:val="25"/>
          <w:szCs w:val="25"/>
        </w:rPr>
      </w:pPr>
    </w:p>
    <w:p w14:paraId="24D811F6" w14:textId="5E01E55D" w:rsidR="00BB3052" w:rsidRDefault="00BB3052" w:rsidP="008F436D">
      <w:pPr>
        <w:ind w:right="4819"/>
        <w:jc w:val="both"/>
        <w:rPr>
          <w:szCs w:val="28"/>
          <w:lang w:val="ru-RU"/>
        </w:rPr>
      </w:pPr>
      <w:r>
        <w:rPr>
          <w:szCs w:val="28"/>
        </w:rPr>
        <w:t xml:space="preserve">Про внесення змін до </w:t>
      </w:r>
      <w:r w:rsidR="008F436D">
        <w:rPr>
          <w:szCs w:val="28"/>
        </w:rPr>
        <w:t xml:space="preserve">Програми оздоровлення та відпочинку дітей </w:t>
      </w:r>
      <w:bookmarkStart w:id="0" w:name="_GoBack"/>
      <w:bookmarkEnd w:id="0"/>
      <w:r w:rsidR="008F436D">
        <w:rPr>
          <w:szCs w:val="28"/>
        </w:rPr>
        <w:t>Вараської міської територіальної громади на 2021-2025 роки</w:t>
      </w:r>
    </w:p>
    <w:p w14:paraId="1035D380" w14:textId="09C911DB" w:rsidR="00BB3052" w:rsidRPr="00C43482" w:rsidRDefault="00BB3052" w:rsidP="00BB3052">
      <w:pPr>
        <w:ind w:right="4819"/>
        <w:rPr>
          <w:sz w:val="20"/>
          <w:lang w:val="ru-RU"/>
        </w:rPr>
      </w:pPr>
    </w:p>
    <w:p w14:paraId="1B303F96" w14:textId="77777777" w:rsidR="008F436D" w:rsidRPr="00C43482" w:rsidRDefault="008F436D" w:rsidP="00BB3052">
      <w:pPr>
        <w:ind w:right="4819"/>
        <w:rPr>
          <w:sz w:val="20"/>
          <w:lang w:val="ru-RU"/>
        </w:rPr>
      </w:pPr>
    </w:p>
    <w:p w14:paraId="75B93B91" w14:textId="5CAFE28B" w:rsidR="00BB3052" w:rsidRDefault="008F436D" w:rsidP="00C43482">
      <w:pPr>
        <w:ind w:firstLine="567"/>
        <w:jc w:val="both"/>
        <w:rPr>
          <w:rFonts w:ascii="Times New Roman" w:eastAsia="SimSun" w:hAnsi="Times New Roman"/>
          <w:szCs w:val="28"/>
          <w:lang w:eastAsia="uk-UA"/>
        </w:rPr>
      </w:pPr>
      <w:r w:rsidRPr="00C43482">
        <w:rPr>
          <w:rFonts w:ascii="Times New Roman" w:eastAsia="SimSun" w:hAnsi="Times New Roman"/>
          <w:szCs w:val="28"/>
          <w:lang w:eastAsia="uk-UA"/>
        </w:rPr>
        <w:t>З метою</w:t>
      </w:r>
      <w:r w:rsidRPr="00B70CC8">
        <w:rPr>
          <w:rFonts w:ascii="Times New Roman" w:eastAsia="SimSun" w:hAnsi="Times New Roman"/>
          <w:szCs w:val="28"/>
          <w:lang w:eastAsia="uk-UA"/>
        </w:rPr>
        <w:t xml:space="preserve"> </w:t>
      </w:r>
      <w:r w:rsidRPr="008F436D">
        <w:rPr>
          <w:rFonts w:ascii="Times New Roman" w:eastAsia="SimSun" w:hAnsi="Times New Roman"/>
          <w:szCs w:val="28"/>
          <w:lang w:eastAsia="uk-UA"/>
        </w:rPr>
        <w:t>удосконалення системи оздоровлення та відпочинку дітей, забезпечення надання державних гарантій щодо доступності та якості відповідних послуг, відповідно до Закону України «Про оздоровлення та відпочинок дітей», керуючись пунктом 22 частини першої статті 26 Закону України «Про місцеве самоврядування в Україні», за погодженням із постійними депутатськими комісіями міської ради, Вараська міська рада</w:t>
      </w:r>
    </w:p>
    <w:p w14:paraId="6292DF1D" w14:textId="77777777" w:rsidR="008F436D" w:rsidRPr="003E2003" w:rsidRDefault="008F436D" w:rsidP="00BB3052">
      <w:pPr>
        <w:jc w:val="both"/>
        <w:rPr>
          <w:sz w:val="24"/>
          <w:szCs w:val="24"/>
          <w:lang w:eastAsia="ar-SA"/>
        </w:rPr>
      </w:pPr>
    </w:p>
    <w:p w14:paraId="5E2F156C" w14:textId="098F2930" w:rsidR="00BB3052" w:rsidRDefault="00BB3052" w:rsidP="00BB3052">
      <w:pPr>
        <w:rPr>
          <w:b/>
          <w:szCs w:val="28"/>
          <w:lang w:val="ru-RU"/>
        </w:rPr>
      </w:pPr>
      <w:r>
        <w:rPr>
          <w:b/>
          <w:szCs w:val="28"/>
        </w:rPr>
        <w:t>ВИРІШИЛА:</w:t>
      </w:r>
    </w:p>
    <w:p w14:paraId="4F55B1DE" w14:textId="77777777" w:rsidR="00BB3052" w:rsidRPr="00C43482" w:rsidRDefault="00BB3052" w:rsidP="00BB3052">
      <w:pPr>
        <w:rPr>
          <w:sz w:val="20"/>
          <w:lang w:eastAsia="zh-CN"/>
        </w:rPr>
      </w:pPr>
    </w:p>
    <w:p w14:paraId="25955F20" w14:textId="2D1234BA" w:rsidR="00BB3052" w:rsidRPr="008F436D" w:rsidRDefault="00BB3052" w:rsidP="00B70CC8">
      <w:pPr>
        <w:numPr>
          <w:ilvl w:val="0"/>
          <w:numId w:val="1"/>
        </w:numPr>
        <w:tabs>
          <w:tab w:val="left" w:pos="709"/>
          <w:tab w:val="left" w:pos="993"/>
          <w:tab w:val="left" w:pos="1276"/>
        </w:tabs>
        <w:ind w:left="0" w:firstLine="567"/>
        <w:jc w:val="both"/>
        <w:rPr>
          <w:szCs w:val="28"/>
        </w:rPr>
      </w:pPr>
      <w:r>
        <w:rPr>
          <w:szCs w:val="28"/>
        </w:rPr>
        <w:t xml:space="preserve">Внести зміни до </w:t>
      </w:r>
      <w:r w:rsidR="008F436D" w:rsidRPr="008F436D">
        <w:rPr>
          <w:szCs w:val="28"/>
        </w:rPr>
        <w:t>Програми оздоровлення та відпочинку дітей Вараської міської територіальної громади на 2021-2025 роки</w:t>
      </w:r>
      <w:r w:rsidR="00815A07" w:rsidRPr="008F436D">
        <w:rPr>
          <w:szCs w:val="28"/>
        </w:rPr>
        <w:t xml:space="preserve"> №5100-ПР-2</w:t>
      </w:r>
      <w:r w:rsidR="008F436D">
        <w:rPr>
          <w:szCs w:val="28"/>
        </w:rPr>
        <w:t>8</w:t>
      </w:r>
      <w:r w:rsidR="00815A07" w:rsidRPr="008F436D">
        <w:rPr>
          <w:szCs w:val="28"/>
        </w:rPr>
        <w:t xml:space="preserve"> </w:t>
      </w:r>
      <w:r w:rsidRPr="008F436D">
        <w:rPr>
          <w:szCs w:val="28"/>
        </w:rPr>
        <w:t xml:space="preserve">(далі – Програма), </w:t>
      </w:r>
      <w:bookmarkStart w:id="1" w:name="_Hlk204251960"/>
      <w:r w:rsidR="008F436D" w:rsidRPr="001F0606">
        <w:rPr>
          <w:rFonts w:ascii="Times New Roman" w:hAnsi="Times New Roman"/>
          <w:color w:val="000000"/>
          <w:szCs w:val="28"/>
        </w:rPr>
        <w:t xml:space="preserve">затвердженої рішенням Вараської міської ради від </w:t>
      </w:r>
      <w:r w:rsidR="00B70CC8" w:rsidRPr="00B70CC8">
        <w:rPr>
          <w:rFonts w:ascii="Times New Roman" w:hAnsi="Times New Roman"/>
          <w:color w:val="000000"/>
          <w:szCs w:val="28"/>
        </w:rPr>
        <w:t>15.12.2020 №30</w:t>
      </w:r>
      <w:r w:rsidR="00B70CC8">
        <w:rPr>
          <w:rFonts w:ascii="Times New Roman" w:hAnsi="Times New Roman"/>
          <w:color w:val="000000"/>
          <w:szCs w:val="28"/>
        </w:rPr>
        <w:t xml:space="preserve"> (зі змінами)</w:t>
      </w:r>
      <w:bookmarkEnd w:id="1"/>
      <w:r w:rsidRPr="008F436D">
        <w:rPr>
          <w:szCs w:val="28"/>
        </w:rPr>
        <w:t>, виклавши її у новій редакції (додається).</w:t>
      </w:r>
    </w:p>
    <w:p w14:paraId="6E6F216B" w14:textId="77777777" w:rsidR="00BB3052" w:rsidRPr="00C43482" w:rsidRDefault="00BB3052" w:rsidP="00BB3052">
      <w:pPr>
        <w:tabs>
          <w:tab w:val="left" w:pos="1134"/>
        </w:tabs>
        <w:jc w:val="both"/>
        <w:rPr>
          <w:sz w:val="20"/>
        </w:rPr>
      </w:pPr>
    </w:p>
    <w:p w14:paraId="1D2E33B7" w14:textId="4E185ADF" w:rsidR="00046E66" w:rsidRPr="00C43482" w:rsidRDefault="00046E66" w:rsidP="00B70CC8">
      <w:pPr>
        <w:numPr>
          <w:ilvl w:val="0"/>
          <w:numId w:val="1"/>
        </w:numPr>
        <w:tabs>
          <w:tab w:val="left" w:pos="567"/>
          <w:tab w:val="left" w:pos="709"/>
          <w:tab w:val="left" w:pos="993"/>
        </w:tabs>
        <w:ind w:left="0" w:firstLine="567"/>
        <w:jc w:val="both"/>
        <w:rPr>
          <w:szCs w:val="28"/>
        </w:rPr>
      </w:pPr>
      <w:r w:rsidRPr="00C43482">
        <w:rPr>
          <w:szCs w:val="28"/>
        </w:rPr>
        <w:t xml:space="preserve">Визнати </w:t>
      </w:r>
      <w:r w:rsidR="004B571E" w:rsidRPr="00C43482">
        <w:rPr>
          <w:szCs w:val="28"/>
        </w:rPr>
        <w:t>таким, що втратило чинність рішення Вараської міської ради від</w:t>
      </w:r>
      <w:r w:rsidR="00B70CC8" w:rsidRPr="00C43482">
        <w:rPr>
          <w:szCs w:val="28"/>
        </w:rPr>
        <w:t xml:space="preserve"> </w:t>
      </w:r>
      <w:r w:rsidR="004B571E" w:rsidRPr="00C43482">
        <w:rPr>
          <w:szCs w:val="28"/>
        </w:rPr>
        <w:t>09.09.2022 №1605-РР-VIII «Про внесення змін до Програми оздоровлення та відпочинку дітей Вараської міської територіальної громади на 2021-2025 роки №5100-ПР-03, затвердженої рішенням Вараської міської ради від 15.12.2020 №30»</w:t>
      </w:r>
      <w:r w:rsidR="00B70CC8" w:rsidRPr="00C43482">
        <w:rPr>
          <w:szCs w:val="28"/>
        </w:rPr>
        <w:t>.</w:t>
      </w:r>
    </w:p>
    <w:p w14:paraId="1082B2F3" w14:textId="77777777" w:rsidR="00046E66" w:rsidRPr="00C43482" w:rsidRDefault="00046E66" w:rsidP="00B70CC8">
      <w:pPr>
        <w:pStyle w:val="a9"/>
        <w:tabs>
          <w:tab w:val="left" w:pos="993"/>
        </w:tabs>
        <w:rPr>
          <w:sz w:val="20"/>
        </w:rPr>
      </w:pPr>
    </w:p>
    <w:p w14:paraId="21E94B96" w14:textId="55DD4C43" w:rsidR="00BB3052" w:rsidRPr="000F5A75" w:rsidRDefault="00BB3052" w:rsidP="00B70CC8">
      <w:pPr>
        <w:numPr>
          <w:ilvl w:val="0"/>
          <w:numId w:val="1"/>
        </w:numPr>
        <w:tabs>
          <w:tab w:val="left" w:pos="993"/>
        </w:tabs>
        <w:ind w:left="0" w:firstLine="567"/>
        <w:jc w:val="both"/>
        <w:rPr>
          <w:szCs w:val="28"/>
        </w:rPr>
      </w:pPr>
      <w:r>
        <w:rPr>
          <w:szCs w:val="28"/>
        </w:rPr>
        <w:t xml:space="preserve">Контроль за виконанням цього рішення покласти на заступника міського голови з питань діяльності виконавчих органів ради Дмитра СТЕЦЮКА, </w:t>
      </w:r>
      <w:r>
        <w:rPr>
          <w:color w:val="000000"/>
          <w:szCs w:val="28"/>
          <w:shd w:val="clear" w:color="auto" w:fill="FFFFFF"/>
        </w:rPr>
        <w:t>постійну комісію з питань бюджету, фінансів, економічного розвитку та інвестиційної політики</w:t>
      </w:r>
      <w:r>
        <w:rPr>
          <w:szCs w:val="28"/>
        </w:rPr>
        <w:t xml:space="preserve"> та постійну комісію з гуманітарних питань, дитячої, молодіжної політики та спорту.</w:t>
      </w:r>
    </w:p>
    <w:p w14:paraId="23B0853B" w14:textId="55C4CA88" w:rsidR="00B70CC8" w:rsidRPr="0038232E" w:rsidRDefault="00BB3052" w:rsidP="0038232E">
      <w:pPr>
        <w:shd w:val="clear" w:color="auto" w:fill="FFFFFF"/>
        <w:spacing w:before="150" w:after="150"/>
        <w:jc w:val="both"/>
        <w:rPr>
          <w:color w:val="000000"/>
          <w:szCs w:val="28"/>
          <w:lang w:eastAsia="uk-UA"/>
        </w:rPr>
      </w:pPr>
      <w:r>
        <w:rPr>
          <w:color w:val="000000"/>
          <w:szCs w:val="28"/>
          <w:lang w:eastAsia="uk-UA"/>
        </w:rPr>
        <w:t>Додаток: Програма №5100-ПР-</w:t>
      </w:r>
      <w:r w:rsidR="00815A07">
        <w:rPr>
          <w:color w:val="000000"/>
          <w:szCs w:val="28"/>
          <w:lang w:eastAsia="uk-UA"/>
        </w:rPr>
        <w:t>2</w:t>
      </w:r>
      <w:r w:rsidR="008F436D">
        <w:rPr>
          <w:color w:val="000000"/>
          <w:szCs w:val="28"/>
          <w:lang w:eastAsia="uk-UA"/>
        </w:rPr>
        <w:t>8</w:t>
      </w:r>
      <w:r w:rsidR="00C43482">
        <w:rPr>
          <w:color w:val="000000"/>
          <w:szCs w:val="28"/>
          <w:lang w:eastAsia="uk-UA"/>
        </w:rPr>
        <w:t>.</w:t>
      </w:r>
    </w:p>
    <w:p w14:paraId="2FA65FE2" w14:textId="2F984ED1" w:rsidR="00574DBB" w:rsidRPr="0038232E" w:rsidRDefault="00BB3052" w:rsidP="0038232E">
      <w:pPr>
        <w:jc w:val="both"/>
        <w:rPr>
          <w:szCs w:val="28"/>
        </w:rPr>
      </w:pPr>
      <w:r>
        <w:rPr>
          <w:szCs w:val="28"/>
        </w:rPr>
        <w:t xml:space="preserve">Міський голова </w:t>
      </w:r>
      <w:r>
        <w:rPr>
          <w:szCs w:val="28"/>
        </w:rPr>
        <w:tab/>
      </w:r>
      <w:r>
        <w:rPr>
          <w:szCs w:val="28"/>
        </w:rPr>
        <w:tab/>
      </w:r>
      <w:r>
        <w:rPr>
          <w:szCs w:val="28"/>
        </w:rPr>
        <w:tab/>
      </w:r>
      <w:r>
        <w:rPr>
          <w:szCs w:val="28"/>
        </w:rPr>
        <w:tab/>
      </w:r>
      <w:r>
        <w:rPr>
          <w:szCs w:val="28"/>
        </w:rPr>
        <w:tab/>
      </w:r>
      <w:r>
        <w:rPr>
          <w:szCs w:val="28"/>
        </w:rPr>
        <w:tab/>
      </w:r>
      <w:r>
        <w:rPr>
          <w:szCs w:val="28"/>
        </w:rPr>
        <w:tab/>
        <w:t>Олександр МЕНЗУЛ</w:t>
      </w:r>
    </w:p>
    <w:sectPr w:rsidR="00574DBB" w:rsidRPr="0038232E" w:rsidSect="00C43482">
      <w:headerReference w:type="default" r:id="rId8"/>
      <w:pgSz w:w="11907" w:h="16834"/>
      <w:pgMar w:top="709" w:right="567" w:bottom="1843"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A35F" w14:textId="77777777" w:rsidR="00EF61E6" w:rsidRDefault="00EF61E6">
      <w:r>
        <w:separator/>
      </w:r>
    </w:p>
  </w:endnote>
  <w:endnote w:type="continuationSeparator" w:id="0">
    <w:p w14:paraId="55AE5E2F" w14:textId="77777777" w:rsidR="00EF61E6" w:rsidRDefault="00EF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225E1" w14:textId="77777777" w:rsidR="00EF61E6" w:rsidRDefault="00EF61E6">
      <w:r>
        <w:separator/>
      </w:r>
    </w:p>
  </w:footnote>
  <w:footnote w:type="continuationSeparator" w:id="0">
    <w:p w14:paraId="6AFEB68A" w14:textId="77777777" w:rsidR="00EF61E6" w:rsidRDefault="00EF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7A66" w14:textId="77777777" w:rsidR="005E063D" w:rsidRDefault="00BB3052">
    <w:pPr>
      <w:pStyle w:val="a3"/>
      <w:jc w:val="center"/>
    </w:pPr>
    <w:r>
      <w:fldChar w:fldCharType="begin"/>
    </w:r>
    <w:r>
      <w:instrText>PAGE   \* MERGEFORMAT</w:instrText>
    </w:r>
    <w:r>
      <w:fldChar w:fldCharType="separate"/>
    </w:r>
    <w:r w:rsidR="00234141">
      <w:rPr>
        <w:noProof/>
      </w:rPr>
      <w:t>2</w:t>
    </w:r>
    <w:r>
      <w:fldChar w:fldCharType="end"/>
    </w:r>
  </w:p>
  <w:p w14:paraId="6F017B2F" w14:textId="77777777" w:rsidR="005E063D" w:rsidRDefault="00926E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8471D"/>
    <w:multiLevelType w:val="multilevel"/>
    <w:tmpl w:val="9064E04E"/>
    <w:lvl w:ilvl="0">
      <w:start w:val="1"/>
      <w:numFmt w:val="decimal"/>
      <w:lvlText w:val="%1."/>
      <w:lvlJc w:val="left"/>
      <w:pPr>
        <w:ind w:left="1068" w:hanging="36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23"/>
    <w:rsid w:val="00046E66"/>
    <w:rsid w:val="000B3C3E"/>
    <w:rsid w:val="000F5A75"/>
    <w:rsid w:val="00234141"/>
    <w:rsid w:val="002D639A"/>
    <w:rsid w:val="00307361"/>
    <w:rsid w:val="00352BA2"/>
    <w:rsid w:val="00366A94"/>
    <w:rsid w:val="0038232E"/>
    <w:rsid w:val="00387A36"/>
    <w:rsid w:val="003E2003"/>
    <w:rsid w:val="004B571E"/>
    <w:rsid w:val="004F1708"/>
    <w:rsid w:val="00505A60"/>
    <w:rsid w:val="00574DBB"/>
    <w:rsid w:val="006A4BEB"/>
    <w:rsid w:val="00815A07"/>
    <w:rsid w:val="00826196"/>
    <w:rsid w:val="008336DB"/>
    <w:rsid w:val="008F436D"/>
    <w:rsid w:val="00906575"/>
    <w:rsid w:val="00926E6C"/>
    <w:rsid w:val="00AF4DA1"/>
    <w:rsid w:val="00B70CC8"/>
    <w:rsid w:val="00B80523"/>
    <w:rsid w:val="00BB3052"/>
    <w:rsid w:val="00C43482"/>
    <w:rsid w:val="00CA2D8A"/>
    <w:rsid w:val="00D028A4"/>
    <w:rsid w:val="00EF61E6"/>
    <w:rsid w:val="00F30B9B"/>
    <w:rsid w:val="00FB639D"/>
    <w:rsid w:val="00FC7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326B"/>
  <w15:chartTrackingRefBased/>
  <w15:docId w15:val="{4B0BAEFD-A816-4024-B724-86FC6659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052"/>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052"/>
    <w:pPr>
      <w:tabs>
        <w:tab w:val="center" w:pos="4320"/>
        <w:tab w:val="right" w:pos="8640"/>
      </w:tabs>
    </w:pPr>
  </w:style>
  <w:style w:type="character" w:customStyle="1" w:styleId="a4">
    <w:name w:val="Верхний колонтитул Знак"/>
    <w:basedOn w:val="a0"/>
    <w:link w:val="a3"/>
    <w:uiPriority w:val="99"/>
    <w:rsid w:val="00BB3052"/>
    <w:rPr>
      <w:rFonts w:ascii="Times New Roman CYR" w:eastAsia="Batang" w:hAnsi="Times New Roman CYR" w:cs="Times New Roman"/>
      <w:bCs/>
      <w:sz w:val="28"/>
      <w:szCs w:val="20"/>
      <w:lang w:eastAsia="ru-RU"/>
    </w:rPr>
  </w:style>
  <w:style w:type="paragraph" w:styleId="a5">
    <w:name w:val="Block Text"/>
    <w:basedOn w:val="a"/>
    <w:semiHidden/>
    <w:unhideWhenUsed/>
    <w:rsid w:val="00BB3052"/>
    <w:pPr>
      <w:ind w:left="360" w:right="180"/>
      <w:jc w:val="both"/>
    </w:pPr>
    <w:rPr>
      <w:rFonts w:ascii="Times New Roman" w:eastAsia="Calibri" w:hAnsi="Times New Roman"/>
      <w:bCs w:val="0"/>
      <w:szCs w:val="24"/>
    </w:rPr>
  </w:style>
  <w:style w:type="paragraph" w:styleId="a6">
    <w:name w:val="No Spacing"/>
    <w:uiPriority w:val="1"/>
    <w:qFormat/>
    <w:rsid w:val="00BB3052"/>
    <w:pPr>
      <w:spacing w:after="0" w:line="240" w:lineRule="auto"/>
    </w:pPr>
    <w:rPr>
      <w:rFonts w:ascii="Times New Roman" w:eastAsia="SimSun" w:hAnsi="Times New Roman" w:cs="Times New Roman"/>
      <w:sz w:val="24"/>
      <w:szCs w:val="24"/>
      <w:lang w:val="ru-RU" w:eastAsia="ru-RU"/>
    </w:rPr>
  </w:style>
  <w:style w:type="paragraph" w:styleId="a7">
    <w:name w:val="footer"/>
    <w:basedOn w:val="a"/>
    <w:link w:val="a8"/>
    <w:uiPriority w:val="99"/>
    <w:unhideWhenUsed/>
    <w:rsid w:val="000F5A75"/>
    <w:pPr>
      <w:tabs>
        <w:tab w:val="center" w:pos="4819"/>
        <w:tab w:val="right" w:pos="9639"/>
      </w:tabs>
    </w:pPr>
  </w:style>
  <w:style w:type="character" w:customStyle="1" w:styleId="a8">
    <w:name w:val="Нижний колонтитул Знак"/>
    <w:basedOn w:val="a0"/>
    <w:link w:val="a7"/>
    <w:uiPriority w:val="99"/>
    <w:rsid w:val="000F5A75"/>
    <w:rPr>
      <w:rFonts w:ascii="Times New Roman CYR" w:eastAsia="Batang" w:hAnsi="Times New Roman CYR" w:cs="Times New Roman"/>
      <w:bCs/>
      <w:sz w:val="28"/>
      <w:szCs w:val="20"/>
      <w:lang w:eastAsia="ru-RU"/>
    </w:rPr>
  </w:style>
  <w:style w:type="paragraph" w:styleId="a9">
    <w:name w:val="List Paragraph"/>
    <w:basedOn w:val="a"/>
    <w:uiPriority w:val="34"/>
    <w:qFormat/>
    <w:rsid w:val="00046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dcterms:created xsi:type="dcterms:W3CDTF">2025-07-29T11:47:00Z</dcterms:created>
  <dcterms:modified xsi:type="dcterms:W3CDTF">2025-07-29T11:47:00Z</dcterms:modified>
</cp:coreProperties>
</file>