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DD39" w14:textId="77777777" w:rsidR="002C4106" w:rsidRPr="00B677C2" w:rsidRDefault="006F1E29">
      <w:pPr>
        <w:pStyle w:val="a3"/>
        <w:spacing w:before="89" w:line="322" w:lineRule="exact"/>
        <w:ind w:left="3865" w:right="3337"/>
        <w:jc w:val="center"/>
      </w:pPr>
      <w:bookmarkStart w:id="0" w:name="_GoBack"/>
      <w:bookmarkEnd w:id="0"/>
      <w:r w:rsidRPr="00B677C2">
        <w:t>Порівняльна</w:t>
      </w:r>
      <w:r w:rsidRPr="00B677C2">
        <w:rPr>
          <w:spacing w:val="-4"/>
        </w:rPr>
        <w:t xml:space="preserve"> </w:t>
      </w:r>
      <w:r w:rsidRPr="00B677C2">
        <w:t>таблиця</w:t>
      </w:r>
    </w:p>
    <w:p w14:paraId="13209FFD" w14:textId="77777777" w:rsidR="002C4106" w:rsidRPr="00B677C2" w:rsidRDefault="006F1E29">
      <w:pPr>
        <w:pStyle w:val="a3"/>
        <w:spacing w:line="322" w:lineRule="exact"/>
        <w:ind w:left="3865" w:right="3342"/>
        <w:jc w:val="center"/>
      </w:pPr>
      <w:r w:rsidRPr="00B677C2">
        <w:t>до</w:t>
      </w:r>
      <w:r w:rsidRPr="00B677C2">
        <w:rPr>
          <w:spacing w:val="-6"/>
        </w:rPr>
        <w:t xml:space="preserve"> </w:t>
      </w:r>
      <w:proofErr w:type="spellStart"/>
      <w:r w:rsidRPr="00B677C2">
        <w:t>проєкту</w:t>
      </w:r>
      <w:proofErr w:type="spellEnd"/>
      <w:r w:rsidRPr="00B677C2">
        <w:rPr>
          <w:spacing w:val="-1"/>
        </w:rPr>
        <w:t xml:space="preserve"> </w:t>
      </w:r>
      <w:r w:rsidRPr="00B677C2">
        <w:t>рішення</w:t>
      </w:r>
      <w:r w:rsidRPr="00B677C2">
        <w:rPr>
          <w:spacing w:val="-5"/>
        </w:rPr>
        <w:t xml:space="preserve"> </w:t>
      </w:r>
      <w:r w:rsidRPr="00B677C2">
        <w:t>Вараської</w:t>
      </w:r>
      <w:r w:rsidRPr="00B677C2">
        <w:rPr>
          <w:spacing w:val="-2"/>
        </w:rPr>
        <w:t xml:space="preserve"> </w:t>
      </w:r>
      <w:r w:rsidRPr="00B677C2">
        <w:t>міської</w:t>
      </w:r>
      <w:r w:rsidRPr="00B677C2">
        <w:rPr>
          <w:spacing w:val="-1"/>
        </w:rPr>
        <w:t xml:space="preserve"> </w:t>
      </w:r>
      <w:r w:rsidRPr="00B677C2">
        <w:t>ради</w:t>
      </w:r>
      <w:r w:rsidRPr="00B677C2">
        <w:rPr>
          <w:spacing w:val="-2"/>
        </w:rPr>
        <w:t xml:space="preserve"> </w:t>
      </w:r>
      <w:r w:rsidRPr="00B677C2">
        <w:t>щодо</w:t>
      </w:r>
      <w:r w:rsidRPr="00B677C2">
        <w:rPr>
          <w:spacing w:val="-2"/>
        </w:rPr>
        <w:t xml:space="preserve"> </w:t>
      </w:r>
      <w:r w:rsidRPr="00B677C2">
        <w:t>внесення</w:t>
      </w:r>
      <w:r w:rsidRPr="00B677C2">
        <w:rPr>
          <w:spacing w:val="-2"/>
        </w:rPr>
        <w:t xml:space="preserve"> </w:t>
      </w:r>
      <w:r w:rsidRPr="00B677C2">
        <w:t>змін</w:t>
      </w:r>
    </w:p>
    <w:p w14:paraId="65A65CF0" w14:textId="72B5FC53" w:rsidR="002C4106" w:rsidRDefault="006F1E29" w:rsidP="00B677C2">
      <w:pPr>
        <w:jc w:val="center"/>
      </w:pPr>
      <w:r w:rsidRPr="00B677C2">
        <w:rPr>
          <w:sz w:val="28"/>
          <w:szCs w:val="28"/>
        </w:rPr>
        <w:t xml:space="preserve">до </w:t>
      </w:r>
      <w:r w:rsidR="00B677C2" w:rsidRPr="00B677C2">
        <w:rPr>
          <w:bCs/>
          <w:sz w:val="28"/>
          <w:szCs w:val="28"/>
        </w:rPr>
        <w:t>Програми соціальної допомоги та підтримки мешканців на 2024-2026 роки</w:t>
      </w:r>
    </w:p>
    <w:p w14:paraId="3A484D96" w14:textId="77777777" w:rsidR="002C4106" w:rsidRDefault="002C4106">
      <w:pPr>
        <w:pStyle w:val="a3"/>
      </w:pPr>
    </w:p>
    <w:tbl>
      <w:tblPr>
        <w:tblStyle w:val="TableNormal"/>
        <w:tblW w:w="161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134"/>
        <w:gridCol w:w="1134"/>
        <w:gridCol w:w="1134"/>
        <w:gridCol w:w="1276"/>
        <w:gridCol w:w="1134"/>
        <w:gridCol w:w="1984"/>
        <w:gridCol w:w="1134"/>
        <w:gridCol w:w="992"/>
        <w:gridCol w:w="1134"/>
        <w:gridCol w:w="1276"/>
        <w:gridCol w:w="1276"/>
      </w:tblGrid>
      <w:tr w:rsidR="00456DB3" w14:paraId="3DEBC7F0" w14:textId="77777777" w:rsidTr="00282DF6">
        <w:trPr>
          <w:trHeight w:val="552"/>
        </w:trPr>
        <w:tc>
          <w:tcPr>
            <w:tcW w:w="567" w:type="dxa"/>
            <w:vMerge w:val="restart"/>
          </w:tcPr>
          <w:p w14:paraId="79193D4C" w14:textId="77777777" w:rsidR="00456DB3" w:rsidRPr="00753EC0" w:rsidRDefault="00456DB3">
            <w:pPr>
              <w:pStyle w:val="TableParagraph"/>
              <w:spacing w:before="9"/>
            </w:pPr>
          </w:p>
          <w:p w14:paraId="3D1D5EF0" w14:textId="58518F82" w:rsidR="00456DB3" w:rsidRPr="00753EC0" w:rsidRDefault="00456DB3" w:rsidP="003F5DED">
            <w:pPr>
              <w:pStyle w:val="TableParagraph"/>
              <w:spacing w:line="398" w:lineRule="auto"/>
              <w:ind w:left="206" w:right="182" w:firstLine="31"/>
            </w:pPr>
            <w:r w:rsidRPr="00753EC0">
              <w:t>№</w:t>
            </w:r>
            <w:r w:rsidRPr="00753EC0">
              <w:rPr>
                <w:spacing w:val="-57"/>
              </w:rPr>
              <w:t xml:space="preserve"> </w:t>
            </w:r>
            <w:r w:rsidRPr="00753EC0">
              <w:t>з/п</w:t>
            </w:r>
          </w:p>
        </w:tc>
        <w:tc>
          <w:tcPr>
            <w:tcW w:w="7797" w:type="dxa"/>
            <w:gridSpan w:val="6"/>
          </w:tcPr>
          <w:p w14:paraId="3A51B100" w14:textId="12DA3AC7" w:rsidR="00456DB3" w:rsidRPr="00456DB3" w:rsidRDefault="00456DB3" w:rsidP="00456DB3">
            <w:pPr>
              <w:pStyle w:val="TableParagraph"/>
              <w:spacing w:line="276" w:lineRule="exact"/>
              <w:ind w:left="2330" w:right="912" w:hanging="1395"/>
              <w:jc w:val="center"/>
              <w:rPr>
                <w:b/>
                <w:bCs/>
              </w:rPr>
            </w:pPr>
            <w:r w:rsidRPr="00456DB3">
              <w:rPr>
                <w:b/>
                <w:bCs/>
              </w:rPr>
              <w:t>До змін</w:t>
            </w:r>
          </w:p>
        </w:tc>
        <w:tc>
          <w:tcPr>
            <w:tcW w:w="7796" w:type="dxa"/>
            <w:gridSpan w:val="6"/>
          </w:tcPr>
          <w:p w14:paraId="5099F8D4" w14:textId="7F4CA8BE" w:rsidR="00456DB3" w:rsidRPr="00753EC0" w:rsidRDefault="00456DB3" w:rsidP="00456DB3">
            <w:pPr>
              <w:pStyle w:val="TableParagraph"/>
              <w:spacing w:line="276" w:lineRule="exact"/>
              <w:ind w:left="2330" w:right="912" w:hanging="1395"/>
              <w:jc w:val="center"/>
            </w:pPr>
            <w:r w:rsidRPr="00456DB3">
              <w:rPr>
                <w:b/>
                <w:bCs/>
              </w:rPr>
              <w:t>Після змін</w:t>
            </w:r>
          </w:p>
        </w:tc>
      </w:tr>
      <w:tr w:rsidR="00456DB3" w14:paraId="503ECE3C" w14:textId="77777777" w:rsidTr="00B677C2">
        <w:trPr>
          <w:trHeight w:val="552"/>
        </w:trPr>
        <w:tc>
          <w:tcPr>
            <w:tcW w:w="567" w:type="dxa"/>
            <w:vMerge/>
          </w:tcPr>
          <w:p w14:paraId="4B9D0C35" w14:textId="4B2F854A" w:rsidR="00456DB3" w:rsidRPr="00753EC0" w:rsidRDefault="00456DB3">
            <w:pPr>
              <w:pStyle w:val="TableParagraph"/>
              <w:spacing w:line="398" w:lineRule="auto"/>
              <w:ind w:left="206" w:right="182" w:firstLine="31"/>
            </w:pPr>
          </w:p>
        </w:tc>
        <w:tc>
          <w:tcPr>
            <w:tcW w:w="1985" w:type="dxa"/>
            <w:vMerge w:val="restart"/>
            <w:vAlign w:val="center"/>
          </w:tcPr>
          <w:p w14:paraId="4B15F5F7" w14:textId="2C7A7119" w:rsidR="00456DB3" w:rsidRPr="00753EC0" w:rsidRDefault="00456DB3" w:rsidP="00282DF6">
            <w:pPr>
              <w:pStyle w:val="TableParagraph"/>
              <w:spacing w:before="1" w:line="259" w:lineRule="auto"/>
              <w:ind w:right="436"/>
              <w:jc w:val="center"/>
            </w:pPr>
            <w:r>
              <w:t>Найменування заходу</w:t>
            </w:r>
          </w:p>
        </w:tc>
        <w:tc>
          <w:tcPr>
            <w:tcW w:w="1134" w:type="dxa"/>
            <w:vMerge w:val="restart"/>
          </w:tcPr>
          <w:p w14:paraId="4A1F82DF" w14:textId="7463A569" w:rsidR="00456DB3" w:rsidRPr="00753EC0" w:rsidRDefault="004B0DCD" w:rsidP="00282DF6">
            <w:pPr>
              <w:pStyle w:val="TableParagraph"/>
              <w:spacing w:line="276" w:lineRule="exact"/>
              <w:ind w:right="1"/>
              <w:jc w:val="center"/>
            </w:pPr>
            <w:r>
              <w:t>Виконавець</w:t>
            </w:r>
          </w:p>
        </w:tc>
        <w:tc>
          <w:tcPr>
            <w:tcW w:w="4678" w:type="dxa"/>
            <w:gridSpan w:val="4"/>
          </w:tcPr>
          <w:p w14:paraId="2489D31C" w14:textId="12E942BE" w:rsidR="00456DB3" w:rsidRPr="00753EC0" w:rsidRDefault="00C927D0" w:rsidP="00C927D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7D0">
              <w:rPr>
                <w:rFonts w:ascii="Times New Roman" w:eastAsia="Times New Roman" w:hAnsi="Times New Roman" w:cs="Calibri"/>
                <w:bCs/>
                <w:sz w:val="22"/>
                <w:szCs w:val="22"/>
                <w:lang w:val="uk-UA"/>
              </w:rPr>
              <w:t>Орієнтовна вартість заходу,</w:t>
            </w:r>
            <w:r>
              <w:rPr>
                <w:rFonts w:ascii="Times New Roman" w:eastAsia="Times New Roman" w:hAnsi="Times New Roman" w:cs="Calibri"/>
                <w:bCs/>
                <w:sz w:val="22"/>
                <w:szCs w:val="22"/>
                <w:lang w:val="uk-UA"/>
              </w:rPr>
              <w:t xml:space="preserve"> </w:t>
            </w:r>
            <w:r w:rsidRPr="00C927D0">
              <w:rPr>
                <w:rFonts w:ascii="Times New Roman" w:eastAsia="Times New Roman" w:hAnsi="Times New Roman" w:cs="Calibri"/>
                <w:bCs/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984" w:type="dxa"/>
            <w:vMerge w:val="restart"/>
            <w:vAlign w:val="center"/>
          </w:tcPr>
          <w:p w14:paraId="0C1BBC39" w14:textId="307EE6FC" w:rsidR="00456DB3" w:rsidRPr="00753EC0" w:rsidRDefault="00282DF6" w:rsidP="00282DF6">
            <w:pPr>
              <w:pStyle w:val="TableParagraph"/>
              <w:spacing w:before="1" w:line="259" w:lineRule="auto"/>
              <w:ind w:right="436"/>
              <w:jc w:val="center"/>
            </w:pPr>
            <w:r>
              <w:t xml:space="preserve">Найменування заходу </w:t>
            </w:r>
          </w:p>
        </w:tc>
        <w:tc>
          <w:tcPr>
            <w:tcW w:w="1134" w:type="dxa"/>
            <w:vMerge w:val="restart"/>
          </w:tcPr>
          <w:p w14:paraId="0FCF121E" w14:textId="5B67A30E" w:rsidR="00456DB3" w:rsidRPr="00753EC0" w:rsidRDefault="004B0DCD" w:rsidP="00282DF6">
            <w:pPr>
              <w:pStyle w:val="TableParagraph"/>
              <w:spacing w:line="276" w:lineRule="exact"/>
              <w:ind w:right="1"/>
              <w:jc w:val="center"/>
            </w:pPr>
            <w:r>
              <w:t>Виконавець</w:t>
            </w:r>
          </w:p>
        </w:tc>
        <w:tc>
          <w:tcPr>
            <w:tcW w:w="4678" w:type="dxa"/>
            <w:gridSpan w:val="4"/>
          </w:tcPr>
          <w:p w14:paraId="56748C7F" w14:textId="175450B0" w:rsidR="00456DB3" w:rsidRPr="00753EC0" w:rsidRDefault="00C927D0" w:rsidP="00C927D0">
            <w:pPr>
              <w:pStyle w:val="TableParagraph"/>
              <w:spacing w:line="276" w:lineRule="exact"/>
              <w:ind w:right="975"/>
              <w:jc w:val="center"/>
            </w:pPr>
            <w:r w:rsidRPr="00C927D0">
              <w:rPr>
                <w:rFonts w:cs="Calibri"/>
                <w:bCs/>
              </w:rPr>
              <w:t>Орієнтовна вартість заходу,</w:t>
            </w:r>
            <w:r>
              <w:rPr>
                <w:rFonts w:cs="Calibri"/>
                <w:bCs/>
              </w:rPr>
              <w:t xml:space="preserve"> </w:t>
            </w:r>
            <w:r w:rsidRPr="00C927D0">
              <w:rPr>
                <w:rFonts w:cs="Calibri"/>
                <w:bCs/>
              </w:rPr>
              <w:t>тис. грн</w:t>
            </w:r>
          </w:p>
        </w:tc>
      </w:tr>
      <w:tr w:rsidR="00456DB3" w14:paraId="521BDAE9" w14:textId="77777777" w:rsidTr="00B677C2">
        <w:trPr>
          <w:trHeight w:val="458"/>
        </w:trPr>
        <w:tc>
          <w:tcPr>
            <w:tcW w:w="567" w:type="dxa"/>
            <w:vMerge/>
          </w:tcPr>
          <w:p w14:paraId="147AB56E" w14:textId="77777777" w:rsidR="00456DB3" w:rsidRPr="00753EC0" w:rsidRDefault="00456DB3"/>
        </w:tc>
        <w:tc>
          <w:tcPr>
            <w:tcW w:w="1985" w:type="dxa"/>
            <w:vMerge/>
            <w:tcBorders>
              <w:top w:val="nil"/>
            </w:tcBorders>
          </w:tcPr>
          <w:p w14:paraId="428F0A70" w14:textId="77777777" w:rsidR="00456DB3" w:rsidRPr="00753EC0" w:rsidRDefault="00456DB3"/>
        </w:tc>
        <w:tc>
          <w:tcPr>
            <w:tcW w:w="1134" w:type="dxa"/>
            <w:vMerge/>
          </w:tcPr>
          <w:p w14:paraId="4AB1BB0D" w14:textId="77777777" w:rsidR="00456DB3" w:rsidRPr="00753EC0" w:rsidRDefault="00456DB3">
            <w:pPr>
              <w:pStyle w:val="TableParagraph"/>
              <w:spacing w:before="4"/>
            </w:pPr>
          </w:p>
        </w:tc>
        <w:tc>
          <w:tcPr>
            <w:tcW w:w="1134" w:type="dxa"/>
            <w:vMerge w:val="restart"/>
          </w:tcPr>
          <w:p w14:paraId="04903D7D" w14:textId="35EC70D7" w:rsidR="00456DB3" w:rsidRPr="00753EC0" w:rsidRDefault="00456DB3">
            <w:pPr>
              <w:pStyle w:val="TableParagraph"/>
              <w:spacing w:before="4"/>
            </w:pPr>
          </w:p>
          <w:p w14:paraId="2C938CDF" w14:textId="77777777" w:rsidR="00456DB3" w:rsidRPr="00753EC0" w:rsidRDefault="00456DB3">
            <w:pPr>
              <w:pStyle w:val="TableParagraph"/>
              <w:ind w:left="107"/>
            </w:pPr>
            <w:r w:rsidRPr="00753EC0">
              <w:t>Всього:</w:t>
            </w:r>
          </w:p>
        </w:tc>
        <w:tc>
          <w:tcPr>
            <w:tcW w:w="3544" w:type="dxa"/>
            <w:gridSpan w:val="3"/>
          </w:tcPr>
          <w:p w14:paraId="33902426" w14:textId="77777777" w:rsidR="00456DB3" w:rsidRPr="00753EC0" w:rsidRDefault="00456DB3" w:rsidP="00282DF6">
            <w:pPr>
              <w:pStyle w:val="TableParagraph"/>
              <w:spacing w:line="275" w:lineRule="exact"/>
              <w:ind w:left="107"/>
              <w:jc w:val="center"/>
            </w:pPr>
            <w:r w:rsidRPr="00753EC0">
              <w:t>в</w:t>
            </w:r>
            <w:r w:rsidRPr="00753EC0">
              <w:rPr>
                <w:spacing w:val="-3"/>
              </w:rPr>
              <w:t xml:space="preserve"> </w:t>
            </w:r>
            <w:r w:rsidRPr="00753EC0">
              <w:t>тому</w:t>
            </w:r>
            <w:r w:rsidRPr="00753EC0">
              <w:rPr>
                <w:spacing w:val="-1"/>
              </w:rPr>
              <w:t xml:space="preserve"> </w:t>
            </w:r>
            <w:r w:rsidRPr="00753EC0">
              <w:t>числі</w:t>
            </w:r>
            <w:r w:rsidRPr="00753EC0">
              <w:rPr>
                <w:spacing w:val="-1"/>
              </w:rPr>
              <w:t xml:space="preserve"> </w:t>
            </w:r>
            <w:r w:rsidRPr="00753EC0">
              <w:t>за</w:t>
            </w:r>
            <w:r w:rsidRPr="00753EC0">
              <w:rPr>
                <w:spacing w:val="-2"/>
              </w:rPr>
              <w:t xml:space="preserve"> </w:t>
            </w:r>
            <w:r w:rsidRPr="00753EC0">
              <w:t>роками</w:t>
            </w:r>
          </w:p>
        </w:tc>
        <w:tc>
          <w:tcPr>
            <w:tcW w:w="1984" w:type="dxa"/>
            <w:vMerge/>
          </w:tcPr>
          <w:p w14:paraId="5AC28587" w14:textId="77777777" w:rsidR="00456DB3" w:rsidRPr="00753EC0" w:rsidRDefault="00456DB3">
            <w:pPr>
              <w:pStyle w:val="TableParagraph"/>
              <w:spacing w:before="4"/>
            </w:pPr>
          </w:p>
        </w:tc>
        <w:tc>
          <w:tcPr>
            <w:tcW w:w="1134" w:type="dxa"/>
            <w:vMerge/>
          </w:tcPr>
          <w:p w14:paraId="375A6CE4" w14:textId="77777777" w:rsidR="00456DB3" w:rsidRPr="00753EC0" w:rsidRDefault="00456DB3">
            <w:pPr>
              <w:pStyle w:val="TableParagraph"/>
              <w:spacing w:before="4"/>
            </w:pPr>
          </w:p>
        </w:tc>
        <w:tc>
          <w:tcPr>
            <w:tcW w:w="992" w:type="dxa"/>
            <w:vMerge w:val="restart"/>
          </w:tcPr>
          <w:p w14:paraId="3BC7972D" w14:textId="15F6C7C4" w:rsidR="00456DB3" w:rsidRPr="00753EC0" w:rsidRDefault="00456DB3">
            <w:pPr>
              <w:pStyle w:val="TableParagraph"/>
              <w:spacing w:before="4"/>
            </w:pPr>
          </w:p>
          <w:p w14:paraId="72FF7D39" w14:textId="77777777" w:rsidR="00456DB3" w:rsidRPr="00753EC0" w:rsidRDefault="00456DB3">
            <w:pPr>
              <w:pStyle w:val="TableParagraph"/>
              <w:ind w:left="105"/>
            </w:pPr>
            <w:r w:rsidRPr="00753EC0">
              <w:t>Всього:</w:t>
            </w:r>
          </w:p>
        </w:tc>
        <w:tc>
          <w:tcPr>
            <w:tcW w:w="3686" w:type="dxa"/>
            <w:gridSpan w:val="3"/>
          </w:tcPr>
          <w:p w14:paraId="4E73F8C7" w14:textId="7286AF4D" w:rsidR="00456DB3" w:rsidRPr="00753EC0" w:rsidRDefault="00282DF6" w:rsidP="00282DF6">
            <w:pPr>
              <w:pStyle w:val="TableParagraph"/>
              <w:jc w:val="center"/>
            </w:pPr>
            <w:r w:rsidRPr="00753EC0">
              <w:t>в</w:t>
            </w:r>
            <w:r w:rsidRPr="00753EC0">
              <w:rPr>
                <w:spacing w:val="-3"/>
              </w:rPr>
              <w:t xml:space="preserve"> </w:t>
            </w:r>
            <w:r w:rsidRPr="00753EC0">
              <w:t>тому</w:t>
            </w:r>
            <w:r w:rsidRPr="00282DF6">
              <w:t xml:space="preserve"> </w:t>
            </w:r>
            <w:r w:rsidRPr="00753EC0">
              <w:t>числі</w:t>
            </w:r>
            <w:r w:rsidRPr="00282DF6">
              <w:t xml:space="preserve"> </w:t>
            </w:r>
            <w:r w:rsidRPr="00753EC0">
              <w:t>за</w:t>
            </w:r>
            <w:r w:rsidRPr="00282DF6">
              <w:t xml:space="preserve"> </w:t>
            </w:r>
            <w:r w:rsidRPr="00753EC0">
              <w:t>роками</w:t>
            </w:r>
          </w:p>
        </w:tc>
      </w:tr>
      <w:tr w:rsidR="00456DB3" w14:paraId="7457A899" w14:textId="77777777" w:rsidTr="00B677C2">
        <w:trPr>
          <w:trHeight w:val="597"/>
        </w:trPr>
        <w:tc>
          <w:tcPr>
            <w:tcW w:w="567" w:type="dxa"/>
            <w:vMerge/>
          </w:tcPr>
          <w:p w14:paraId="11A9F6B6" w14:textId="77777777" w:rsidR="00456DB3" w:rsidRPr="00753EC0" w:rsidRDefault="00456DB3"/>
        </w:tc>
        <w:tc>
          <w:tcPr>
            <w:tcW w:w="1985" w:type="dxa"/>
            <w:vMerge/>
            <w:tcBorders>
              <w:top w:val="nil"/>
            </w:tcBorders>
          </w:tcPr>
          <w:p w14:paraId="406A6455" w14:textId="77777777" w:rsidR="00456DB3" w:rsidRPr="00753EC0" w:rsidRDefault="00456DB3"/>
        </w:tc>
        <w:tc>
          <w:tcPr>
            <w:tcW w:w="1134" w:type="dxa"/>
            <w:vMerge/>
          </w:tcPr>
          <w:p w14:paraId="03D56FF2" w14:textId="77777777" w:rsidR="00456DB3" w:rsidRPr="00753EC0" w:rsidRDefault="00456DB3"/>
        </w:tc>
        <w:tc>
          <w:tcPr>
            <w:tcW w:w="1134" w:type="dxa"/>
            <w:vMerge/>
            <w:tcBorders>
              <w:top w:val="nil"/>
            </w:tcBorders>
          </w:tcPr>
          <w:p w14:paraId="4C97DDE8" w14:textId="1F61BE7C" w:rsidR="00456DB3" w:rsidRPr="00753EC0" w:rsidRDefault="00456DB3"/>
        </w:tc>
        <w:tc>
          <w:tcPr>
            <w:tcW w:w="1134" w:type="dxa"/>
          </w:tcPr>
          <w:p w14:paraId="7928DCA1" w14:textId="1E499281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2024</w:t>
            </w:r>
          </w:p>
        </w:tc>
        <w:tc>
          <w:tcPr>
            <w:tcW w:w="1276" w:type="dxa"/>
          </w:tcPr>
          <w:p w14:paraId="2FA4F40A" w14:textId="3F3DB0F9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2025</w:t>
            </w:r>
          </w:p>
        </w:tc>
        <w:tc>
          <w:tcPr>
            <w:tcW w:w="1134" w:type="dxa"/>
          </w:tcPr>
          <w:p w14:paraId="6632FEAB" w14:textId="71A1BF22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2026</w:t>
            </w:r>
          </w:p>
        </w:tc>
        <w:tc>
          <w:tcPr>
            <w:tcW w:w="1984" w:type="dxa"/>
            <w:vMerge/>
          </w:tcPr>
          <w:p w14:paraId="7952BE0E" w14:textId="77777777" w:rsidR="00456DB3" w:rsidRPr="00753EC0" w:rsidRDefault="00456DB3"/>
        </w:tc>
        <w:tc>
          <w:tcPr>
            <w:tcW w:w="1134" w:type="dxa"/>
            <w:vMerge/>
          </w:tcPr>
          <w:p w14:paraId="3F99884C" w14:textId="77777777" w:rsidR="00456DB3" w:rsidRPr="00753EC0" w:rsidRDefault="00456DB3"/>
        </w:tc>
        <w:tc>
          <w:tcPr>
            <w:tcW w:w="992" w:type="dxa"/>
            <w:vMerge/>
            <w:tcBorders>
              <w:top w:val="nil"/>
            </w:tcBorders>
          </w:tcPr>
          <w:p w14:paraId="4D60DA8F" w14:textId="231033A2" w:rsidR="00456DB3" w:rsidRPr="00753EC0" w:rsidRDefault="00456DB3"/>
        </w:tc>
        <w:tc>
          <w:tcPr>
            <w:tcW w:w="1134" w:type="dxa"/>
          </w:tcPr>
          <w:p w14:paraId="17AD8422" w14:textId="3ECBDBDC" w:rsidR="00456DB3" w:rsidRPr="00753EC0" w:rsidRDefault="00456DB3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2024</w:t>
            </w:r>
          </w:p>
        </w:tc>
        <w:tc>
          <w:tcPr>
            <w:tcW w:w="1276" w:type="dxa"/>
          </w:tcPr>
          <w:p w14:paraId="76B2BA34" w14:textId="7AB59477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2025</w:t>
            </w:r>
          </w:p>
        </w:tc>
        <w:tc>
          <w:tcPr>
            <w:tcW w:w="1276" w:type="dxa"/>
          </w:tcPr>
          <w:p w14:paraId="419E6363" w14:textId="5D4257CB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2026</w:t>
            </w:r>
          </w:p>
        </w:tc>
      </w:tr>
      <w:tr w:rsidR="00456DB3" w14:paraId="46013CD7" w14:textId="77777777" w:rsidTr="00B677C2">
        <w:trPr>
          <w:trHeight w:val="457"/>
        </w:trPr>
        <w:tc>
          <w:tcPr>
            <w:tcW w:w="567" w:type="dxa"/>
          </w:tcPr>
          <w:p w14:paraId="61EBFB67" w14:textId="77777777" w:rsidR="00753EC0" w:rsidRPr="00753EC0" w:rsidRDefault="00753EC0">
            <w:pPr>
              <w:pStyle w:val="TableParagraph"/>
              <w:spacing w:before="1"/>
              <w:ind w:left="2"/>
              <w:jc w:val="center"/>
            </w:pPr>
            <w:r w:rsidRPr="00753EC0">
              <w:t>1</w:t>
            </w:r>
          </w:p>
        </w:tc>
        <w:tc>
          <w:tcPr>
            <w:tcW w:w="1985" w:type="dxa"/>
          </w:tcPr>
          <w:p w14:paraId="35188825" w14:textId="77777777" w:rsidR="00753EC0" w:rsidRPr="00753EC0" w:rsidRDefault="00753EC0">
            <w:pPr>
              <w:pStyle w:val="TableParagraph"/>
              <w:spacing w:before="1"/>
              <w:ind w:left="10"/>
              <w:jc w:val="center"/>
            </w:pPr>
            <w:r w:rsidRPr="00753EC0">
              <w:t>2</w:t>
            </w:r>
          </w:p>
        </w:tc>
        <w:tc>
          <w:tcPr>
            <w:tcW w:w="1134" w:type="dxa"/>
          </w:tcPr>
          <w:p w14:paraId="25EE9D53" w14:textId="4724C096" w:rsidR="00753EC0" w:rsidRPr="00753EC0" w:rsidRDefault="00282DF6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092BB23C" w14:textId="2E3442AC" w:rsidR="00753EC0" w:rsidRPr="00753EC0" w:rsidRDefault="00753EC0">
            <w:pPr>
              <w:pStyle w:val="TableParagraph"/>
              <w:spacing w:before="1"/>
              <w:ind w:left="7"/>
              <w:jc w:val="center"/>
            </w:pPr>
            <w:r w:rsidRPr="00753EC0">
              <w:t>5</w:t>
            </w:r>
          </w:p>
        </w:tc>
        <w:tc>
          <w:tcPr>
            <w:tcW w:w="1134" w:type="dxa"/>
          </w:tcPr>
          <w:p w14:paraId="6C616383" w14:textId="77777777" w:rsidR="00753EC0" w:rsidRPr="00753EC0" w:rsidRDefault="00753EC0">
            <w:pPr>
              <w:pStyle w:val="TableParagraph"/>
              <w:spacing w:before="1"/>
              <w:ind w:left="8"/>
              <w:jc w:val="center"/>
            </w:pPr>
            <w:r w:rsidRPr="00753EC0">
              <w:t>6</w:t>
            </w:r>
          </w:p>
        </w:tc>
        <w:tc>
          <w:tcPr>
            <w:tcW w:w="1276" w:type="dxa"/>
          </w:tcPr>
          <w:p w14:paraId="6F338FE0" w14:textId="77777777" w:rsidR="00753EC0" w:rsidRPr="00753EC0" w:rsidRDefault="00753EC0">
            <w:pPr>
              <w:pStyle w:val="TableParagraph"/>
              <w:spacing w:before="1"/>
              <w:ind w:left="9"/>
              <w:jc w:val="center"/>
            </w:pPr>
            <w:r w:rsidRPr="00753EC0">
              <w:t>7</w:t>
            </w:r>
          </w:p>
        </w:tc>
        <w:tc>
          <w:tcPr>
            <w:tcW w:w="1134" w:type="dxa"/>
          </w:tcPr>
          <w:p w14:paraId="282364CF" w14:textId="77777777" w:rsidR="00753EC0" w:rsidRPr="00753EC0" w:rsidRDefault="00753EC0">
            <w:pPr>
              <w:pStyle w:val="TableParagraph"/>
              <w:spacing w:before="1"/>
              <w:ind w:left="10"/>
              <w:jc w:val="center"/>
            </w:pPr>
            <w:r w:rsidRPr="00753EC0">
              <w:t>8</w:t>
            </w:r>
          </w:p>
        </w:tc>
        <w:tc>
          <w:tcPr>
            <w:tcW w:w="1984" w:type="dxa"/>
          </w:tcPr>
          <w:p w14:paraId="46003D38" w14:textId="56E75A4B" w:rsidR="00753EC0" w:rsidRPr="00753EC0" w:rsidRDefault="00282DF6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B1693A9" w14:textId="35F5FB4B" w:rsidR="00753EC0" w:rsidRPr="00753EC0" w:rsidRDefault="00282DF6">
            <w:pPr>
              <w:pStyle w:val="TableParagraph"/>
              <w:spacing w:before="1"/>
              <w:ind w:left="6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70DF2A58" w14:textId="000E992A" w:rsidR="00753EC0" w:rsidRPr="00753EC0" w:rsidRDefault="00753EC0">
            <w:pPr>
              <w:pStyle w:val="TableParagraph"/>
              <w:spacing w:before="1"/>
              <w:ind w:left="6"/>
              <w:jc w:val="center"/>
            </w:pPr>
            <w:r w:rsidRPr="00753EC0">
              <w:t>5</w:t>
            </w:r>
          </w:p>
        </w:tc>
        <w:tc>
          <w:tcPr>
            <w:tcW w:w="1134" w:type="dxa"/>
          </w:tcPr>
          <w:p w14:paraId="3C68674F" w14:textId="77777777" w:rsidR="00753EC0" w:rsidRPr="00753EC0" w:rsidRDefault="00753EC0">
            <w:pPr>
              <w:pStyle w:val="TableParagraph"/>
              <w:spacing w:before="1"/>
              <w:ind w:left="11"/>
              <w:jc w:val="center"/>
            </w:pPr>
            <w:r w:rsidRPr="00753EC0">
              <w:t>6</w:t>
            </w:r>
          </w:p>
        </w:tc>
        <w:tc>
          <w:tcPr>
            <w:tcW w:w="1276" w:type="dxa"/>
          </w:tcPr>
          <w:p w14:paraId="0C500690" w14:textId="77777777" w:rsidR="00753EC0" w:rsidRPr="00753EC0" w:rsidRDefault="00753EC0">
            <w:pPr>
              <w:pStyle w:val="TableParagraph"/>
              <w:spacing w:before="1"/>
              <w:ind w:left="10"/>
              <w:jc w:val="center"/>
            </w:pPr>
            <w:r w:rsidRPr="00753EC0">
              <w:t>7</w:t>
            </w:r>
          </w:p>
        </w:tc>
        <w:tc>
          <w:tcPr>
            <w:tcW w:w="1276" w:type="dxa"/>
          </w:tcPr>
          <w:p w14:paraId="75187303" w14:textId="77777777" w:rsidR="00753EC0" w:rsidRPr="00753EC0" w:rsidRDefault="00753EC0">
            <w:pPr>
              <w:pStyle w:val="TableParagraph"/>
              <w:spacing w:before="1"/>
              <w:ind w:left="12"/>
              <w:jc w:val="center"/>
            </w:pPr>
            <w:r w:rsidRPr="00753EC0">
              <w:t>8</w:t>
            </w:r>
          </w:p>
        </w:tc>
      </w:tr>
      <w:tr w:rsidR="009766B1" w14:paraId="3F7A8E63" w14:textId="77777777" w:rsidTr="00CB682F">
        <w:trPr>
          <w:trHeight w:val="3030"/>
        </w:trPr>
        <w:tc>
          <w:tcPr>
            <w:tcW w:w="567" w:type="dxa"/>
          </w:tcPr>
          <w:p w14:paraId="2151FDAE" w14:textId="18A839AB" w:rsidR="009766B1" w:rsidRPr="00753EC0" w:rsidRDefault="009766B1" w:rsidP="009766B1">
            <w:pPr>
              <w:pStyle w:val="TableParagraph"/>
              <w:spacing w:before="153"/>
            </w:pPr>
            <w:r w:rsidRPr="00753EC0">
              <w:t>1</w:t>
            </w:r>
          </w:p>
        </w:tc>
        <w:tc>
          <w:tcPr>
            <w:tcW w:w="1985" w:type="dxa"/>
          </w:tcPr>
          <w:p w14:paraId="580FFCFF" w14:textId="713AEB14" w:rsidR="009766B1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одноразової матеріальної допомоги учасникам ліквідації аварії на ЧАЕС1,2,3 категорії, евакуйованим із зони відчуження 2 категорії, потерпілим 1 категорії та дітям з інвалідністю, інвалідність яких пов’язана з наслідками аварії на Чорнобильській АЕС</w:t>
            </w:r>
          </w:p>
          <w:p w14:paraId="2F6D71BB" w14:textId="2B8CD39F" w:rsidR="009766B1" w:rsidRPr="00753EC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14:paraId="44088AAB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F0348" w14:textId="19355097" w:rsidR="009766B1" w:rsidRPr="00970FB3" w:rsidRDefault="009766B1" w:rsidP="009766B1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48D9A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800,0</w:t>
            </w:r>
          </w:p>
          <w:p w14:paraId="2B5916E7" w14:textId="14AE331D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(1600 осіб х</w:t>
            </w:r>
          </w:p>
          <w:p w14:paraId="081DC6FD" w14:textId="13D05A1D" w:rsidR="009766B1" w:rsidRPr="00970FB3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DB4DF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800,0</w:t>
            </w:r>
          </w:p>
          <w:p w14:paraId="7DB09A89" w14:textId="79EBAA3C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(1600 осіб</w:t>
            </w:r>
          </w:p>
          <w:p w14:paraId="7B257D91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х</w:t>
            </w:r>
          </w:p>
          <w:p w14:paraId="3CB79200" w14:textId="684F10FE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BE113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800,0</w:t>
            </w:r>
          </w:p>
          <w:p w14:paraId="460678F5" w14:textId="60EEC3AB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(1600 осіб х</w:t>
            </w:r>
          </w:p>
          <w:p w14:paraId="04E45856" w14:textId="015B2DCB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984" w:type="dxa"/>
          </w:tcPr>
          <w:p w14:paraId="4BCE9C82" w14:textId="77777777" w:rsidR="009766B1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одноразової матеріальної допомоги учасникам ліквідації аварії на ЧАЕС, евакуйованим із зони відчуження 2 категорії, потерпілим 1 категорії та дітям з інвалідністю, інвалідність яких пов’язана з наслідками аварії на Чорнобильській АЕС</w:t>
            </w:r>
          </w:p>
          <w:p w14:paraId="3DF6563B" w14:textId="51884D4D" w:rsidR="009766B1" w:rsidRPr="00456D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DFB3A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52808" w14:textId="0D557753" w:rsidR="009766B1" w:rsidRPr="00C927D0" w:rsidRDefault="009766B1" w:rsidP="009766B1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8</w:t>
            </w:r>
            <w:r w:rsidRPr="00C927D0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F1CF9" w14:textId="77777777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800,0</w:t>
            </w:r>
          </w:p>
          <w:p w14:paraId="6057644E" w14:textId="561592A3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(1600 осіб х</w:t>
            </w:r>
          </w:p>
          <w:p w14:paraId="63ADA215" w14:textId="13AFFB40" w:rsidR="009766B1" w:rsidRPr="00C927D0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83D7" w14:textId="4AD91061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</w:t>
            </w:r>
            <w:r w:rsidRPr="00C927D0">
              <w:rPr>
                <w:sz w:val="24"/>
                <w:szCs w:val="24"/>
              </w:rPr>
              <w:t>00,0</w:t>
            </w:r>
          </w:p>
          <w:p w14:paraId="693CB4C8" w14:textId="35327674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5</w:t>
            </w:r>
            <w:r w:rsidRPr="00C927D0">
              <w:rPr>
                <w:sz w:val="24"/>
                <w:szCs w:val="24"/>
              </w:rPr>
              <w:t>00 осіб</w:t>
            </w:r>
          </w:p>
          <w:p w14:paraId="33338E78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 xml:space="preserve">х </w:t>
            </w:r>
          </w:p>
          <w:p w14:paraId="3D431F6C" w14:textId="6653AD7D" w:rsidR="009766B1" w:rsidRPr="00C927D0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3379C" w14:textId="78DB847B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</w:t>
            </w:r>
            <w:r w:rsidRPr="00C927D0">
              <w:rPr>
                <w:sz w:val="24"/>
                <w:szCs w:val="24"/>
              </w:rPr>
              <w:t>00,0</w:t>
            </w:r>
          </w:p>
          <w:p w14:paraId="10839185" w14:textId="7DDB2FD3" w:rsidR="009766B1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5</w:t>
            </w:r>
            <w:r w:rsidRPr="00C927D0">
              <w:rPr>
                <w:sz w:val="24"/>
                <w:szCs w:val="24"/>
              </w:rPr>
              <w:t xml:space="preserve">00 осіб </w:t>
            </w:r>
          </w:p>
          <w:p w14:paraId="68E9185D" w14:textId="42D56B56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х</w:t>
            </w:r>
          </w:p>
          <w:p w14:paraId="004A5A65" w14:textId="51588692" w:rsidR="009766B1" w:rsidRPr="00C927D0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1000 грн)</w:t>
            </w:r>
          </w:p>
        </w:tc>
      </w:tr>
      <w:tr w:rsidR="009766B1" w14:paraId="1156C10A" w14:textId="77777777" w:rsidTr="00B677C2">
        <w:trPr>
          <w:trHeight w:val="1409"/>
        </w:trPr>
        <w:tc>
          <w:tcPr>
            <w:tcW w:w="567" w:type="dxa"/>
          </w:tcPr>
          <w:p w14:paraId="38115632" w14:textId="6C0BA4C8" w:rsidR="009766B1" w:rsidRPr="00753EC0" w:rsidRDefault="009766B1" w:rsidP="009766B1">
            <w:pPr>
              <w:pStyle w:val="TableParagraph"/>
            </w:pPr>
            <w:r>
              <w:t>3</w:t>
            </w:r>
          </w:p>
        </w:tc>
        <w:tc>
          <w:tcPr>
            <w:tcW w:w="1985" w:type="dxa"/>
          </w:tcPr>
          <w:p w14:paraId="0858F54B" w14:textId="77777777" w:rsidR="009766B1" w:rsidRPr="00456D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sz w:val="20"/>
                <w:szCs w:val="20"/>
                <w:lang w:eastAsia="uk-UA"/>
              </w:rPr>
            </w:pPr>
            <w:r w:rsidRPr="00456DB3">
              <w:rPr>
                <w:sz w:val="20"/>
                <w:szCs w:val="20"/>
                <w:lang w:eastAsia="uk-UA"/>
              </w:rPr>
              <w:t>Надання одноразової матеріальної допомоги громадянам, яким виповнилося 90 і більше років</w:t>
            </w:r>
          </w:p>
          <w:p w14:paraId="0C24860C" w14:textId="77777777" w:rsidR="009766B1" w:rsidRPr="00753EC0" w:rsidRDefault="009766B1" w:rsidP="009766B1">
            <w:pPr>
              <w:pStyle w:val="TableParagraph"/>
              <w:spacing w:line="259" w:lineRule="auto"/>
              <w:ind w:right="816"/>
            </w:pPr>
          </w:p>
        </w:tc>
        <w:tc>
          <w:tcPr>
            <w:tcW w:w="1134" w:type="dxa"/>
          </w:tcPr>
          <w:p w14:paraId="70373194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F5F3" w14:textId="0003C602" w:rsidR="009766B1" w:rsidRPr="00970FB3" w:rsidRDefault="009766B1" w:rsidP="009766B1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FF433" w14:textId="05AD9B0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3D7A43AE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41753F52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1869366F" w14:textId="16832D80" w:rsidR="009766B1" w:rsidRPr="00970FB3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01CC7" w14:textId="415DCC90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25E46AD3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0874D634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1759FAEC" w14:textId="46E2DE3E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DE1B6" w14:textId="59D64414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0EC6739F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4E7DDBED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71FBE4DB" w14:textId="6E4E5773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984" w:type="dxa"/>
          </w:tcPr>
          <w:p w14:paraId="69F0762A" w14:textId="77777777" w:rsidR="00146352" w:rsidRPr="00456DB3" w:rsidRDefault="00146352" w:rsidP="00146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sz w:val="20"/>
                <w:szCs w:val="20"/>
                <w:lang w:eastAsia="uk-UA"/>
              </w:rPr>
            </w:pPr>
            <w:r w:rsidRPr="00456DB3">
              <w:rPr>
                <w:sz w:val="20"/>
                <w:szCs w:val="20"/>
                <w:lang w:eastAsia="uk-UA"/>
              </w:rPr>
              <w:t>Надання одноразової матеріальної допомоги громадянам, яким виповнилося 90 і більше років</w:t>
            </w:r>
          </w:p>
          <w:p w14:paraId="67879D71" w14:textId="77777777" w:rsidR="009766B1" w:rsidRPr="00753EC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14:paraId="58AFE9DE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BC01D" w14:textId="6AC966DC" w:rsidR="009766B1" w:rsidRPr="00970FB3" w:rsidRDefault="009766B1" w:rsidP="009766B1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BEE12" w14:textId="56930B99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5F39D24E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3C64D770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2AF609E7" w14:textId="4845E4BC" w:rsidR="009766B1" w:rsidRPr="00970FB3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5F4D7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70,0</w:t>
            </w:r>
          </w:p>
          <w:p w14:paraId="2345C54B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(70 осіб </w:t>
            </w:r>
          </w:p>
          <w:p w14:paraId="31B030FD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3BE6B604" w14:textId="46AE8EFC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C8186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70,0</w:t>
            </w:r>
          </w:p>
          <w:p w14:paraId="6C2CC01A" w14:textId="77777777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(70 осіб </w:t>
            </w:r>
          </w:p>
          <w:p w14:paraId="27A02BB7" w14:textId="77777777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1CE17BCA" w14:textId="0BD28E0C" w:rsidR="009766B1" w:rsidRPr="00970FB3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</w:tr>
      <w:tr w:rsidR="009766B1" w14:paraId="6F85C79A" w14:textId="77777777" w:rsidTr="00B677C2">
        <w:trPr>
          <w:trHeight w:val="1375"/>
        </w:trPr>
        <w:tc>
          <w:tcPr>
            <w:tcW w:w="567" w:type="dxa"/>
          </w:tcPr>
          <w:p w14:paraId="4836141B" w14:textId="15BD8CF0" w:rsidR="009766B1" w:rsidRPr="00753EC0" w:rsidRDefault="009766B1" w:rsidP="009766B1">
            <w:pPr>
              <w:pStyle w:val="TableParagraph"/>
            </w:pPr>
            <w:r>
              <w:t>4</w:t>
            </w:r>
          </w:p>
        </w:tc>
        <w:tc>
          <w:tcPr>
            <w:tcW w:w="1985" w:type="dxa"/>
          </w:tcPr>
          <w:p w14:paraId="3C6EB3A7" w14:textId="77777777" w:rsidR="009766B1" w:rsidRPr="00B677C2" w:rsidRDefault="009766B1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sz w:val="20"/>
                <w:szCs w:val="20"/>
                <w:lang w:eastAsia="uk-UA"/>
              </w:rPr>
            </w:pPr>
            <w:r w:rsidRPr="00B677C2">
              <w:rPr>
                <w:sz w:val="20"/>
                <w:szCs w:val="20"/>
                <w:lang w:eastAsia="uk-UA"/>
              </w:rPr>
              <w:t>Надання одноразової матеріальної допомоги особам, відзначених Почесною відзнакою до 65-ї річниці утворення УПА</w:t>
            </w:r>
          </w:p>
          <w:p w14:paraId="5DAE3410" w14:textId="77777777" w:rsidR="009766B1" w:rsidRPr="00753EC0" w:rsidRDefault="009766B1" w:rsidP="009766B1">
            <w:pPr>
              <w:pStyle w:val="TableParagraph"/>
              <w:spacing w:line="259" w:lineRule="auto"/>
              <w:ind w:left="108" w:right="816"/>
            </w:pPr>
          </w:p>
        </w:tc>
        <w:tc>
          <w:tcPr>
            <w:tcW w:w="1134" w:type="dxa"/>
          </w:tcPr>
          <w:p w14:paraId="7F1024FF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134" w:type="dxa"/>
          </w:tcPr>
          <w:p w14:paraId="29684D03" w14:textId="0E353689" w:rsidR="009766B1" w:rsidRPr="00970FB3" w:rsidRDefault="009766B1" w:rsidP="009766B1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2A79D4AD" w14:textId="422315A5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154FD221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656B2908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215F4807" w14:textId="323CE6B3" w:rsidR="009766B1" w:rsidRPr="00970FB3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</w:tcPr>
          <w:p w14:paraId="3129476C" w14:textId="57024018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5DA73933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02C67620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5F5B0983" w14:textId="734A41AD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134" w:type="dxa"/>
          </w:tcPr>
          <w:p w14:paraId="4CC6311B" w14:textId="0C61BACE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432E630A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2F7CDB96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4288BFAE" w14:textId="6400DC5C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984" w:type="dxa"/>
          </w:tcPr>
          <w:p w14:paraId="6C13DD64" w14:textId="7D00ABB2" w:rsidR="009766B1" w:rsidRDefault="009766B1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 xml:space="preserve">Надання одноразової матеріальної допомоги особам, відзначених Почесною відзнакою до </w:t>
            </w:r>
            <w:r>
              <w:rPr>
                <w:sz w:val="20"/>
                <w:szCs w:val="20"/>
              </w:rPr>
              <w:t xml:space="preserve">річниці </w:t>
            </w:r>
            <w:r w:rsidRPr="00E165F9">
              <w:rPr>
                <w:sz w:val="20"/>
                <w:szCs w:val="20"/>
              </w:rPr>
              <w:t>утворення УПА</w:t>
            </w:r>
          </w:p>
          <w:p w14:paraId="132E4EEE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134" w:type="dxa"/>
          </w:tcPr>
          <w:p w14:paraId="7296B655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DCBB9" w14:textId="34CE07E7" w:rsidR="009766B1" w:rsidRPr="00970FB3" w:rsidRDefault="009766B1" w:rsidP="009766B1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096D" w14:textId="7F9FBDBE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79731B38" w14:textId="2E3F1AE2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 особа</w:t>
            </w:r>
          </w:p>
          <w:p w14:paraId="1908BF4D" w14:textId="45F7297E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х</w:t>
            </w:r>
          </w:p>
          <w:p w14:paraId="49DD40F6" w14:textId="4FE82CBA" w:rsidR="009766B1" w:rsidRPr="00970FB3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C176" w14:textId="35FF9500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1,0</w:t>
            </w:r>
          </w:p>
          <w:p w14:paraId="169E7418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266333AE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48120584" w14:textId="57D8773D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F7CFF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1,0</w:t>
            </w:r>
          </w:p>
          <w:p w14:paraId="2C49EFA3" w14:textId="77777777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2CA91C80" w14:textId="77777777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766A8539" w14:textId="2B7B1A35" w:rsidR="009766B1" w:rsidRPr="00970FB3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</w:tr>
      <w:tr w:rsidR="009766B1" w14:paraId="5AF1883B" w14:textId="77777777" w:rsidTr="009766B1">
        <w:trPr>
          <w:trHeight w:val="1410"/>
        </w:trPr>
        <w:tc>
          <w:tcPr>
            <w:tcW w:w="567" w:type="dxa"/>
            <w:vMerge w:val="restart"/>
            <w:vAlign w:val="center"/>
          </w:tcPr>
          <w:p w14:paraId="107FF9DF" w14:textId="49597BB2" w:rsidR="009766B1" w:rsidRPr="00753EC0" w:rsidRDefault="009766B1" w:rsidP="009766B1">
            <w:pPr>
              <w:pStyle w:val="TableParagraph"/>
            </w:pPr>
            <w:r>
              <w:lastRenderedPageBreak/>
              <w:t>6</w:t>
            </w:r>
          </w:p>
        </w:tc>
        <w:tc>
          <w:tcPr>
            <w:tcW w:w="1985" w:type="dxa"/>
            <w:vMerge w:val="restart"/>
            <w:vAlign w:val="center"/>
          </w:tcPr>
          <w:p w14:paraId="18A1A639" w14:textId="12090CA1" w:rsidR="009766B1" w:rsidRPr="00E165F9" w:rsidRDefault="009766B1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одноразової матеріальної допомоги учасникам ліквідації наслідків аварії на ЧАЕС</w:t>
            </w:r>
          </w:p>
        </w:tc>
        <w:tc>
          <w:tcPr>
            <w:tcW w:w="1134" w:type="dxa"/>
            <w:vMerge w:val="restart"/>
            <w:vAlign w:val="center"/>
          </w:tcPr>
          <w:p w14:paraId="0C7293C1" w14:textId="4405D319" w:rsidR="009766B1" w:rsidRPr="00753EC0" w:rsidRDefault="009766B1" w:rsidP="009766B1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0BB0" w14:textId="126FC8B0" w:rsidR="009766B1" w:rsidRPr="006D02E5" w:rsidRDefault="009766B1" w:rsidP="009766B1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8C74" w14:textId="77777777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75,0</w:t>
            </w:r>
          </w:p>
          <w:p w14:paraId="4CC2812A" w14:textId="6572CB39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(75 осіб</w:t>
            </w:r>
          </w:p>
          <w:p w14:paraId="6790D291" w14:textId="7FEB27E3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311C17BC" w14:textId="5CE2101B" w:rsidR="009766B1" w:rsidRPr="006D02E5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C2F5C" w14:textId="77777777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75,0</w:t>
            </w:r>
          </w:p>
          <w:p w14:paraId="07946402" w14:textId="7B663C0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(75 осіб</w:t>
            </w:r>
          </w:p>
          <w:p w14:paraId="7CD321A6" w14:textId="1C19CF75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1DC75500" w14:textId="62CD661C" w:rsidR="009766B1" w:rsidRPr="006D02E5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1000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8F0B3" w14:textId="77777777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75,0</w:t>
            </w:r>
          </w:p>
          <w:p w14:paraId="19136114" w14:textId="2538792C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(75 осіб</w:t>
            </w:r>
          </w:p>
          <w:p w14:paraId="26198FC9" w14:textId="028D5345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0314A257" w14:textId="17800A58" w:rsidR="009766B1" w:rsidRPr="006D02E5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1000 грн)</w:t>
            </w:r>
          </w:p>
        </w:tc>
        <w:tc>
          <w:tcPr>
            <w:tcW w:w="1984" w:type="dxa"/>
            <w:vMerge w:val="restart"/>
            <w:vAlign w:val="center"/>
          </w:tcPr>
          <w:p w14:paraId="49A4A611" w14:textId="094232AD" w:rsidR="009766B1" w:rsidRPr="00E165F9" w:rsidRDefault="00146352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одноразової матеріальної допомоги учасникам ліквідації наслідків аварії на ЧАЕС</w:t>
            </w:r>
          </w:p>
        </w:tc>
        <w:tc>
          <w:tcPr>
            <w:tcW w:w="1134" w:type="dxa"/>
            <w:vMerge w:val="restart"/>
            <w:vAlign w:val="center"/>
          </w:tcPr>
          <w:p w14:paraId="4C83B870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7E7F" w14:textId="74C977CB" w:rsidR="009766B1" w:rsidRPr="00CA73FF" w:rsidRDefault="009766B1" w:rsidP="009766B1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A73F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995</w:t>
            </w:r>
            <w:r w:rsidRPr="00CA73F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7628F" w14:textId="77777777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75,0</w:t>
            </w:r>
          </w:p>
          <w:p w14:paraId="745CFE8F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(75 осіб</w:t>
            </w:r>
          </w:p>
          <w:p w14:paraId="2E9EA265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75CCB7DC" w14:textId="16C8CCA5" w:rsidR="009766B1" w:rsidRPr="00CA73FF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3D60D" w14:textId="77777777" w:rsidR="009766B1" w:rsidRPr="00CA73FF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825,0</w:t>
            </w:r>
          </w:p>
          <w:p w14:paraId="24B463F9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(550 осіб </w:t>
            </w:r>
          </w:p>
          <w:p w14:paraId="4923DF58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х </w:t>
            </w:r>
          </w:p>
          <w:p w14:paraId="49B65826" w14:textId="07AB596C" w:rsidR="009766B1" w:rsidRPr="00CA73FF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1500 грн)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3F0A" w14:textId="77777777" w:rsidR="009766B1" w:rsidRPr="00CA73FF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825,0</w:t>
            </w:r>
          </w:p>
          <w:p w14:paraId="6A566273" w14:textId="77777777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(550 осіб </w:t>
            </w:r>
          </w:p>
          <w:p w14:paraId="19D59D9C" w14:textId="337D55EE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х </w:t>
            </w:r>
          </w:p>
          <w:p w14:paraId="736092ED" w14:textId="53924007" w:rsidR="009766B1" w:rsidRPr="00CA73FF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1500 грн)</w:t>
            </w:r>
          </w:p>
        </w:tc>
      </w:tr>
      <w:tr w:rsidR="009766B1" w14:paraId="15565686" w14:textId="77777777" w:rsidTr="009766B1">
        <w:trPr>
          <w:trHeight w:val="1271"/>
        </w:trPr>
        <w:tc>
          <w:tcPr>
            <w:tcW w:w="567" w:type="dxa"/>
            <w:vMerge/>
          </w:tcPr>
          <w:p w14:paraId="17A2018B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985" w:type="dxa"/>
            <w:vMerge/>
          </w:tcPr>
          <w:p w14:paraId="3D21FDA0" w14:textId="367DC55B" w:rsidR="009766B1" w:rsidRPr="00E165F9" w:rsidRDefault="009766B1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0BAB94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3F68" w14:textId="4769B182" w:rsidR="009766B1" w:rsidRPr="006D02E5" w:rsidRDefault="009766B1" w:rsidP="009766B1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A2F7" w14:textId="02C04015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270,0</w:t>
            </w:r>
          </w:p>
          <w:p w14:paraId="5366924B" w14:textId="24671A15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(540 осіб</w:t>
            </w:r>
          </w:p>
          <w:p w14:paraId="29CF37B1" w14:textId="226067CD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25074F2D" w14:textId="210722D0" w:rsidR="009766B1" w:rsidRPr="006D02E5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94FE9" w14:textId="677ADCF1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270,0</w:t>
            </w:r>
          </w:p>
          <w:p w14:paraId="262745B2" w14:textId="6F7AEF9A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(540 осіб</w:t>
            </w:r>
          </w:p>
          <w:p w14:paraId="4165C138" w14:textId="5A46CFEB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24753562" w14:textId="4BA98525" w:rsidR="009766B1" w:rsidRPr="006D02E5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500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56DE0" w14:textId="69A356A4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270,0</w:t>
            </w:r>
          </w:p>
          <w:p w14:paraId="12243772" w14:textId="3A3FBD7A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(540 осіб х</w:t>
            </w:r>
          </w:p>
          <w:p w14:paraId="3F8DC7BE" w14:textId="77B266F2" w:rsidR="009766B1" w:rsidRPr="006D02E5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500 грн)</w:t>
            </w:r>
          </w:p>
        </w:tc>
        <w:tc>
          <w:tcPr>
            <w:tcW w:w="1984" w:type="dxa"/>
            <w:vMerge/>
          </w:tcPr>
          <w:p w14:paraId="3D34A761" w14:textId="35F42211" w:rsidR="009766B1" w:rsidRPr="00E165F9" w:rsidRDefault="009766B1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060889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23083" w14:textId="1DCDC621" w:rsidR="009766B1" w:rsidRPr="00CA73FF" w:rsidRDefault="009766B1" w:rsidP="009766B1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36749" w14:textId="77777777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270,0</w:t>
            </w:r>
          </w:p>
          <w:p w14:paraId="0A8E5488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(540 осіб</w:t>
            </w:r>
          </w:p>
          <w:p w14:paraId="114DA65F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3F8BC2AB" w14:textId="6AF4507E" w:rsidR="009766B1" w:rsidRPr="00CA73FF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7F2FC" w14:textId="174E6ACC" w:rsidR="009766B1" w:rsidRPr="00CA73FF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197B7" w14:textId="38A1883C" w:rsidR="009766B1" w:rsidRPr="00CA73FF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4B0DCD" w14:paraId="24BC7346" w14:textId="77777777" w:rsidTr="00B677C2">
        <w:trPr>
          <w:trHeight w:val="266"/>
        </w:trPr>
        <w:tc>
          <w:tcPr>
            <w:tcW w:w="567" w:type="dxa"/>
          </w:tcPr>
          <w:p w14:paraId="3AED85DC" w14:textId="550C91D7" w:rsidR="004B0DCD" w:rsidRDefault="004B0DCD" w:rsidP="004B0DCD">
            <w:pPr>
              <w:pStyle w:val="TableParagraph"/>
            </w:pPr>
            <w:r>
              <w:t>7</w:t>
            </w:r>
          </w:p>
        </w:tc>
        <w:tc>
          <w:tcPr>
            <w:tcW w:w="1985" w:type="dxa"/>
          </w:tcPr>
          <w:p w14:paraId="453526CF" w14:textId="51F1EC9F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допомоги на поховання згідно з чинним законодавством</w:t>
            </w:r>
          </w:p>
        </w:tc>
        <w:tc>
          <w:tcPr>
            <w:tcW w:w="1134" w:type="dxa"/>
          </w:tcPr>
          <w:p w14:paraId="231E9D88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688E2513" w14:textId="70535118" w:rsidR="004B0DCD" w:rsidRPr="00753EC0" w:rsidRDefault="004B0DCD" w:rsidP="004B0DCD">
            <w:pPr>
              <w:pStyle w:val="TableParagraph"/>
              <w:spacing w:before="153"/>
              <w:ind w:left="107"/>
            </w:pPr>
            <w:r w:rsidRPr="00E165F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E165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75B0BFD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220,0</w:t>
            </w:r>
          </w:p>
          <w:p w14:paraId="30312C5C" w14:textId="0AE7D5EF" w:rsidR="004B0DCD" w:rsidRPr="00753EC0" w:rsidRDefault="004B0DCD" w:rsidP="004B0DCD">
            <w:pPr>
              <w:pStyle w:val="TableParagraph"/>
              <w:jc w:val="center"/>
            </w:pPr>
            <w:r w:rsidRPr="00E165F9">
              <w:rPr>
                <w:sz w:val="20"/>
                <w:szCs w:val="20"/>
              </w:rPr>
              <w:t>(55 осіб х 4000 грн)</w:t>
            </w:r>
          </w:p>
        </w:tc>
        <w:tc>
          <w:tcPr>
            <w:tcW w:w="1276" w:type="dxa"/>
          </w:tcPr>
          <w:p w14:paraId="7B06F050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Pr="00E165F9">
              <w:rPr>
                <w:sz w:val="20"/>
                <w:szCs w:val="20"/>
              </w:rPr>
              <w:t>,0</w:t>
            </w:r>
          </w:p>
          <w:p w14:paraId="697F92D2" w14:textId="543E19A2" w:rsidR="004B0DCD" w:rsidRPr="00753EC0" w:rsidRDefault="004B0DCD" w:rsidP="004B0DCD">
            <w:pPr>
              <w:pStyle w:val="TableParagraph"/>
              <w:spacing w:before="22"/>
              <w:ind w:left="107"/>
              <w:jc w:val="center"/>
            </w:pPr>
            <w:r w:rsidRPr="00E165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55</w:t>
            </w:r>
            <w:r w:rsidRPr="00E165F9">
              <w:rPr>
                <w:sz w:val="20"/>
                <w:szCs w:val="20"/>
              </w:rPr>
              <w:t xml:space="preserve"> осіб х 4000 грн)</w:t>
            </w:r>
          </w:p>
        </w:tc>
        <w:tc>
          <w:tcPr>
            <w:tcW w:w="1134" w:type="dxa"/>
          </w:tcPr>
          <w:p w14:paraId="6D6A3D55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220,0</w:t>
            </w:r>
          </w:p>
          <w:p w14:paraId="5E30747A" w14:textId="1FBFCBC9" w:rsidR="004B0DCD" w:rsidRPr="00753EC0" w:rsidRDefault="004B0DCD" w:rsidP="004B0DCD">
            <w:pPr>
              <w:pStyle w:val="TableParagraph"/>
              <w:spacing w:before="22"/>
              <w:ind w:left="107"/>
              <w:jc w:val="center"/>
            </w:pPr>
            <w:r w:rsidRPr="00E165F9">
              <w:rPr>
                <w:sz w:val="20"/>
                <w:szCs w:val="20"/>
              </w:rPr>
              <w:t>(55 осіб х 4000 грн)</w:t>
            </w:r>
          </w:p>
        </w:tc>
        <w:tc>
          <w:tcPr>
            <w:tcW w:w="1984" w:type="dxa"/>
          </w:tcPr>
          <w:p w14:paraId="03F165A2" w14:textId="490F71FE" w:rsidR="004B0DCD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допомоги на поховання згідно з чинним законодавством</w:t>
            </w:r>
          </w:p>
        </w:tc>
        <w:tc>
          <w:tcPr>
            <w:tcW w:w="1134" w:type="dxa"/>
          </w:tcPr>
          <w:p w14:paraId="5ED4AE3F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992" w:type="dxa"/>
          </w:tcPr>
          <w:p w14:paraId="202DA225" w14:textId="7731CEB0" w:rsidR="004B0DCD" w:rsidRPr="00753EC0" w:rsidRDefault="004B0DCD" w:rsidP="004B0DCD">
            <w:pPr>
              <w:pStyle w:val="TableParagraph"/>
              <w:spacing w:before="153"/>
              <w:ind w:left="105"/>
            </w:pPr>
            <w:r>
              <w:rPr>
                <w:sz w:val="20"/>
                <w:szCs w:val="20"/>
              </w:rPr>
              <w:t>1 100</w:t>
            </w:r>
            <w:r w:rsidRPr="00E165F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4CD337A3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220,0</w:t>
            </w:r>
          </w:p>
          <w:p w14:paraId="11B23791" w14:textId="5E0A523D" w:rsidR="004B0DCD" w:rsidRPr="00753EC0" w:rsidRDefault="004B0DCD" w:rsidP="004B0DCD">
            <w:pPr>
              <w:pStyle w:val="TableParagraph"/>
              <w:jc w:val="center"/>
            </w:pPr>
            <w:r w:rsidRPr="00E165F9">
              <w:rPr>
                <w:sz w:val="20"/>
                <w:szCs w:val="20"/>
              </w:rPr>
              <w:t>(55 осіб х 4000 грн)</w:t>
            </w:r>
          </w:p>
        </w:tc>
        <w:tc>
          <w:tcPr>
            <w:tcW w:w="1276" w:type="dxa"/>
          </w:tcPr>
          <w:p w14:paraId="4D01C8D3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  <w:r w:rsidRPr="00E165F9">
              <w:rPr>
                <w:sz w:val="20"/>
                <w:szCs w:val="20"/>
              </w:rPr>
              <w:t>,0</w:t>
            </w:r>
          </w:p>
          <w:p w14:paraId="7D0A6C25" w14:textId="58821840" w:rsidR="004B0DCD" w:rsidRPr="00753EC0" w:rsidRDefault="004B0DCD" w:rsidP="004B0DCD">
            <w:pPr>
              <w:pStyle w:val="TableParagraph"/>
              <w:spacing w:before="22"/>
              <w:ind w:left="107"/>
              <w:jc w:val="center"/>
            </w:pPr>
            <w:r w:rsidRPr="00E165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55</w:t>
            </w:r>
            <w:r w:rsidRPr="00E165F9">
              <w:rPr>
                <w:sz w:val="20"/>
                <w:szCs w:val="20"/>
              </w:rPr>
              <w:t xml:space="preserve"> осіб х </w:t>
            </w:r>
            <w:r>
              <w:rPr>
                <w:sz w:val="20"/>
                <w:szCs w:val="20"/>
              </w:rPr>
              <w:t>8</w:t>
            </w:r>
            <w:r w:rsidRPr="00E165F9">
              <w:rPr>
                <w:sz w:val="20"/>
                <w:szCs w:val="20"/>
              </w:rPr>
              <w:t>000 грн)</w:t>
            </w:r>
          </w:p>
        </w:tc>
        <w:tc>
          <w:tcPr>
            <w:tcW w:w="1276" w:type="dxa"/>
          </w:tcPr>
          <w:p w14:paraId="11E921AD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E165F9">
              <w:rPr>
                <w:sz w:val="20"/>
                <w:szCs w:val="20"/>
              </w:rPr>
              <w:t>0,0</w:t>
            </w:r>
          </w:p>
          <w:p w14:paraId="13E3C9AB" w14:textId="37BD95D5" w:rsidR="004B0DCD" w:rsidRPr="00753EC0" w:rsidRDefault="004B0DCD" w:rsidP="004B0DCD">
            <w:pPr>
              <w:pStyle w:val="TableParagraph"/>
              <w:spacing w:before="22"/>
              <w:ind w:left="108"/>
              <w:jc w:val="center"/>
            </w:pPr>
            <w:r w:rsidRPr="00E165F9">
              <w:rPr>
                <w:sz w:val="20"/>
                <w:szCs w:val="20"/>
              </w:rPr>
              <w:t xml:space="preserve">(55 осіб х </w:t>
            </w:r>
            <w:r>
              <w:rPr>
                <w:sz w:val="20"/>
                <w:szCs w:val="20"/>
              </w:rPr>
              <w:t>8</w:t>
            </w:r>
            <w:r w:rsidRPr="00E165F9">
              <w:rPr>
                <w:sz w:val="20"/>
                <w:szCs w:val="20"/>
              </w:rPr>
              <w:t>000 грн)</w:t>
            </w:r>
          </w:p>
        </w:tc>
      </w:tr>
      <w:tr w:rsidR="004B0DCD" w14:paraId="185DE559" w14:textId="77777777" w:rsidTr="00B677C2">
        <w:trPr>
          <w:trHeight w:val="266"/>
        </w:trPr>
        <w:tc>
          <w:tcPr>
            <w:tcW w:w="567" w:type="dxa"/>
          </w:tcPr>
          <w:p w14:paraId="096A3F06" w14:textId="43593D0F" w:rsidR="004B0DCD" w:rsidRPr="00753EC0" w:rsidRDefault="004B0DCD" w:rsidP="004B0DCD">
            <w:pPr>
              <w:pStyle w:val="TableParagraph"/>
            </w:pPr>
            <w:r>
              <w:t>15</w:t>
            </w:r>
          </w:p>
        </w:tc>
        <w:tc>
          <w:tcPr>
            <w:tcW w:w="1985" w:type="dxa"/>
          </w:tcPr>
          <w:p w14:paraId="4C006E92" w14:textId="56DF6D2A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Забезпечення санаторно-курортними путівками осіб з інвалідністю внаслідок війни, учасників бойових дій, учасників війни та членів сімей загиблих військовослужбовців</w:t>
            </w:r>
            <w:r>
              <w:rPr>
                <w:sz w:val="20"/>
                <w:szCs w:val="20"/>
              </w:rPr>
              <w:t>,</w:t>
            </w:r>
            <w:r w:rsidRPr="00E165F9">
              <w:rPr>
                <w:sz w:val="20"/>
                <w:szCs w:val="20"/>
              </w:rPr>
              <w:t xml:space="preserve"> які перебувають на обліку в Департамент</w:t>
            </w:r>
            <w:r>
              <w:rPr>
                <w:sz w:val="20"/>
                <w:szCs w:val="20"/>
              </w:rPr>
              <w:t>і</w:t>
            </w:r>
            <w:r w:rsidRPr="00E165F9">
              <w:rPr>
                <w:sz w:val="20"/>
                <w:szCs w:val="20"/>
              </w:rPr>
              <w:t xml:space="preserve"> соціального захисту та гідності для забезпечення санаторно-курортною путівкою</w:t>
            </w:r>
          </w:p>
        </w:tc>
        <w:tc>
          <w:tcPr>
            <w:tcW w:w="1134" w:type="dxa"/>
          </w:tcPr>
          <w:p w14:paraId="479EA304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2BE0B156" w14:textId="77777777" w:rsidR="004B0DCD" w:rsidRPr="00753EC0" w:rsidRDefault="004B0DCD" w:rsidP="004B0DCD">
            <w:pPr>
              <w:pStyle w:val="TableParagraph"/>
              <w:spacing w:before="153"/>
              <w:ind w:left="107"/>
            </w:pPr>
          </w:p>
        </w:tc>
        <w:tc>
          <w:tcPr>
            <w:tcW w:w="1134" w:type="dxa"/>
          </w:tcPr>
          <w:p w14:paraId="660004C2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276" w:type="dxa"/>
          </w:tcPr>
          <w:p w14:paraId="29C3827C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134" w:type="dxa"/>
          </w:tcPr>
          <w:p w14:paraId="4C719A20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984" w:type="dxa"/>
          </w:tcPr>
          <w:p w14:paraId="3D32979D" w14:textId="353DCDF6" w:rsidR="004B0DCD" w:rsidRPr="00E165F9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Компенсація з</w:t>
            </w:r>
            <w:r w:rsidRPr="00E165F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E165F9">
              <w:rPr>
                <w:sz w:val="20"/>
                <w:szCs w:val="20"/>
              </w:rPr>
              <w:t>санаторно</w:t>
            </w:r>
            <w:r>
              <w:rPr>
                <w:sz w:val="20"/>
                <w:szCs w:val="20"/>
              </w:rPr>
              <w:t>-</w:t>
            </w:r>
            <w:r w:rsidRPr="00E165F9">
              <w:rPr>
                <w:sz w:val="20"/>
                <w:szCs w:val="20"/>
              </w:rPr>
              <w:t>курортн</w:t>
            </w:r>
            <w:r>
              <w:rPr>
                <w:sz w:val="20"/>
                <w:szCs w:val="20"/>
              </w:rPr>
              <w:t>е лікування</w:t>
            </w:r>
            <w:r w:rsidRPr="00E165F9">
              <w:rPr>
                <w:sz w:val="20"/>
                <w:szCs w:val="20"/>
              </w:rPr>
              <w:t xml:space="preserve"> ос</w:t>
            </w:r>
            <w:r>
              <w:rPr>
                <w:sz w:val="20"/>
                <w:szCs w:val="20"/>
              </w:rPr>
              <w:t>о</w:t>
            </w:r>
            <w:r w:rsidRPr="00E165F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ам</w:t>
            </w:r>
            <w:r w:rsidRPr="00E165F9">
              <w:rPr>
                <w:sz w:val="20"/>
                <w:szCs w:val="20"/>
              </w:rPr>
              <w:t xml:space="preserve"> з інвалідністю внаслідок війни,</w:t>
            </w:r>
            <w:r>
              <w:rPr>
                <w:sz w:val="20"/>
                <w:szCs w:val="20"/>
              </w:rPr>
              <w:t xml:space="preserve"> які брали безпосередню</w:t>
            </w:r>
            <w:r w:rsidRPr="00E165F9">
              <w:rPr>
                <w:sz w:val="20"/>
                <w:szCs w:val="20"/>
              </w:rPr>
              <w:t xml:space="preserve"> учас</w:t>
            </w:r>
            <w:r>
              <w:rPr>
                <w:sz w:val="20"/>
                <w:szCs w:val="20"/>
              </w:rPr>
              <w:t>ть у</w:t>
            </w:r>
            <w:r w:rsidRPr="00E165F9">
              <w:rPr>
                <w:sz w:val="20"/>
                <w:szCs w:val="20"/>
              </w:rPr>
              <w:t xml:space="preserve"> бойових ді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134" w:type="dxa"/>
          </w:tcPr>
          <w:p w14:paraId="58EF41A4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992" w:type="dxa"/>
          </w:tcPr>
          <w:p w14:paraId="6DB62816" w14:textId="77777777" w:rsidR="004B0DCD" w:rsidRPr="00753EC0" w:rsidRDefault="004B0DCD" w:rsidP="004B0DCD">
            <w:pPr>
              <w:pStyle w:val="TableParagraph"/>
              <w:spacing w:before="153"/>
              <w:ind w:left="105"/>
            </w:pPr>
          </w:p>
        </w:tc>
        <w:tc>
          <w:tcPr>
            <w:tcW w:w="1134" w:type="dxa"/>
          </w:tcPr>
          <w:p w14:paraId="002CC956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276" w:type="dxa"/>
          </w:tcPr>
          <w:p w14:paraId="513486BD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276" w:type="dxa"/>
          </w:tcPr>
          <w:p w14:paraId="6721D7BA" w14:textId="77777777" w:rsidR="004B0DCD" w:rsidRPr="00753EC0" w:rsidRDefault="004B0DCD" w:rsidP="004B0DCD">
            <w:pPr>
              <w:pStyle w:val="TableParagraph"/>
              <w:spacing w:before="22"/>
              <w:ind w:left="108"/>
            </w:pPr>
          </w:p>
        </w:tc>
      </w:tr>
      <w:tr w:rsidR="004B0DCD" w14:paraId="637420CD" w14:textId="77777777" w:rsidTr="00B677C2">
        <w:trPr>
          <w:trHeight w:val="266"/>
        </w:trPr>
        <w:tc>
          <w:tcPr>
            <w:tcW w:w="567" w:type="dxa"/>
          </w:tcPr>
          <w:p w14:paraId="00BAEFAF" w14:textId="2884E424" w:rsidR="004B0DCD" w:rsidRDefault="004B0DCD" w:rsidP="004B0DCD">
            <w:pPr>
              <w:pStyle w:val="TableParagraph"/>
            </w:pPr>
            <w:r>
              <w:t>17</w:t>
            </w:r>
          </w:p>
        </w:tc>
        <w:tc>
          <w:tcPr>
            <w:tcW w:w="1985" w:type="dxa"/>
          </w:tcPr>
          <w:p w14:paraId="1E89B5CA" w14:textId="3F376196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 xml:space="preserve">Надання одноразової грошової допомоги </w:t>
            </w:r>
            <w:bookmarkStart w:id="1" w:name="_Hlk135733513"/>
            <w:r w:rsidRPr="00E165F9">
              <w:rPr>
                <w:sz w:val="20"/>
                <w:szCs w:val="20"/>
              </w:rPr>
              <w:t>членам сім</w:t>
            </w:r>
            <w:r>
              <w:rPr>
                <w:sz w:val="20"/>
                <w:szCs w:val="20"/>
              </w:rPr>
              <w:t xml:space="preserve">ей загиблих (померлих) </w:t>
            </w:r>
            <w:bookmarkEnd w:id="1"/>
            <w:r w:rsidRPr="00D1592A">
              <w:rPr>
                <w:sz w:val="20"/>
                <w:szCs w:val="20"/>
              </w:rPr>
              <w:t xml:space="preserve">військовослужбовців, які брали безпосередню участь у збройному конфлікті внаслідок військової агресії </w:t>
            </w:r>
            <w:proofErr w:type="spellStart"/>
            <w:r w:rsidRPr="00D1592A">
              <w:rPr>
                <w:sz w:val="20"/>
                <w:szCs w:val="20"/>
              </w:rPr>
              <w:t>рф</w:t>
            </w:r>
            <w:proofErr w:type="spellEnd"/>
            <w:r w:rsidRPr="00D1592A">
              <w:rPr>
                <w:sz w:val="20"/>
                <w:szCs w:val="20"/>
              </w:rPr>
              <w:t xml:space="preserve"> проти України </w:t>
            </w:r>
            <w:r>
              <w:rPr>
                <w:sz w:val="20"/>
                <w:szCs w:val="20"/>
              </w:rPr>
              <w:t xml:space="preserve">на </w:t>
            </w:r>
            <w:r w:rsidRPr="00CD6DE2">
              <w:rPr>
                <w:sz w:val="20"/>
                <w:szCs w:val="20"/>
              </w:rPr>
              <w:t>виготовлення та встановлення надгробн</w:t>
            </w:r>
            <w:r>
              <w:rPr>
                <w:sz w:val="20"/>
                <w:szCs w:val="20"/>
              </w:rPr>
              <w:t>их</w:t>
            </w:r>
            <w:r w:rsidRPr="00CD6DE2">
              <w:rPr>
                <w:sz w:val="20"/>
                <w:szCs w:val="20"/>
              </w:rPr>
              <w:t xml:space="preserve"> пам’ятник</w:t>
            </w:r>
            <w:r>
              <w:rPr>
                <w:sz w:val="20"/>
                <w:szCs w:val="20"/>
              </w:rPr>
              <w:t>ів</w:t>
            </w:r>
          </w:p>
        </w:tc>
        <w:tc>
          <w:tcPr>
            <w:tcW w:w="1134" w:type="dxa"/>
          </w:tcPr>
          <w:p w14:paraId="240FB61E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09CA5091" w14:textId="77777777" w:rsidR="004B0DCD" w:rsidRPr="00753EC0" w:rsidRDefault="004B0DCD" w:rsidP="004B0DCD">
            <w:pPr>
              <w:pStyle w:val="TableParagraph"/>
              <w:spacing w:before="153"/>
              <w:ind w:left="107"/>
            </w:pPr>
          </w:p>
        </w:tc>
        <w:tc>
          <w:tcPr>
            <w:tcW w:w="1134" w:type="dxa"/>
          </w:tcPr>
          <w:p w14:paraId="3181743A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276" w:type="dxa"/>
          </w:tcPr>
          <w:p w14:paraId="4E5490FA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134" w:type="dxa"/>
          </w:tcPr>
          <w:p w14:paraId="1D4A95FC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984" w:type="dxa"/>
          </w:tcPr>
          <w:p w14:paraId="5168A788" w14:textId="46D115CE" w:rsidR="004B0DCD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46352">
              <w:rPr>
                <w:sz w:val="20"/>
                <w:szCs w:val="20"/>
              </w:rPr>
              <w:t>Надання одноразової допомоги членам сімей загиблих (померлих) Захисників і Захисниць України на виготовлення та встановлення надмогильного пам’ятника</w:t>
            </w:r>
          </w:p>
        </w:tc>
        <w:tc>
          <w:tcPr>
            <w:tcW w:w="1134" w:type="dxa"/>
          </w:tcPr>
          <w:p w14:paraId="36EFF515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992" w:type="dxa"/>
          </w:tcPr>
          <w:p w14:paraId="2E99F6F4" w14:textId="77777777" w:rsidR="004B0DCD" w:rsidRPr="00753EC0" w:rsidRDefault="004B0DCD" w:rsidP="004B0DCD">
            <w:pPr>
              <w:pStyle w:val="TableParagraph"/>
              <w:spacing w:before="153"/>
              <w:ind w:left="105"/>
            </w:pPr>
          </w:p>
        </w:tc>
        <w:tc>
          <w:tcPr>
            <w:tcW w:w="1134" w:type="dxa"/>
          </w:tcPr>
          <w:p w14:paraId="63A3BDB0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276" w:type="dxa"/>
          </w:tcPr>
          <w:p w14:paraId="1BB0FAFB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276" w:type="dxa"/>
          </w:tcPr>
          <w:p w14:paraId="6F993431" w14:textId="77777777" w:rsidR="004B0DCD" w:rsidRPr="00753EC0" w:rsidRDefault="004B0DCD" w:rsidP="004B0DCD">
            <w:pPr>
              <w:pStyle w:val="TableParagraph"/>
              <w:spacing w:before="22"/>
              <w:ind w:left="108"/>
            </w:pPr>
          </w:p>
        </w:tc>
      </w:tr>
      <w:tr w:rsidR="004B0DCD" w14:paraId="4DE2D87C" w14:textId="77777777" w:rsidTr="00B677C2">
        <w:trPr>
          <w:trHeight w:val="266"/>
        </w:trPr>
        <w:tc>
          <w:tcPr>
            <w:tcW w:w="567" w:type="dxa"/>
          </w:tcPr>
          <w:p w14:paraId="562D1A73" w14:textId="26E2B66F" w:rsidR="004B0DCD" w:rsidRDefault="004B0DCD" w:rsidP="004B0DCD">
            <w:pPr>
              <w:pStyle w:val="TableParagraph"/>
            </w:pPr>
            <w:r>
              <w:lastRenderedPageBreak/>
              <w:t>22</w:t>
            </w:r>
          </w:p>
        </w:tc>
        <w:tc>
          <w:tcPr>
            <w:tcW w:w="1985" w:type="dxa"/>
          </w:tcPr>
          <w:p w14:paraId="1B5C8F90" w14:textId="4ACEEC7A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Співфінансування обласного бюджету  за надання соціальних послуг стаціонарного догляду мешканцям Вараської міської територіальної громади, які перебувають  в інтернатних закладах Рівненської області</w:t>
            </w:r>
          </w:p>
        </w:tc>
        <w:tc>
          <w:tcPr>
            <w:tcW w:w="1134" w:type="dxa"/>
          </w:tcPr>
          <w:p w14:paraId="48FC3C5D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0FA48658" w14:textId="6D0EA74A" w:rsidR="004B0DCD" w:rsidRPr="00B35B6F" w:rsidRDefault="004B0DCD" w:rsidP="004B0DC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3 011,4</w:t>
            </w:r>
          </w:p>
        </w:tc>
        <w:tc>
          <w:tcPr>
            <w:tcW w:w="1134" w:type="dxa"/>
          </w:tcPr>
          <w:p w14:paraId="35C2872E" w14:textId="6634B007" w:rsidR="004B0DCD" w:rsidRPr="00B35B6F" w:rsidRDefault="004B0DCD" w:rsidP="004B0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1 003,8</w:t>
            </w:r>
          </w:p>
        </w:tc>
        <w:tc>
          <w:tcPr>
            <w:tcW w:w="1276" w:type="dxa"/>
          </w:tcPr>
          <w:p w14:paraId="02C8C5CF" w14:textId="0E51D6FC" w:rsidR="004B0DCD" w:rsidRPr="00B35B6F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1 003,8</w:t>
            </w:r>
          </w:p>
        </w:tc>
        <w:tc>
          <w:tcPr>
            <w:tcW w:w="1134" w:type="dxa"/>
          </w:tcPr>
          <w:p w14:paraId="6B593E5C" w14:textId="74B13E3C" w:rsidR="004B0DCD" w:rsidRPr="00B35B6F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1 003,8</w:t>
            </w:r>
          </w:p>
        </w:tc>
        <w:tc>
          <w:tcPr>
            <w:tcW w:w="1984" w:type="dxa"/>
          </w:tcPr>
          <w:p w14:paraId="59BA370C" w14:textId="014BB266" w:rsidR="004B0DCD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Співфінансування обласного бюджету  за надання соціальних послуг стаціонарного догляду мешканцям Вараської міської територіальної громади, які перебувають  в інтернатних закладах Рівненської області</w:t>
            </w:r>
          </w:p>
        </w:tc>
        <w:tc>
          <w:tcPr>
            <w:tcW w:w="1134" w:type="dxa"/>
          </w:tcPr>
          <w:p w14:paraId="57DEC038" w14:textId="77777777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80FDA9" w14:textId="7E41D33B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3 403,8</w:t>
            </w:r>
          </w:p>
        </w:tc>
        <w:tc>
          <w:tcPr>
            <w:tcW w:w="1134" w:type="dxa"/>
          </w:tcPr>
          <w:p w14:paraId="4A9003A7" w14:textId="3E51707A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1 003,8</w:t>
            </w:r>
          </w:p>
        </w:tc>
        <w:tc>
          <w:tcPr>
            <w:tcW w:w="1276" w:type="dxa"/>
          </w:tcPr>
          <w:p w14:paraId="11E8ED8B" w14:textId="5554BD7A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1 200,0</w:t>
            </w:r>
          </w:p>
        </w:tc>
        <w:tc>
          <w:tcPr>
            <w:tcW w:w="1276" w:type="dxa"/>
          </w:tcPr>
          <w:p w14:paraId="2FEDB91A" w14:textId="2EF5E443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1 200,0</w:t>
            </w:r>
          </w:p>
        </w:tc>
      </w:tr>
      <w:tr w:rsidR="004B0DCD" w14:paraId="58FA4F46" w14:textId="77777777" w:rsidTr="00B677C2">
        <w:trPr>
          <w:trHeight w:val="266"/>
        </w:trPr>
        <w:tc>
          <w:tcPr>
            <w:tcW w:w="567" w:type="dxa"/>
          </w:tcPr>
          <w:p w14:paraId="3BFCF6E1" w14:textId="048DB198" w:rsidR="004B0DCD" w:rsidRDefault="004B0DCD" w:rsidP="004B0DCD">
            <w:pPr>
              <w:pStyle w:val="TableParagraph"/>
            </w:pPr>
            <w:r>
              <w:t>23</w:t>
            </w:r>
          </w:p>
        </w:tc>
        <w:tc>
          <w:tcPr>
            <w:tcW w:w="1985" w:type="dxa"/>
          </w:tcPr>
          <w:p w14:paraId="7297F3B2" w14:textId="04FD52C6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Придбання електронних карток для безоплатного забезпечення громадян, які згідно чинного законодавства мають пільги при користуванні  міським та приміським пасажирським автомобільним транспортом загального користування</w:t>
            </w:r>
          </w:p>
        </w:tc>
        <w:tc>
          <w:tcPr>
            <w:tcW w:w="1134" w:type="dxa"/>
          </w:tcPr>
          <w:p w14:paraId="4A6CEB53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4F8CAC23" w14:textId="2703505E" w:rsidR="004B0DCD" w:rsidRPr="00B35B6F" w:rsidRDefault="004B0DCD" w:rsidP="004B0DC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2 140,0</w:t>
            </w:r>
          </w:p>
        </w:tc>
        <w:tc>
          <w:tcPr>
            <w:tcW w:w="1134" w:type="dxa"/>
          </w:tcPr>
          <w:p w14:paraId="62B4A483" w14:textId="452EF1E7" w:rsidR="004B0DCD" w:rsidRPr="00B35B6F" w:rsidRDefault="004B0DCD" w:rsidP="004B0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1 700,0</w:t>
            </w:r>
          </w:p>
        </w:tc>
        <w:tc>
          <w:tcPr>
            <w:tcW w:w="1276" w:type="dxa"/>
          </w:tcPr>
          <w:p w14:paraId="471821B6" w14:textId="3502F6E5" w:rsidR="004B0DCD" w:rsidRPr="00B35B6F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14:paraId="03D22115" w14:textId="4DC69013" w:rsidR="004B0DCD" w:rsidRPr="00B35B6F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220,0</w:t>
            </w:r>
          </w:p>
        </w:tc>
        <w:tc>
          <w:tcPr>
            <w:tcW w:w="1984" w:type="dxa"/>
          </w:tcPr>
          <w:p w14:paraId="2F4BCD90" w14:textId="055D1E52" w:rsidR="004B0DCD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Придбання електронних карток для безоплатного забезпечення громадян, які згідно чинного законодавства мають пільги при користуванні  міським та приміським пасажирським автомобільним транспортом загального користування</w:t>
            </w:r>
          </w:p>
        </w:tc>
        <w:tc>
          <w:tcPr>
            <w:tcW w:w="1134" w:type="dxa"/>
          </w:tcPr>
          <w:p w14:paraId="0A19EA3A" w14:textId="77777777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3B6F8A" w14:textId="7B5D92B4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2 540,0</w:t>
            </w:r>
          </w:p>
        </w:tc>
        <w:tc>
          <w:tcPr>
            <w:tcW w:w="1134" w:type="dxa"/>
          </w:tcPr>
          <w:p w14:paraId="4632CB03" w14:textId="4FD1EFBC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1 700,0</w:t>
            </w:r>
          </w:p>
        </w:tc>
        <w:tc>
          <w:tcPr>
            <w:tcW w:w="1276" w:type="dxa"/>
          </w:tcPr>
          <w:p w14:paraId="25A30FAD" w14:textId="43E6F250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14:paraId="7B9D34AA" w14:textId="0DEAB9F0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440,0</w:t>
            </w:r>
          </w:p>
        </w:tc>
      </w:tr>
      <w:tr w:rsidR="004B0DCD" w14:paraId="78DD1FD6" w14:textId="77777777" w:rsidTr="00B677C2">
        <w:trPr>
          <w:trHeight w:val="266"/>
        </w:trPr>
        <w:tc>
          <w:tcPr>
            <w:tcW w:w="567" w:type="dxa"/>
          </w:tcPr>
          <w:p w14:paraId="3B0B8983" w14:textId="7176FB01" w:rsidR="004B0DCD" w:rsidRDefault="004B0DCD" w:rsidP="004B0DCD">
            <w:pPr>
              <w:pStyle w:val="TableParagraph"/>
            </w:pPr>
            <w:r>
              <w:t>28</w:t>
            </w:r>
          </w:p>
        </w:tc>
        <w:tc>
          <w:tcPr>
            <w:tcW w:w="1985" w:type="dxa"/>
          </w:tcPr>
          <w:p w14:paraId="44A739D6" w14:textId="6EAA008B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629903" w14:textId="02E6E348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0794F2DE" w14:textId="0928F25F" w:rsidR="004B0DCD" w:rsidRPr="00753EC0" w:rsidRDefault="004B0DCD" w:rsidP="004B0DCD">
            <w:pPr>
              <w:pStyle w:val="TableParagraph"/>
              <w:spacing w:before="153"/>
              <w:ind w:left="107"/>
            </w:pPr>
          </w:p>
        </w:tc>
        <w:tc>
          <w:tcPr>
            <w:tcW w:w="1134" w:type="dxa"/>
          </w:tcPr>
          <w:p w14:paraId="7835DBE7" w14:textId="76E34DB4" w:rsidR="004B0DCD" w:rsidRPr="00753EC0" w:rsidRDefault="004B0DCD" w:rsidP="004B0DCD">
            <w:pPr>
              <w:pStyle w:val="TableParagraph"/>
            </w:pPr>
          </w:p>
        </w:tc>
        <w:tc>
          <w:tcPr>
            <w:tcW w:w="1276" w:type="dxa"/>
          </w:tcPr>
          <w:p w14:paraId="45422208" w14:textId="65BF4C69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134" w:type="dxa"/>
          </w:tcPr>
          <w:p w14:paraId="15206327" w14:textId="5D7B7EE0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984" w:type="dxa"/>
          </w:tcPr>
          <w:p w14:paraId="16888545" w14:textId="6FF155A8" w:rsidR="004B0DCD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Надання одноразової грошової допомоги випускникам ПТУ філії «ВП «Рівненська АЕС» із числа дітей-сиріт, дітей, позбавлених батьківського піклування </w:t>
            </w:r>
          </w:p>
        </w:tc>
        <w:tc>
          <w:tcPr>
            <w:tcW w:w="1134" w:type="dxa"/>
          </w:tcPr>
          <w:p w14:paraId="0E6D6117" w14:textId="621F0BE7" w:rsidR="004B0DCD" w:rsidRPr="00753EC0" w:rsidRDefault="004B0DCD" w:rsidP="004B0DCD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Служба у справах дітей</w:t>
            </w:r>
          </w:p>
        </w:tc>
        <w:tc>
          <w:tcPr>
            <w:tcW w:w="992" w:type="dxa"/>
          </w:tcPr>
          <w:p w14:paraId="15326B9A" w14:textId="1B5B0284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76,8</w:t>
            </w:r>
          </w:p>
        </w:tc>
        <w:tc>
          <w:tcPr>
            <w:tcW w:w="1134" w:type="dxa"/>
          </w:tcPr>
          <w:p w14:paraId="4A56A7EB" w14:textId="0D7C3E59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974CC51" w14:textId="72709F3E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38,4</w:t>
            </w:r>
          </w:p>
        </w:tc>
        <w:tc>
          <w:tcPr>
            <w:tcW w:w="1276" w:type="dxa"/>
          </w:tcPr>
          <w:p w14:paraId="10CF397D" w14:textId="6599EF3A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38,4</w:t>
            </w:r>
          </w:p>
        </w:tc>
      </w:tr>
      <w:tr w:rsidR="004B0DCD" w14:paraId="1BA7E174" w14:textId="77777777" w:rsidTr="004B0DCD">
        <w:trPr>
          <w:trHeight w:val="567"/>
        </w:trPr>
        <w:tc>
          <w:tcPr>
            <w:tcW w:w="3686" w:type="dxa"/>
            <w:gridSpan w:val="3"/>
            <w:vAlign w:val="center"/>
          </w:tcPr>
          <w:p w14:paraId="72C9C119" w14:textId="696D0587" w:rsidR="004B0DCD" w:rsidRPr="00753EC0" w:rsidRDefault="004B0DCD" w:rsidP="004B0DCD">
            <w:pPr>
              <w:pStyle w:val="TableParagraph"/>
              <w:jc w:val="center"/>
            </w:pPr>
            <w: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1CDF9" w14:textId="598DD223" w:rsidR="004B0DCD" w:rsidRPr="006D02E5" w:rsidRDefault="004B0DCD" w:rsidP="004B0DC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bCs/>
                <w:sz w:val="24"/>
                <w:szCs w:val="24"/>
              </w:rPr>
              <w:t>81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35B6F">
              <w:rPr>
                <w:bCs/>
                <w:sz w:val="24"/>
                <w:szCs w:val="24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A6E4" w14:textId="6CE56EE4" w:rsidR="004B0DCD" w:rsidRPr="006D02E5" w:rsidRDefault="004B0DCD" w:rsidP="004B0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B35B6F">
              <w:rPr>
                <w:bCs/>
                <w:sz w:val="24"/>
                <w:szCs w:val="24"/>
              </w:rPr>
              <w:t>27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35B6F">
              <w:rPr>
                <w:bCs/>
                <w:sz w:val="24"/>
                <w:szCs w:val="24"/>
              </w:rPr>
              <w:t>825,1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A6613" w14:textId="68FA7EF5" w:rsidR="004B0DCD" w:rsidRPr="006D02E5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26 393,1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ABA73" w14:textId="5CC38677" w:rsidR="004B0DCD" w:rsidRPr="006D02E5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bCs/>
                <w:sz w:val="24"/>
                <w:szCs w:val="24"/>
              </w:rPr>
              <w:t>27</w:t>
            </w:r>
            <w:r>
              <w:rPr>
                <w:bCs/>
                <w:sz w:val="24"/>
                <w:szCs w:val="24"/>
              </w:rPr>
              <w:t> 296,8</w:t>
            </w:r>
          </w:p>
        </w:tc>
        <w:tc>
          <w:tcPr>
            <w:tcW w:w="3118" w:type="dxa"/>
            <w:gridSpan w:val="2"/>
            <w:vAlign w:val="center"/>
          </w:tcPr>
          <w:p w14:paraId="04B9693E" w14:textId="4D4D55A1" w:rsidR="004B0DCD" w:rsidRPr="00753EC0" w:rsidRDefault="004B0DCD" w:rsidP="004B0DCD">
            <w:pPr>
              <w:pStyle w:val="TableParagraph"/>
              <w:jc w:val="center"/>
            </w:pPr>
            <w: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1E47" w14:textId="42A0C4FA" w:rsidR="004B0DCD" w:rsidRPr="004B0DCD" w:rsidRDefault="004B0DCD" w:rsidP="004B0DCD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4B0DCD">
              <w:rPr>
                <w:bCs/>
                <w:sz w:val="24"/>
                <w:szCs w:val="24"/>
              </w:rPr>
              <w:t>85 274,2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70D2" w14:textId="3296E96B" w:rsidR="004B0DCD" w:rsidRPr="004B0DCD" w:rsidRDefault="004B0DCD" w:rsidP="004B0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DCD">
              <w:rPr>
                <w:bCs/>
                <w:sz w:val="24"/>
                <w:szCs w:val="24"/>
              </w:rPr>
              <w:t>27 825,1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1F8C3" w14:textId="37A5C370" w:rsidR="004B0DCD" w:rsidRPr="004B0DCD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4B0DCD">
              <w:rPr>
                <w:bCs/>
                <w:sz w:val="24"/>
                <w:szCs w:val="24"/>
              </w:rPr>
              <w:t>28 252,7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2DD4" w14:textId="67538124" w:rsidR="004B0DCD" w:rsidRPr="004B0DCD" w:rsidRDefault="004B0DCD" w:rsidP="004B0DCD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4B0DCD">
              <w:rPr>
                <w:bCs/>
                <w:sz w:val="24"/>
                <w:szCs w:val="24"/>
              </w:rPr>
              <w:t>29 196,4</w:t>
            </w:r>
          </w:p>
        </w:tc>
      </w:tr>
    </w:tbl>
    <w:p w14:paraId="4CB7E813" w14:textId="77777777" w:rsidR="006F1E29" w:rsidRDefault="006F1E29"/>
    <w:sectPr w:rsidR="006F1E29" w:rsidSect="006D02E5">
      <w:type w:val="continuous"/>
      <w:pgSz w:w="16840" w:h="11910" w:orient="landscape"/>
      <w:pgMar w:top="568" w:right="98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06"/>
    <w:rsid w:val="000B4544"/>
    <w:rsid w:val="00133BE7"/>
    <w:rsid w:val="00146352"/>
    <w:rsid w:val="001C3504"/>
    <w:rsid w:val="00237601"/>
    <w:rsid w:val="00282DF6"/>
    <w:rsid w:val="002C4106"/>
    <w:rsid w:val="00456DB3"/>
    <w:rsid w:val="00492E2D"/>
    <w:rsid w:val="004B0DCD"/>
    <w:rsid w:val="00504496"/>
    <w:rsid w:val="0057185B"/>
    <w:rsid w:val="006D02E5"/>
    <w:rsid w:val="006F1E29"/>
    <w:rsid w:val="00753EC0"/>
    <w:rsid w:val="00970FB3"/>
    <w:rsid w:val="009766B1"/>
    <w:rsid w:val="00B35B6F"/>
    <w:rsid w:val="00B677C2"/>
    <w:rsid w:val="00BF6C73"/>
    <w:rsid w:val="00C80619"/>
    <w:rsid w:val="00C927D0"/>
    <w:rsid w:val="00CA73FF"/>
    <w:rsid w:val="00CB682F"/>
    <w:rsid w:val="00F11149"/>
    <w:rsid w:val="00F6079A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375"/>
  <w15:docId w15:val="{61EB084F-F6E4-42BC-93F8-5796B0E4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7D0"/>
    <w:pPr>
      <w:adjustRightInd w:val="0"/>
    </w:pPr>
    <w:rPr>
      <w:rFonts w:ascii="Tahoma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D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TML">
    <w:name w:val="HTML Preformatted"/>
    <w:aliases w:val="Знак"/>
    <w:basedOn w:val="a"/>
    <w:link w:val="HTML0"/>
    <w:unhideWhenUsed/>
    <w:rsid w:val="00C927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C927D0"/>
    <w:rPr>
      <w:rFonts w:ascii="Courier New" w:eastAsia="SimSu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3042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2024-10-07T13:53:00Z</cp:lastPrinted>
  <dcterms:created xsi:type="dcterms:W3CDTF">2025-02-27T07:35:00Z</dcterms:created>
  <dcterms:modified xsi:type="dcterms:W3CDTF">2025-02-27T07:35:00Z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