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tblGrid>
      <w:tr w:rsidR="00817478" w:rsidRPr="00D970AE" w14:paraId="13E528EB" w14:textId="77777777" w:rsidTr="00CA3227">
        <w:trPr>
          <w:trHeight w:val="1034"/>
        </w:trPr>
        <w:tc>
          <w:tcPr>
            <w:tcW w:w="4951" w:type="dxa"/>
          </w:tcPr>
          <w:p w14:paraId="623FB8F6" w14:textId="77777777" w:rsidR="00817478" w:rsidRPr="00402722" w:rsidRDefault="00817478" w:rsidP="00817478">
            <w:pPr>
              <w:rPr>
                <w:rFonts w:ascii="Times New Roman" w:eastAsia="MS Mincho" w:hAnsi="Times New Roman" w:cs="Times New Roman"/>
                <w:bCs/>
                <w:sz w:val="26"/>
                <w:szCs w:val="26"/>
                <w:lang w:eastAsia="ru-RU"/>
              </w:rPr>
            </w:pPr>
            <w:r w:rsidRPr="00402722">
              <w:rPr>
                <w:rFonts w:ascii="Times New Roman" w:eastAsia="MS Mincho" w:hAnsi="Times New Roman" w:cs="Times New Roman"/>
                <w:bCs/>
                <w:sz w:val="26"/>
                <w:szCs w:val="26"/>
                <w:lang w:eastAsia="ru-RU"/>
              </w:rPr>
              <w:t>ЗАТВЕРДЖЕНО</w:t>
            </w:r>
          </w:p>
          <w:p w14:paraId="41A79C9E" w14:textId="77777777" w:rsidR="00817478" w:rsidRPr="00402722" w:rsidRDefault="00817478" w:rsidP="00817478">
            <w:pPr>
              <w:rPr>
                <w:rFonts w:ascii="Times New Roman" w:eastAsia="MS Mincho" w:hAnsi="Times New Roman" w:cs="Times New Roman"/>
                <w:bCs/>
                <w:sz w:val="26"/>
                <w:szCs w:val="26"/>
                <w:lang w:eastAsia="ru-RU"/>
              </w:rPr>
            </w:pPr>
            <w:r w:rsidRPr="00402722">
              <w:rPr>
                <w:rFonts w:ascii="Times New Roman" w:eastAsia="MS Mincho" w:hAnsi="Times New Roman" w:cs="Times New Roman"/>
                <w:bCs/>
                <w:sz w:val="26"/>
                <w:szCs w:val="26"/>
                <w:lang w:eastAsia="ru-RU"/>
              </w:rPr>
              <w:t>Рішення Вараської міської ради</w:t>
            </w:r>
          </w:p>
          <w:p w14:paraId="56303EC6" w14:textId="77777777" w:rsidR="00817478" w:rsidRPr="00D970AE" w:rsidRDefault="00817478" w:rsidP="00817478">
            <w:pPr>
              <w:rPr>
                <w:rFonts w:ascii="Times New Roman" w:eastAsia="MS Mincho" w:hAnsi="Times New Roman" w:cs="Times New Roman"/>
                <w:sz w:val="26"/>
                <w:szCs w:val="26"/>
                <w:lang w:eastAsia="ru-RU"/>
              </w:rPr>
            </w:pPr>
            <w:r w:rsidRPr="00402722">
              <w:rPr>
                <w:rFonts w:ascii="Times New Roman" w:eastAsia="MS Mincho" w:hAnsi="Times New Roman" w:cs="Times New Roman"/>
                <w:bCs/>
                <w:sz w:val="26"/>
                <w:szCs w:val="26"/>
                <w:lang w:eastAsia="ru-RU"/>
              </w:rPr>
              <w:t>__ ___________ 2025 року №___________</w:t>
            </w:r>
          </w:p>
        </w:tc>
      </w:tr>
    </w:tbl>
    <w:p w14:paraId="595F83EE" w14:textId="77777777" w:rsidR="00817478" w:rsidRPr="00D970AE" w:rsidRDefault="00817478" w:rsidP="00817478">
      <w:pPr>
        <w:spacing w:after="0" w:line="240" w:lineRule="auto"/>
        <w:jc w:val="center"/>
        <w:rPr>
          <w:rFonts w:ascii="Times New Roman" w:eastAsia="Times New Roman" w:hAnsi="Times New Roman" w:cs="Times New Roman"/>
          <w:bCs/>
          <w:sz w:val="28"/>
          <w:szCs w:val="28"/>
          <w:lang w:eastAsia="ru-RU"/>
        </w:rPr>
      </w:pPr>
    </w:p>
    <w:p w14:paraId="40552305" w14:textId="77777777" w:rsidR="00817478" w:rsidRPr="00D970AE" w:rsidRDefault="00817478" w:rsidP="00817478">
      <w:pPr>
        <w:spacing w:after="0" w:line="240" w:lineRule="auto"/>
        <w:jc w:val="center"/>
        <w:rPr>
          <w:rFonts w:ascii="Times New Roman" w:eastAsia="Calibri" w:hAnsi="Times New Roman" w:cs="Times New Roman"/>
          <w:b/>
          <w:sz w:val="28"/>
          <w:szCs w:val="28"/>
        </w:rPr>
      </w:pPr>
      <w:r w:rsidRPr="00D970AE">
        <w:rPr>
          <w:rFonts w:ascii="Times New Roman" w:eastAsia="Times New Roman" w:hAnsi="Times New Roman" w:cs="Times New Roman"/>
          <w:b/>
          <w:bCs/>
          <w:sz w:val="28"/>
          <w:szCs w:val="28"/>
          <w:lang w:eastAsia="ru-RU"/>
        </w:rPr>
        <w:t>Програма</w:t>
      </w:r>
      <w:bookmarkStart w:id="0" w:name="_Hlk87007972"/>
      <w:bookmarkStart w:id="1" w:name="_Hlk203468228"/>
      <w:bookmarkStart w:id="2" w:name="_Hlk87008331"/>
      <w:r w:rsidRPr="00D970AE">
        <w:rPr>
          <w:rFonts w:ascii="Times New Roman" w:eastAsia="Times New Roman" w:hAnsi="Times New Roman" w:cs="Times New Roman"/>
          <w:b/>
          <w:bCs/>
          <w:sz w:val="28"/>
          <w:szCs w:val="28"/>
          <w:lang w:eastAsia="ru-RU"/>
        </w:rPr>
        <w:t xml:space="preserve"> </w:t>
      </w:r>
      <w:r w:rsidRPr="00D970AE">
        <w:rPr>
          <w:rFonts w:ascii="Times New Roman" w:eastAsia="Calibri" w:hAnsi="Times New Roman" w:cs="Times New Roman"/>
          <w:b/>
          <w:sz w:val="28"/>
          <w:szCs w:val="28"/>
        </w:rPr>
        <w:t>з розвитку міжнародного територіального співробітництва та впровадження євроінтеграційних процесів на 2025-2029 роки</w:t>
      </w:r>
      <w:bookmarkEnd w:id="0"/>
    </w:p>
    <w:p w14:paraId="1D2D3D54" w14:textId="56968E91" w:rsidR="00817478" w:rsidRPr="00D970AE" w:rsidRDefault="00817478" w:rsidP="00817478">
      <w:pPr>
        <w:spacing w:after="0" w:line="240" w:lineRule="auto"/>
        <w:jc w:val="center"/>
        <w:rPr>
          <w:rFonts w:ascii="Times New Roman" w:eastAsia="Calibri" w:hAnsi="Times New Roman" w:cs="Times New Roman"/>
          <w:b/>
          <w:sz w:val="28"/>
          <w:szCs w:val="28"/>
        </w:rPr>
      </w:pPr>
      <w:r w:rsidRPr="00D970AE">
        <w:rPr>
          <w:rFonts w:ascii="Times New Roman" w:eastAsia="Calibri" w:hAnsi="Times New Roman" w:cs="Times New Roman"/>
          <w:b/>
          <w:sz w:val="28"/>
          <w:szCs w:val="28"/>
        </w:rPr>
        <w:t>№7200-ПР-59</w:t>
      </w:r>
    </w:p>
    <w:p w14:paraId="6B967011" w14:textId="77777777" w:rsidR="00817478" w:rsidRPr="00D970AE" w:rsidRDefault="00817478" w:rsidP="00817478">
      <w:pPr>
        <w:spacing w:after="0" w:line="240" w:lineRule="auto"/>
        <w:jc w:val="center"/>
        <w:rPr>
          <w:rFonts w:ascii="Times New Roman" w:eastAsia="Calibri" w:hAnsi="Times New Roman" w:cs="Times New Roman"/>
          <w:sz w:val="28"/>
          <w:szCs w:val="28"/>
        </w:rPr>
      </w:pPr>
    </w:p>
    <w:bookmarkEnd w:id="1"/>
    <w:p w14:paraId="055630FE" w14:textId="77777777" w:rsidR="00817478" w:rsidRPr="0092570D" w:rsidRDefault="00817478" w:rsidP="0092570D">
      <w:pPr>
        <w:spacing w:after="120" w:line="240" w:lineRule="auto"/>
        <w:jc w:val="center"/>
        <w:rPr>
          <w:rFonts w:ascii="Times New Roman" w:eastAsia="Times New Roman" w:hAnsi="Times New Roman" w:cs="Times New Roman"/>
          <w:b/>
          <w:sz w:val="28"/>
          <w:szCs w:val="28"/>
          <w:lang w:eastAsia="ru-RU"/>
        </w:rPr>
      </w:pPr>
      <w:r w:rsidRPr="0092570D">
        <w:rPr>
          <w:rFonts w:ascii="Times New Roman" w:eastAsia="Times New Roman" w:hAnsi="Times New Roman" w:cs="Times New Roman"/>
          <w:b/>
          <w:bCs/>
          <w:sz w:val="28"/>
          <w:szCs w:val="28"/>
          <w:lang w:eastAsia="ru-RU"/>
        </w:rPr>
        <w:t>ПАСПОРТ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110"/>
        <w:gridCol w:w="5953"/>
      </w:tblGrid>
      <w:tr w:rsidR="00817478" w:rsidRPr="00D970AE" w14:paraId="16731102" w14:textId="77777777" w:rsidTr="00181B49">
        <w:tc>
          <w:tcPr>
            <w:tcW w:w="576" w:type="dxa"/>
          </w:tcPr>
          <w:bookmarkEnd w:id="2"/>
          <w:p w14:paraId="56A23AA4"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1.</w:t>
            </w:r>
          </w:p>
        </w:tc>
        <w:tc>
          <w:tcPr>
            <w:tcW w:w="3110" w:type="dxa"/>
          </w:tcPr>
          <w:p w14:paraId="28B09287"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Ініціатор розроблення програми</w:t>
            </w:r>
            <w:r w:rsidR="003E75BB" w:rsidRPr="003B681C">
              <w:rPr>
                <w:rFonts w:ascii="Times New Roman" w:eastAsia="Times New Roman" w:hAnsi="Times New Roman" w:cs="Times New Roman"/>
                <w:sz w:val="24"/>
                <w:szCs w:val="24"/>
                <w:lang w:eastAsia="ru-RU"/>
              </w:rPr>
              <w:t>:</w:t>
            </w:r>
          </w:p>
        </w:tc>
        <w:tc>
          <w:tcPr>
            <w:tcW w:w="5953" w:type="dxa"/>
          </w:tcPr>
          <w:p w14:paraId="18F1FC91"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Заступник міського голови з питань діяльності виконавчих органів ради Дмитро СТЕЦЮК</w:t>
            </w:r>
          </w:p>
        </w:tc>
      </w:tr>
      <w:tr w:rsidR="00817478" w:rsidRPr="00D970AE" w14:paraId="1CD8D115" w14:textId="77777777" w:rsidTr="00181B49">
        <w:tc>
          <w:tcPr>
            <w:tcW w:w="576" w:type="dxa"/>
          </w:tcPr>
          <w:p w14:paraId="57603465"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2.</w:t>
            </w:r>
          </w:p>
        </w:tc>
        <w:tc>
          <w:tcPr>
            <w:tcW w:w="3110" w:type="dxa"/>
          </w:tcPr>
          <w:p w14:paraId="20C6E926"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Дата, номер і назва розпорядчого документа про розроблення програми:</w:t>
            </w:r>
          </w:p>
        </w:tc>
        <w:tc>
          <w:tcPr>
            <w:tcW w:w="5953" w:type="dxa"/>
          </w:tcPr>
          <w:p w14:paraId="09EB2436" w14:textId="6F238CCD" w:rsidR="00817478" w:rsidRPr="003B681C" w:rsidRDefault="00817478" w:rsidP="00817478">
            <w:pPr>
              <w:spacing w:after="0" w:line="240" w:lineRule="auto"/>
              <w:jc w:val="both"/>
              <w:rPr>
                <w:rFonts w:ascii="Times New Roman" w:eastAsia="MS Mincho" w:hAnsi="Times New Roman" w:cs="Times New Roman"/>
                <w:sz w:val="24"/>
                <w:szCs w:val="24"/>
                <w:lang w:eastAsia="ru-RU"/>
              </w:rPr>
            </w:pPr>
            <w:r w:rsidRPr="003B681C">
              <w:rPr>
                <w:rFonts w:ascii="Times New Roman" w:eastAsia="Times New Roman" w:hAnsi="Times New Roman" w:cs="Times New Roman"/>
                <w:sz w:val="24"/>
                <w:szCs w:val="24"/>
                <w:lang w:eastAsia="ru-RU"/>
              </w:rPr>
              <w:t>Розпорядження міського голови від 30.06.2025 № 119-Род-25-7210 «Про розробку проєкту Програми з розвитку</w:t>
            </w:r>
            <w:r w:rsidR="00980871" w:rsidRPr="00980871">
              <w:rPr>
                <w:rFonts w:ascii="Times New Roman" w:eastAsia="Times New Roman" w:hAnsi="Times New Roman" w:cs="Times New Roman"/>
                <w:sz w:val="24"/>
                <w:szCs w:val="24"/>
                <w:lang w:val="ru-RU" w:eastAsia="ru-RU"/>
              </w:rPr>
              <w:t xml:space="preserve"> </w:t>
            </w:r>
            <w:r w:rsidRPr="003B681C">
              <w:rPr>
                <w:rFonts w:ascii="Times New Roman" w:eastAsia="Times New Roman" w:hAnsi="Times New Roman" w:cs="Times New Roman"/>
                <w:sz w:val="24"/>
                <w:szCs w:val="24"/>
                <w:lang w:eastAsia="ru-RU"/>
              </w:rPr>
              <w:t>міжнародного територіального співробітництва та впровадження євроінтеграційних процесів на 2025-2029 роки»</w:t>
            </w:r>
          </w:p>
        </w:tc>
      </w:tr>
      <w:tr w:rsidR="00817478" w:rsidRPr="00D970AE" w14:paraId="46A7C75D" w14:textId="77777777" w:rsidTr="0091358F">
        <w:trPr>
          <w:trHeight w:val="484"/>
        </w:trPr>
        <w:tc>
          <w:tcPr>
            <w:tcW w:w="576" w:type="dxa"/>
          </w:tcPr>
          <w:p w14:paraId="44D9E593"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3.</w:t>
            </w:r>
          </w:p>
        </w:tc>
        <w:tc>
          <w:tcPr>
            <w:tcW w:w="3110" w:type="dxa"/>
          </w:tcPr>
          <w:p w14:paraId="76491529"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Розробник програми:</w:t>
            </w:r>
          </w:p>
        </w:tc>
        <w:tc>
          <w:tcPr>
            <w:tcW w:w="5953" w:type="dxa"/>
          </w:tcPr>
          <w:p w14:paraId="6CBDC126"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Управління економіки та розвитку громади виконавчого комітету Вараської міської ради</w:t>
            </w:r>
          </w:p>
        </w:tc>
      </w:tr>
      <w:tr w:rsidR="00817478" w:rsidRPr="00D970AE" w14:paraId="44149DE5" w14:textId="77777777" w:rsidTr="00181B49">
        <w:tc>
          <w:tcPr>
            <w:tcW w:w="576" w:type="dxa"/>
          </w:tcPr>
          <w:p w14:paraId="2D981EAB"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4.</w:t>
            </w:r>
          </w:p>
        </w:tc>
        <w:tc>
          <w:tcPr>
            <w:tcW w:w="3110" w:type="dxa"/>
          </w:tcPr>
          <w:p w14:paraId="3FDD3E78"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3B681C">
              <w:rPr>
                <w:rFonts w:ascii="Times New Roman" w:eastAsia="Times New Roman" w:hAnsi="Times New Roman" w:cs="Times New Roman"/>
                <w:sz w:val="24"/>
                <w:szCs w:val="24"/>
                <w:lang w:eastAsia="ru-RU"/>
              </w:rPr>
              <w:t>Співрозробники</w:t>
            </w:r>
            <w:proofErr w:type="spellEnd"/>
            <w:r w:rsidRPr="003B681C">
              <w:rPr>
                <w:rFonts w:ascii="Times New Roman" w:eastAsia="Times New Roman" w:hAnsi="Times New Roman" w:cs="Times New Roman"/>
                <w:sz w:val="24"/>
                <w:szCs w:val="24"/>
                <w:lang w:eastAsia="ru-RU"/>
              </w:rPr>
              <w:t xml:space="preserve"> програми:</w:t>
            </w:r>
          </w:p>
        </w:tc>
        <w:tc>
          <w:tcPr>
            <w:tcW w:w="5953" w:type="dxa"/>
          </w:tcPr>
          <w:p w14:paraId="25B24BDA"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Управління документообігу та організаційної роботи виконавчого комітету Вараської міської ради, Управління освіти виконавчого комітету Вараської міської ради, Департамент культури, туризму, молоді та спорту виконавчого комітету Вараської міської ради</w:t>
            </w:r>
          </w:p>
        </w:tc>
      </w:tr>
      <w:tr w:rsidR="00817478" w:rsidRPr="00D970AE" w14:paraId="385705F6" w14:textId="77777777" w:rsidTr="00181B49">
        <w:tc>
          <w:tcPr>
            <w:tcW w:w="576" w:type="dxa"/>
          </w:tcPr>
          <w:p w14:paraId="65FA40C4"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5.</w:t>
            </w:r>
          </w:p>
        </w:tc>
        <w:tc>
          <w:tcPr>
            <w:tcW w:w="3110" w:type="dxa"/>
          </w:tcPr>
          <w:p w14:paraId="4C939298"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 xml:space="preserve">Відповідальний виконавець програми: </w:t>
            </w:r>
          </w:p>
          <w:p w14:paraId="546BA091"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c>
          <w:tcPr>
            <w:tcW w:w="5953" w:type="dxa"/>
          </w:tcPr>
          <w:p w14:paraId="3FFBC23A"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Виконавчий комітет Вараської міської ради (Управління економіки та розвитку громади виконавчого комітету Вараської міської ради)</w:t>
            </w:r>
          </w:p>
        </w:tc>
      </w:tr>
      <w:tr w:rsidR="00817478" w:rsidRPr="00D970AE" w14:paraId="50C2AF4B" w14:textId="77777777" w:rsidTr="00181B49">
        <w:tc>
          <w:tcPr>
            <w:tcW w:w="576" w:type="dxa"/>
          </w:tcPr>
          <w:p w14:paraId="7D8C6E81"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6.</w:t>
            </w:r>
          </w:p>
        </w:tc>
        <w:tc>
          <w:tcPr>
            <w:tcW w:w="3110" w:type="dxa"/>
          </w:tcPr>
          <w:p w14:paraId="0F78374A"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 xml:space="preserve">Учасники програми: </w:t>
            </w:r>
          </w:p>
          <w:p w14:paraId="11EDBF11"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c>
          <w:tcPr>
            <w:tcW w:w="5953" w:type="dxa"/>
          </w:tcPr>
          <w:p w14:paraId="68C7B6F4" w14:textId="33484624"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 xml:space="preserve">Управління документообігу та організаційної роботи виконавчого комітету Вараської міської ради,  Управління освіти виконавчого комітету Вараської міської ради, Департамент культури, туризму, молоді та спорту виконавчого комітету Вараської міської ради, </w:t>
            </w:r>
          </w:p>
        </w:tc>
      </w:tr>
      <w:tr w:rsidR="00817478" w:rsidRPr="00D970AE" w14:paraId="12630142" w14:textId="77777777" w:rsidTr="00181B49">
        <w:tc>
          <w:tcPr>
            <w:tcW w:w="576" w:type="dxa"/>
          </w:tcPr>
          <w:p w14:paraId="57CBA55D"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7.</w:t>
            </w:r>
          </w:p>
        </w:tc>
        <w:tc>
          <w:tcPr>
            <w:tcW w:w="3110" w:type="dxa"/>
          </w:tcPr>
          <w:p w14:paraId="3A93C7D0"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 xml:space="preserve">Термін реалізації програми: </w:t>
            </w:r>
          </w:p>
        </w:tc>
        <w:tc>
          <w:tcPr>
            <w:tcW w:w="5953" w:type="dxa"/>
          </w:tcPr>
          <w:p w14:paraId="52654709"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2025 – 2029 роки</w:t>
            </w:r>
          </w:p>
        </w:tc>
      </w:tr>
      <w:tr w:rsidR="00817478" w:rsidRPr="00D970AE" w14:paraId="7F493CEC" w14:textId="77777777" w:rsidTr="00181B49">
        <w:tc>
          <w:tcPr>
            <w:tcW w:w="576" w:type="dxa"/>
          </w:tcPr>
          <w:p w14:paraId="7B340469"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7.1.</w:t>
            </w:r>
          </w:p>
        </w:tc>
        <w:tc>
          <w:tcPr>
            <w:tcW w:w="3110" w:type="dxa"/>
          </w:tcPr>
          <w:p w14:paraId="159A1C45"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Етапи виконання програми:</w:t>
            </w:r>
          </w:p>
        </w:tc>
        <w:tc>
          <w:tcPr>
            <w:tcW w:w="5953" w:type="dxa"/>
          </w:tcPr>
          <w:p w14:paraId="543B3ABD"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Щорічно</w:t>
            </w:r>
          </w:p>
        </w:tc>
      </w:tr>
      <w:tr w:rsidR="00817478" w:rsidRPr="00D970AE" w14:paraId="765A9456" w14:textId="77777777" w:rsidTr="00181B49">
        <w:tc>
          <w:tcPr>
            <w:tcW w:w="576" w:type="dxa"/>
          </w:tcPr>
          <w:p w14:paraId="37B328E3"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8.</w:t>
            </w:r>
          </w:p>
        </w:tc>
        <w:tc>
          <w:tcPr>
            <w:tcW w:w="3110" w:type="dxa"/>
            <w:tcBorders>
              <w:bottom w:val="single" w:sz="4" w:space="0" w:color="auto"/>
            </w:tcBorders>
          </w:tcPr>
          <w:p w14:paraId="6F346FBE"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 xml:space="preserve">Перелік місцевих бюджетів, які беруть участь у виконанні програми: </w:t>
            </w:r>
          </w:p>
        </w:tc>
        <w:tc>
          <w:tcPr>
            <w:tcW w:w="5953" w:type="dxa"/>
          </w:tcPr>
          <w:p w14:paraId="1D64D30E" w14:textId="4C08A014" w:rsidR="004A35B8" w:rsidRPr="004A35B8" w:rsidRDefault="00817478" w:rsidP="004A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Бюджет Вараської міської територіальної громади</w:t>
            </w:r>
          </w:p>
          <w:p w14:paraId="49AFBFB6" w14:textId="05CD92A8" w:rsidR="004A35B8" w:rsidRPr="003B681C" w:rsidRDefault="00D47BA7" w:rsidP="004A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47BA7">
              <w:rPr>
                <w:rFonts w:ascii="Times New Roman" w:eastAsia="Times New Roman" w:hAnsi="Times New Roman" w:cs="Times New Roman"/>
                <w:sz w:val="24"/>
                <w:szCs w:val="24"/>
                <w:lang w:eastAsia="ru-RU"/>
              </w:rPr>
              <w:tab/>
            </w:r>
            <w:r w:rsidRPr="00D47BA7">
              <w:rPr>
                <w:rFonts w:ascii="Times New Roman" w:eastAsia="Times New Roman" w:hAnsi="Times New Roman" w:cs="Times New Roman"/>
                <w:sz w:val="24"/>
                <w:szCs w:val="24"/>
                <w:lang w:eastAsia="ru-RU"/>
              </w:rPr>
              <w:tab/>
            </w:r>
            <w:r w:rsidRPr="00D47BA7">
              <w:rPr>
                <w:rFonts w:ascii="Times New Roman" w:eastAsia="Times New Roman" w:hAnsi="Times New Roman" w:cs="Times New Roman"/>
                <w:sz w:val="24"/>
                <w:szCs w:val="24"/>
                <w:lang w:eastAsia="ru-RU"/>
              </w:rPr>
              <w:tab/>
            </w:r>
            <w:r w:rsidRPr="00D47BA7">
              <w:rPr>
                <w:rFonts w:ascii="Times New Roman" w:eastAsia="Times New Roman" w:hAnsi="Times New Roman" w:cs="Times New Roman"/>
                <w:sz w:val="24"/>
                <w:szCs w:val="24"/>
                <w:lang w:eastAsia="ru-RU"/>
              </w:rPr>
              <w:tab/>
            </w:r>
            <w:r w:rsidRPr="00D47BA7">
              <w:rPr>
                <w:rFonts w:ascii="Times New Roman" w:eastAsia="Times New Roman" w:hAnsi="Times New Roman" w:cs="Times New Roman"/>
                <w:sz w:val="24"/>
                <w:szCs w:val="24"/>
                <w:lang w:eastAsia="ru-RU"/>
              </w:rPr>
              <w:tab/>
            </w:r>
          </w:p>
        </w:tc>
      </w:tr>
      <w:tr w:rsidR="00817478" w:rsidRPr="00D970AE" w14:paraId="60DB399B" w14:textId="77777777" w:rsidTr="00181B49">
        <w:tc>
          <w:tcPr>
            <w:tcW w:w="576" w:type="dxa"/>
            <w:vMerge w:val="restart"/>
            <w:tcBorders>
              <w:right w:val="single" w:sz="4" w:space="0" w:color="auto"/>
            </w:tcBorders>
          </w:tcPr>
          <w:p w14:paraId="0BF9A4AD"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9.</w:t>
            </w:r>
          </w:p>
        </w:tc>
        <w:tc>
          <w:tcPr>
            <w:tcW w:w="3110" w:type="dxa"/>
            <w:tcBorders>
              <w:top w:val="single" w:sz="4" w:space="0" w:color="auto"/>
              <w:left w:val="single" w:sz="4" w:space="0" w:color="auto"/>
              <w:bottom w:val="nil"/>
              <w:right w:val="single" w:sz="4" w:space="0" w:color="auto"/>
            </w:tcBorders>
          </w:tcPr>
          <w:p w14:paraId="032F3706"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Загальний обсяг фінансових ресурсів, необхідних для реалізації програми, тис.</w:t>
            </w:r>
            <w:r w:rsidR="00181B49" w:rsidRPr="003B681C">
              <w:rPr>
                <w:rFonts w:ascii="Times New Roman" w:eastAsia="Times New Roman" w:hAnsi="Times New Roman" w:cs="Times New Roman"/>
                <w:sz w:val="24"/>
                <w:szCs w:val="24"/>
                <w:lang w:eastAsia="ru-RU"/>
              </w:rPr>
              <w:t> </w:t>
            </w:r>
            <w:r w:rsidRPr="003B681C">
              <w:rPr>
                <w:rFonts w:ascii="Times New Roman" w:eastAsia="Times New Roman" w:hAnsi="Times New Roman" w:cs="Times New Roman"/>
                <w:sz w:val="24"/>
                <w:szCs w:val="24"/>
                <w:lang w:eastAsia="ru-RU"/>
              </w:rPr>
              <w:t>грн,</w:t>
            </w:r>
          </w:p>
        </w:tc>
        <w:tc>
          <w:tcPr>
            <w:tcW w:w="5953" w:type="dxa"/>
            <w:vMerge w:val="restart"/>
            <w:tcBorders>
              <w:left w:val="single" w:sz="4" w:space="0" w:color="auto"/>
            </w:tcBorders>
            <w:vAlign w:val="center"/>
          </w:tcPr>
          <w:p w14:paraId="19ABF693" w14:textId="1F5B6454" w:rsidR="004A35B8" w:rsidRDefault="00D47BA7" w:rsidP="004A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47BA7">
              <w:rPr>
                <w:rFonts w:ascii="Times New Roman" w:eastAsia="Times New Roman" w:hAnsi="Times New Roman" w:cs="Times New Roman"/>
                <w:sz w:val="24"/>
                <w:szCs w:val="24"/>
                <w:lang w:eastAsia="ru-RU"/>
              </w:rPr>
              <w:t>57 910,5</w:t>
            </w:r>
          </w:p>
          <w:p w14:paraId="1024BB97" w14:textId="77777777" w:rsidR="00D47BA7" w:rsidRPr="005E5E11" w:rsidRDefault="00D47BA7" w:rsidP="004A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ru-RU"/>
              </w:rPr>
            </w:pPr>
          </w:p>
          <w:p w14:paraId="25DC2D0B" w14:textId="6107C372" w:rsidR="005A04A1" w:rsidRPr="00D47BA7" w:rsidRDefault="005A04A1" w:rsidP="005A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47BA7">
              <w:rPr>
                <w:rFonts w:ascii="Times New Roman" w:eastAsia="Times New Roman" w:hAnsi="Times New Roman" w:cs="Times New Roman"/>
                <w:sz w:val="24"/>
                <w:szCs w:val="24"/>
                <w:lang w:eastAsia="ru-RU"/>
              </w:rPr>
              <w:t xml:space="preserve">2025 рік – </w:t>
            </w:r>
            <w:r w:rsidR="00D47BA7" w:rsidRPr="00D47BA7">
              <w:rPr>
                <w:rFonts w:ascii="Times New Roman" w:eastAsia="Times New Roman" w:hAnsi="Times New Roman" w:cs="Times New Roman"/>
                <w:sz w:val="24"/>
                <w:szCs w:val="24"/>
                <w:lang w:eastAsia="ru-RU"/>
              </w:rPr>
              <w:t>9</w:t>
            </w:r>
            <w:r w:rsidR="00AA0651">
              <w:rPr>
                <w:rFonts w:ascii="Times New Roman" w:eastAsia="Times New Roman" w:hAnsi="Times New Roman" w:cs="Times New Roman"/>
                <w:sz w:val="24"/>
                <w:szCs w:val="24"/>
                <w:lang w:eastAsia="ru-RU"/>
              </w:rPr>
              <w:t xml:space="preserve"> </w:t>
            </w:r>
            <w:r w:rsidR="00D47BA7" w:rsidRPr="00D47BA7">
              <w:rPr>
                <w:rFonts w:ascii="Times New Roman" w:eastAsia="Times New Roman" w:hAnsi="Times New Roman" w:cs="Times New Roman"/>
                <w:sz w:val="24"/>
                <w:szCs w:val="24"/>
                <w:lang w:eastAsia="ru-RU"/>
              </w:rPr>
              <w:t>110,9</w:t>
            </w:r>
          </w:p>
          <w:p w14:paraId="471D391E" w14:textId="5BA152F0" w:rsidR="00895F2F" w:rsidRPr="00D47BA7" w:rsidRDefault="005A04A1" w:rsidP="005A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47BA7">
              <w:rPr>
                <w:rFonts w:ascii="Times New Roman" w:eastAsia="Times New Roman" w:hAnsi="Times New Roman" w:cs="Times New Roman"/>
                <w:sz w:val="24"/>
                <w:szCs w:val="24"/>
                <w:lang w:eastAsia="ru-RU"/>
              </w:rPr>
              <w:t xml:space="preserve">2026 рік – </w:t>
            </w:r>
            <w:r w:rsidR="004A0E5C" w:rsidRPr="004A0E5C">
              <w:rPr>
                <w:rFonts w:ascii="Times New Roman" w:eastAsia="Times New Roman" w:hAnsi="Times New Roman" w:cs="Times New Roman"/>
                <w:bCs/>
                <w:sz w:val="26"/>
                <w:szCs w:val="26"/>
                <w:lang w:eastAsia="ru-RU"/>
              </w:rPr>
              <w:t>10 355,5</w:t>
            </w:r>
          </w:p>
          <w:p w14:paraId="6C80C829" w14:textId="391B94B1" w:rsidR="005A04A1" w:rsidRPr="00D47BA7" w:rsidRDefault="005A04A1" w:rsidP="005A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47BA7">
              <w:rPr>
                <w:rFonts w:ascii="Times New Roman" w:eastAsia="Times New Roman" w:hAnsi="Times New Roman" w:cs="Times New Roman"/>
                <w:sz w:val="24"/>
                <w:szCs w:val="24"/>
                <w:lang w:eastAsia="ru-RU"/>
              </w:rPr>
              <w:t xml:space="preserve">2027 рік – </w:t>
            </w:r>
            <w:r w:rsidR="004A0E5C" w:rsidRPr="004A0E5C">
              <w:rPr>
                <w:rFonts w:ascii="Times New Roman" w:eastAsia="Times New Roman" w:hAnsi="Times New Roman" w:cs="Times New Roman"/>
                <w:sz w:val="24"/>
                <w:szCs w:val="24"/>
                <w:lang w:eastAsia="ru-RU"/>
              </w:rPr>
              <w:t>11 296,8</w:t>
            </w:r>
          </w:p>
          <w:p w14:paraId="2FDF218D" w14:textId="09AFC9AD" w:rsidR="00895F2F" w:rsidRPr="00D47BA7" w:rsidRDefault="005A04A1" w:rsidP="005A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47BA7">
              <w:rPr>
                <w:rFonts w:ascii="Times New Roman" w:eastAsia="Times New Roman" w:hAnsi="Times New Roman" w:cs="Times New Roman"/>
                <w:sz w:val="24"/>
                <w:szCs w:val="24"/>
                <w:lang w:eastAsia="ru-RU"/>
              </w:rPr>
              <w:t xml:space="preserve">2028 рік – </w:t>
            </w:r>
            <w:r w:rsidR="004A0E5C" w:rsidRPr="004A0E5C">
              <w:rPr>
                <w:rFonts w:ascii="Times New Roman" w:eastAsia="Times New Roman" w:hAnsi="Times New Roman" w:cs="Times New Roman"/>
                <w:sz w:val="24"/>
                <w:szCs w:val="24"/>
                <w:lang w:eastAsia="ru-RU"/>
              </w:rPr>
              <w:t>12 725,6</w:t>
            </w:r>
          </w:p>
          <w:p w14:paraId="406E41B3" w14:textId="313AFE12" w:rsidR="00817478" w:rsidRPr="005E5E11" w:rsidRDefault="005A04A1" w:rsidP="005A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ru-RU"/>
              </w:rPr>
            </w:pPr>
            <w:r w:rsidRPr="00D47BA7">
              <w:rPr>
                <w:rFonts w:ascii="Times New Roman" w:eastAsia="Times New Roman" w:hAnsi="Times New Roman" w:cs="Times New Roman"/>
                <w:sz w:val="24"/>
                <w:szCs w:val="24"/>
                <w:lang w:eastAsia="ru-RU"/>
              </w:rPr>
              <w:t xml:space="preserve">2029 рік – </w:t>
            </w:r>
            <w:r w:rsidR="004A0E5C" w:rsidRPr="004A0E5C">
              <w:rPr>
                <w:rFonts w:ascii="Times New Roman" w:eastAsia="Times New Roman" w:hAnsi="Times New Roman" w:cs="Times New Roman"/>
                <w:sz w:val="24"/>
                <w:szCs w:val="24"/>
                <w:lang w:eastAsia="ru-RU"/>
              </w:rPr>
              <w:t>14 421,7</w:t>
            </w:r>
          </w:p>
        </w:tc>
      </w:tr>
      <w:tr w:rsidR="00817478" w:rsidRPr="00D970AE" w14:paraId="4A7D5FDE" w14:textId="77777777" w:rsidTr="00181B49">
        <w:trPr>
          <w:trHeight w:val="321"/>
        </w:trPr>
        <w:tc>
          <w:tcPr>
            <w:tcW w:w="576" w:type="dxa"/>
            <w:vMerge/>
            <w:tcBorders>
              <w:right w:val="single" w:sz="4" w:space="0" w:color="auto"/>
            </w:tcBorders>
          </w:tcPr>
          <w:p w14:paraId="553DD762"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3110" w:type="dxa"/>
            <w:tcBorders>
              <w:top w:val="nil"/>
              <w:left w:val="single" w:sz="4" w:space="0" w:color="auto"/>
              <w:bottom w:val="single" w:sz="4" w:space="0" w:color="auto"/>
              <w:right w:val="single" w:sz="4" w:space="0" w:color="auto"/>
            </w:tcBorders>
          </w:tcPr>
          <w:p w14:paraId="407CAFE8"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в тому числі:</w:t>
            </w:r>
          </w:p>
        </w:tc>
        <w:tc>
          <w:tcPr>
            <w:tcW w:w="5953" w:type="dxa"/>
            <w:vMerge/>
            <w:tcBorders>
              <w:left w:val="single" w:sz="4" w:space="0" w:color="auto"/>
            </w:tcBorders>
            <w:vAlign w:val="center"/>
          </w:tcPr>
          <w:p w14:paraId="0A7520F0" w14:textId="77777777" w:rsidR="00817478" w:rsidRPr="005E5E11" w:rsidRDefault="00817478" w:rsidP="00817478">
            <w:pPr>
              <w:tabs>
                <w:tab w:val="left" w:pos="916"/>
                <w:tab w:val="left" w:pos="169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ru-RU"/>
              </w:rPr>
            </w:pPr>
          </w:p>
        </w:tc>
      </w:tr>
      <w:tr w:rsidR="00817478" w:rsidRPr="00D970AE" w14:paraId="47B6BEEA" w14:textId="77777777" w:rsidTr="00181B49">
        <w:tc>
          <w:tcPr>
            <w:tcW w:w="576" w:type="dxa"/>
          </w:tcPr>
          <w:p w14:paraId="46D3A8D5"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9.1.</w:t>
            </w:r>
          </w:p>
        </w:tc>
        <w:tc>
          <w:tcPr>
            <w:tcW w:w="3110" w:type="dxa"/>
            <w:tcBorders>
              <w:top w:val="single" w:sz="4" w:space="0" w:color="auto"/>
            </w:tcBorders>
          </w:tcPr>
          <w:p w14:paraId="4100BD69"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коштів місцевого бюджету, тис.</w:t>
            </w:r>
            <w:r w:rsidR="00181B49" w:rsidRPr="003B681C">
              <w:rPr>
                <w:rFonts w:ascii="Times New Roman" w:eastAsia="Times New Roman" w:hAnsi="Times New Roman" w:cs="Times New Roman"/>
                <w:sz w:val="24"/>
                <w:szCs w:val="24"/>
                <w:lang w:eastAsia="ru-RU"/>
              </w:rPr>
              <w:t xml:space="preserve"> </w:t>
            </w:r>
            <w:r w:rsidRPr="003B681C">
              <w:rPr>
                <w:rFonts w:ascii="Times New Roman" w:eastAsia="Times New Roman" w:hAnsi="Times New Roman" w:cs="Times New Roman"/>
                <w:sz w:val="24"/>
                <w:szCs w:val="24"/>
                <w:lang w:eastAsia="ru-RU"/>
              </w:rPr>
              <w:t>грн</w:t>
            </w:r>
            <w:r w:rsidR="00EA232E" w:rsidRPr="003B681C">
              <w:rPr>
                <w:rFonts w:ascii="Times New Roman" w:eastAsia="Times New Roman" w:hAnsi="Times New Roman" w:cs="Times New Roman"/>
                <w:sz w:val="24"/>
                <w:szCs w:val="24"/>
                <w:lang w:eastAsia="ru-RU"/>
              </w:rPr>
              <w:t>:</w:t>
            </w:r>
          </w:p>
        </w:tc>
        <w:tc>
          <w:tcPr>
            <w:tcW w:w="5953" w:type="dxa"/>
            <w:vAlign w:val="center"/>
          </w:tcPr>
          <w:p w14:paraId="546F2A4D" w14:textId="00132E2E" w:rsidR="00817478"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47BA7">
              <w:rPr>
                <w:rFonts w:ascii="Times New Roman" w:eastAsia="Times New Roman" w:hAnsi="Times New Roman" w:cs="Times New Roman"/>
                <w:sz w:val="24"/>
                <w:szCs w:val="24"/>
                <w:lang w:eastAsia="ru-RU"/>
              </w:rPr>
              <w:t>57 910,5</w:t>
            </w:r>
          </w:p>
        </w:tc>
      </w:tr>
      <w:tr w:rsidR="00817478" w:rsidRPr="00D970AE" w14:paraId="77A2321F" w14:textId="77777777" w:rsidTr="00181B49">
        <w:trPr>
          <w:trHeight w:val="77"/>
        </w:trPr>
        <w:tc>
          <w:tcPr>
            <w:tcW w:w="576" w:type="dxa"/>
          </w:tcPr>
          <w:p w14:paraId="48C6E2E9"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9.2.</w:t>
            </w:r>
          </w:p>
        </w:tc>
        <w:tc>
          <w:tcPr>
            <w:tcW w:w="3110" w:type="dxa"/>
          </w:tcPr>
          <w:p w14:paraId="10FBDE90"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коштів інших джерел</w:t>
            </w:r>
            <w:r w:rsidR="00EA232E" w:rsidRPr="003B681C">
              <w:rPr>
                <w:rFonts w:ascii="Times New Roman" w:eastAsia="Times New Roman" w:hAnsi="Times New Roman" w:cs="Times New Roman"/>
                <w:sz w:val="24"/>
                <w:szCs w:val="24"/>
                <w:lang w:eastAsia="ru-RU"/>
              </w:rPr>
              <w:t>:</w:t>
            </w:r>
          </w:p>
        </w:tc>
        <w:tc>
          <w:tcPr>
            <w:tcW w:w="5953" w:type="dxa"/>
          </w:tcPr>
          <w:p w14:paraId="2995EC97"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По факту надходжень</w:t>
            </w:r>
          </w:p>
        </w:tc>
      </w:tr>
    </w:tbl>
    <w:p w14:paraId="2469C43A" w14:textId="76B798C2" w:rsidR="00181B49" w:rsidRDefault="00181B49" w:rsidP="00817478">
      <w:pPr>
        <w:spacing w:after="0" w:line="240" w:lineRule="auto"/>
        <w:jc w:val="center"/>
        <w:rPr>
          <w:rFonts w:ascii="Times New Roman" w:eastAsia="Times New Roman" w:hAnsi="Times New Roman" w:cs="Times New Roman"/>
          <w:b/>
          <w:sz w:val="26"/>
          <w:szCs w:val="26"/>
          <w:lang w:eastAsia="ru-RU"/>
        </w:rPr>
      </w:pPr>
    </w:p>
    <w:p w14:paraId="31446C34" w14:textId="77777777" w:rsidR="004A0E5C" w:rsidRDefault="004A0E5C" w:rsidP="00950F73">
      <w:pPr>
        <w:pStyle w:val="af2"/>
        <w:ind w:left="720" w:firstLine="0"/>
        <w:jc w:val="center"/>
        <w:rPr>
          <w:b/>
          <w:sz w:val="26"/>
          <w:szCs w:val="26"/>
          <w:lang w:eastAsia="ru-RU"/>
        </w:rPr>
      </w:pPr>
    </w:p>
    <w:p w14:paraId="0899AD61" w14:textId="6022C74B" w:rsidR="00817478" w:rsidRPr="00BC060E" w:rsidRDefault="008672EA" w:rsidP="00950F73">
      <w:pPr>
        <w:pStyle w:val="af2"/>
        <w:ind w:left="720" w:firstLine="0"/>
        <w:jc w:val="center"/>
        <w:rPr>
          <w:b/>
          <w:sz w:val="26"/>
          <w:szCs w:val="26"/>
          <w:lang w:eastAsia="ru-RU"/>
        </w:rPr>
      </w:pPr>
      <w:r>
        <w:rPr>
          <w:b/>
          <w:sz w:val="26"/>
          <w:szCs w:val="26"/>
          <w:lang w:eastAsia="ru-RU"/>
        </w:rPr>
        <w:lastRenderedPageBreak/>
        <w:t>Загальна частина</w:t>
      </w:r>
    </w:p>
    <w:p w14:paraId="2A631017" w14:textId="77777777" w:rsidR="00BC060E" w:rsidRPr="00BC060E" w:rsidRDefault="00BC060E" w:rsidP="00BC060E">
      <w:pPr>
        <w:pStyle w:val="af2"/>
        <w:ind w:left="720" w:firstLine="0"/>
        <w:rPr>
          <w:b/>
          <w:sz w:val="26"/>
          <w:szCs w:val="26"/>
          <w:lang w:eastAsia="ru-RU"/>
        </w:rPr>
      </w:pPr>
    </w:p>
    <w:p w14:paraId="6152159B" w14:textId="20DFF8C6" w:rsidR="00906282" w:rsidRDefault="008F5CBF" w:rsidP="008F5CBF">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Пріоритетами</w:t>
      </w:r>
      <w:r w:rsidRPr="008F5CBF">
        <w:rPr>
          <w:rFonts w:ascii="Times New Roman" w:eastAsia="Times New Roman" w:hAnsi="Times New Roman" w:cs="Times New Roman"/>
          <w:sz w:val="26"/>
          <w:szCs w:val="26"/>
          <w:lang w:eastAsia="uk-UA"/>
        </w:rPr>
        <w:t xml:space="preserve"> зовнішн</w:t>
      </w:r>
      <w:r>
        <w:rPr>
          <w:rFonts w:ascii="Times New Roman" w:eastAsia="Times New Roman" w:hAnsi="Times New Roman" w:cs="Times New Roman"/>
          <w:sz w:val="26"/>
          <w:szCs w:val="26"/>
          <w:lang w:eastAsia="uk-UA"/>
        </w:rPr>
        <w:t>ьої</w:t>
      </w:r>
      <w:r w:rsidRPr="008F5CBF">
        <w:rPr>
          <w:rFonts w:ascii="Times New Roman" w:eastAsia="Times New Roman" w:hAnsi="Times New Roman" w:cs="Times New Roman"/>
          <w:sz w:val="26"/>
          <w:szCs w:val="26"/>
          <w:lang w:eastAsia="uk-UA"/>
        </w:rPr>
        <w:t xml:space="preserve"> політи</w:t>
      </w:r>
      <w:r>
        <w:rPr>
          <w:rFonts w:ascii="Times New Roman" w:eastAsia="Times New Roman" w:hAnsi="Times New Roman" w:cs="Times New Roman"/>
          <w:sz w:val="26"/>
          <w:szCs w:val="26"/>
          <w:lang w:eastAsia="uk-UA"/>
        </w:rPr>
        <w:t>ки</w:t>
      </w:r>
      <w:r w:rsidRPr="008F5CBF">
        <w:rPr>
          <w:rFonts w:ascii="Times New Roman" w:eastAsia="Times New Roman" w:hAnsi="Times New Roman" w:cs="Times New Roman"/>
          <w:sz w:val="26"/>
          <w:szCs w:val="26"/>
          <w:lang w:eastAsia="uk-UA"/>
        </w:rPr>
        <w:t xml:space="preserve"> нашої держави є забезпечення</w:t>
      </w:r>
      <w:r>
        <w:rPr>
          <w:rFonts w:ascii="Times New Roman" w:eastAsia="Times New Roman" w:hAnsi="Times New Roman" w:cs="Times New Roman"/>
          <w:sz w:val="26"/>
          <w:szCs w:val="26"/>
          <w:lang w:eastAsia="uk-UA"/>
        </w:rPr>
        <w:t xml:space="preserve"> </w:t>
      </w:r>
      <w:r w:rsidRPr="008F5CBF">
        <w:rPr>
          <w:rFonts w:ascii="Times New Roman" w:eastAsia="Times New Roman" w:hAnsi="Times New Roman" w:cs="Times New Roman"/>
          <w:sz w:val="26"/>
          <w:szCs w:val="26"/>
          <w:lang w:eastAsia="uk-UA"/>
        </w:rPr>
        <w:t>ефективного розвитку відносин із іноземними державами, особливо країнами</w:t>
      </w:r>
      <w:r>
        <w:rPr>
          <w:rFonts w:ascii="Times New Roman" w:eastAsia="Times New Roman" w:hAnsi="Times New Roman" w:cs="Times New Roman"/>
          <w:sz w:val="26"/>
          <w:szCs w:val="26"/>
          <w:lang w:eastAsia="uk-UA"/>
        </w:rPr>
        <w:t xml:space="preserve"> </w:t>
      </w:r>
      <w:r w:rsidRPr="008F5CBF">
        <w:rPr>
          <w:rFonts w:ascii="Times New Roman" w:eastAsia="Times New Roman" w:hAnsi="Times New Roman" w:cs="Times New Roman"/>
          <w:sz w:val="26"/>
          <w:szCs w:val="26"/>
          <w:lang w:eastAsia="uk-UA"/>
        </w:rPr>
        <w:t xml:space="preserve">сусідами. Це стосується як забезпечення та формування надійного партнерства, так і використання досвіду цих країн. </w:t>
      </w:r>
      <w:r w:rsidR="00906282" w:rsidRPr="00906282">
        <w:rPr>
          <w:rFonts w:ascii="Times New Roman" w:eastAsia="Times New Roman" w:hAnsi="Times New Roman" w:cs="Times New Roman"/>
          <w:sz w:val="26"/>
          <w:szCs w:val="26"/>
          <w:lang w:eastAsia="uk-UA"/>
        </w:rPr>
        <w:t>Міжнародне співробітництво є одним із ефективних інструментів поглиблення взаємодії його учасників, що сприяє спільному вирішенню завдань місцевого та регіонального розвитку, а також реалізації євроінтеграційних заходів.</w:t>
      </w:r>
    </w:p>
    <w:p w14:paraId="0A9D2095" w14:textId="20E26598" w:rsidR="00817478" w:rsidRPr="00D970AE" w:rsidRDefault="00817478" w:rsidP="00817478">
      <w:pPr>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sz w:val="26"/>
          <w:szCs w:val="26"/>
          <w:lang w:eastAsia="uk-UA"/>
        </w:rPr>
        <w:t xml:space="preserve">Програма з розвитку </w:t>
      </w:r>
      <w:bookmarkStart w:id="3" w:name="_Hlk201223553"/>
      <w:r w:rsidRPr="00D970AE">
        <w:rPr>
          <w:rFonts w:ascii="Times New Roman" w:eastAsia="Times New Roman" w:hAnsi="Times New Roman" w:cs="Times New Roman"/>
          <w:sz w:val="26"/>
          <w:szCs w:val="26"/>
          <w:lang w:eastAsia="uk-UA"/>
        </w:rPr>
        <w:t xml:space="preserve">міжнародного територіального співробітництва та впровадження євроінтеграційних процесів на 2025–2029 роки </w:t>
      </w:r>
      <w:bookmarkEnd w:id="3"/>
      <w:r w:rsidRPr="00D970AE">
        <w:rPr>
          <w:rFonts w:ascii="Times New Roman" w:eastAsia="Times New Roman" w:hAnsi="Times New Roman" w:cs="Times New Roman"/>
          <w:sz w:val="26"/>
          <w:szCs w:val="26"/>
          <w:lang w:eastAsia="uk-UA"/>
        </w:rPr>
        <w:t xml:space="preserve">(далі – Програма) розроблена з метою активізації зовнішніх зв’язків, налагодження ефективного партнерства з іноземними громадами та інституціями, розширення участі </w:t>
      </w:r>
      <w:r w:rsidR="00AC3824" w:rsidRPr="00402722">
        <w:rPr>
          <w:rFonts w:ascii="Times New Roman" w:eastAsia="Times New Roman" w:hAnsi="Times New Roman" w:cs="Times New Roman"/>
          <w:sz w:val="26"/>
          <w:szCs w:val="26"/>
          <w:lang w:eastAsia="uk-UA"/>
        </w:rPr>
        <w:t xml:space="preserve">Вараської міської територіальної </w:t>
      </w:r>
      <w:r w:rsidRPr="00402722">
        <w:rPr>
          <w:rFonts w:ascii="Times New Roman" w:eastAsia="Times New Roman" w:hAnsi="Times New Roman" w:cs="Times New Roman"/>
          <w:sz w:val="26"/>
          <w:szCs w:val="26"/>
          <w:lang w:eastAsia="uk-UA"/>
        </w:rPr>
        <w:t xml:space="preserve">громади </w:t>
      </w:r>
      <w:r w:rsidR="0060498B" w:rsidRPr="00402722">
        <w:rPr>
          <w:rFonts w:ascii="Times New Roman" w:eastAsia="Times New Roman" w:hAnsi="Times New Roman" w:cs="Times New Roman"/>
          <w:sz w:val="26"/>
          <w:szCs w:val="26"/>
          <w:lang w:eastAsia="uk-UA"/>
        </w:rPr>
        <w:t>(далі – Вараська громада)</w:t>
      </w:r>
      <w:r w:rsidR="00F33B46" w:rsidRPr="00402722">
        <w:rPr>
          <w:rFonts w:ascii="Times New Roman" w:eastAsia="Times New Roman" w:hAnsi="Times New Roman" w:cs="Times New Roman"/>
          <w:sz w:val="26"/>
          <w:szCs w:val="26"/>
          <w:lang w:eastAsia="uk-UA"/>
        </w:rPr>
        <w:t xml:space="preserve"> </w:t>
      </w:r>
      <w:r w:rsidRPr="00402722">
        <w:rPr>
          <w:rFonts w:ascii="Times New Roman" w:eastAsia="Times New Roman" w:hAnsi="Times New Roman" w:cs="Times New Roman"/>
          <w:sz w:val="26"/>
          <w:szCs w:val="26"/>
          <w:lang w:eastAsia="uk-UA"/>
        </w:rPr>
        <w:t>у міжнародних</w:t>
      </w:r>
      <w:r w:rsidR="008F5CBF">
        <w:rPr>
          <w:rFonts w:ascii="Times New Roman" w:eastAsia="Times New Roman" w:hAnsi="Times New Roman" w:cs="Times New Roman"/>
          <w:sz w:val="26"/>
          <w:szCs w:val="26"/>
          <w:lang w:eastAsia="uk-UA"/>
        </w:rPr>
        <w:t xml:space="preserve"> та </w:t>
      </w:r>
      <w:r w:rsidRPr="00402722">
        <w:rPr>
          <w:rFonts w:ascii="Times New Roman" w:eastAsia="Times New Roman" w:hAnsi="Times New Roman" w:cs="Times New Roman"/>
          <w:sz w:val="26"/>
          <w:szCs w:val="26"/>
          <w:lang w:eastAsia="uk-UA"/>
        </w:rPr>
        <w:t xml:space="preserve"> </w:t>
      </w:r>
      <w:r w:rsidR="008F5CBF" w:rsidRPr="008F5CBF">
        <w:rPr>
          <w:rFonts w:ascii="Times New Roman" w:eastAsia="Times New Roman" w:hAnsi="Times New Roman" w:cs="Times New Roman"/>
          <w:sz w:val="26"/>
          <w:szCs w:val="26"/>
          <w:lang w:eastAsia="uk-UA"/>
        </w:rPr>
        <w:t xml:space="preserve">грантових </w:t>
      </w:r>
      <w:r w:rsidRPr="00402722">
        <w:rPr>
          <w:rFonts w:ascii="Times New Roman" w:eastAsia="Times New Roman" w:hAnsi="Times New Roman" w:cs="Times New Roman"/>
          <w:sz w:val="26"/>
          <w:szCs w:val="26"/>
          <w:lang w:eastAsia="uk-UA"/>
        </w:rPr>
        <w:t xml:space="preserve">програмах і ініціативах, що сприяють сталому </w:t>
      </w:r>
      <w:r w:rsidR="009E1888">
        <w:rPr>
          <w:rFonts w:ascii="Times New Roman" w:eastAsia="Times New Roman" w:hAnsi="Times New Roman" w:cs="Times New Roman"/>
          <w:sz w:val="26"/>
          <w:szCs w:val="26"/>
          <w:lang w:eastAsia="uk-UA"/>
        </w:rPr>
        <w:t xml:space="preserve">соціальному та </w:t>
      </w:r>
      <w:r w:rsidRPr="00402722">
        <w:rPr>
          <w:rFonts w:ascii="Times New Roman" w:eastAsia="Times New Roman" w:hAnsi="Times New Roman" w:cs="Times New Roman"/>
          <w:sz w:val="26"/>
          <w:szCs w:val="26"/>
          <w:lang w:eastAsia="uk-UA"/>
        </w:rPr>
        <w:t>економічному розвитку</w:t>
      </w:r>
      <w:r w:rsidRPr="00D970AE">
        <w:rPr>
          <w:rFonts w:ascii="Times New Roman" w:eastAsia="Times New Roman" w:hAnsi="Times New Roman" w:cs="Times New Roman"/>
          <w:sz w:val="26"/>
          <w:szCs w:val="26"/>
          <w:lang w:eastAsia="uk-UA"/>
        </w:rPr>
        <w:t>.</w:t>
      </w:r>
    </w:p>
    <w:p w14:paraId="48F7AC66" w14:textId="77777777" w:rsidR="00817478" w:rsidRPr="00402722" w:rsidRDefault="00817478" w:rsidP="00817478">
      <w:pPr>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sz w:val="26"/>
          <w:szCs w:val="26"/>
          <w:lang w:eastAsia="uk-UA"/>
        </w:rPr>
        <w:t>Програма ґрунтується на п</w:t>
      </w:r>
      <w:r w:rsidR="00AC3824" w:rsidRPr="00D970AE">
        <w:rPr>
          <w:rFonts w:ascii="Times New Roman" w:eastAsia="Times New Roman" w:hAnsi="Times New Roman" w:cs="Times New Roman"/>
          <w:sz w:val="26"/>
          <w:szCs w:val="26"/>
          <w:lang w:eastAsia="uk-UA"/>
        </w:rPr>
        <w:t xml:space="preserve">оложеннях Конституції України, </w:t>
      </w:r>
      <w:r w:rsidR="00AC3824" w:rsidRPr="00402722">
        <w:rPr>
          <w:rFonts w:ascii="Times New Roman" w:eastAsia="Times New Roman" w:hAnsi="Times New Roman" w:cs="Times New Roman"/>
          <w:sz w:val="26"/>
          <w:szCs w:val="26"/>
          <w:lang w:eastAsia="uk-UA"/>
        </w:rPr>
        <w:t>з</w:t>
      </w:r>
      <w:r w:rsidRPr="00402722">
        <w:rPr>
          <w:rFonts w:ascii="Times New Roman" w:eastAsia="Times New Roman" w:hAnsi="Times New Roman" w:cs="Times New Roman"/>
          <w:sz w:val="26"/>
          <w:szCs w:val="26"/>
          <w:lang w:eastAsia="uk-UA"/>
        </w:rPr>
        <w:t>аконів України «Про місцеве самоврядування в Україні», «Про засади внутрішньої і зовнішньої політики», «Про зовнішньоекономічну діяльність», «Про міжнародні договори України», Указу Президента України від 08.05.2023 №266/2023 «Про День Європи»</w:t>
      </w:r>
      <w:r w:rsidR="001A518A" w:rsidRPr="00402722">
        <w:rPr>
          <w:rFonts w:ascii="Times New Roman" w:eastAsia="Times New Roman" w:hAnsi="Times New Roman" w:cs="Times New Roman"/>
          <w:sz w:val="26"/>
          <w:szCs w:val="26"/>
          <w:lang w:eastAsia="uk-UA"/>
        </w:rPr>
        <w:t xml:space="preserve"> та </w:t>
      </w:r>
      <w:r w:rsidRPr="00402722">
        <w:rPr>
          <w:rFonts w:ascii="Times New Roman" w:eastAsia="Times New Roman" w:hAnsi="Times New Roman" w:cs="Times New Roman"/>
          <w:sz w:val="26"/>
          <w:szCs w:val="26"/>
          <w:lang w:eastAsia="uk-UA"/>
        </w:rPr>
        <w:t>інших нормативно-правових актів, що регламентують міжнародну діяльність органів місцевого самоврядування.</w:t>
      </w:r>
    </w:p>
    <w:p w14:paraId="609DAEB4" w14:textId="28603044" w:rsidR="00817478" w:rsidRPr="00402722" w:rsidRDefault="00817478" w:rsidP="00817478">
      <w:pPr>
        <w:spacing w:after="0" w:line="240" w:lineRule="auto"/>
        <w:ind w:firstLine="567"/>
        <w:jc w:val="both"/>
        <w:rPr>
          <w:rFonts w:ascii="Times New Roman" w:eastAsia="Times New Roman" w:hAnsi="Times New Roman" w:cs="Times New Roman"/>
          <w:sz w:val="26"/>
          <w:szCs w:val="26"/>
          <w:lang w:eastAsia="uk-UA"/>
        </w:rPr>
      </w:pPr>
      <w:r w:rsidRPr="00402722">
        <w:rPr>
          <w:rFonts w:ascii="Times New Roman" w:eastAsia="Times New Roman" w:hAnsi="Times New Roman" w:cs="Times New Roman"/>
          <w:sz w:val="26"/>
          <w:szCs w:val="26"/>
          <w:lang w:eastAsia="uk-UA"/>
        </w:rPr>
        <w:t>Також</w:t>
      </w:r>
      <w:r w:rsidR="00AC3824" w:rsidRPr="00402722">
        <w:rPr>
          <w:rFonts w:ascii="Times New Roman" w:eastAsia="Times New Roman" w:hAnsi="Times New Roman" w:cs="Times New Roman"/>
          <w:sz w:val="26"/>
          <w:szCs w:val="26"/>
          <w:lang w:eastAsia="uk-UA"/>
        </w:rPr>
        <w:t>,</w:t>
      </w:r>
      <w:r w:rsidRPr="00402722">
        <w:rPr>
          <w:rFonts w:ascii="Times New Roman" w:eastAsia="Times New Roman" w:hAnsi="Times New Roman" w:cs="Times New Roman"/>
          <w:sz w:val="26"/>
          <w:szCs w:val="26"/>
          <w:lang w:eastAsia="uk-UA"/>
        </w:rPr>
        <w:t xml:space="preserve"> враховано положення Державної стратегії регіонального розвитку на 2021–2027 роки (Постанова Кабінету Міністрів України від 05.09.2020 №695), Стратегії розвитку Вараської міської територіальної громади до 2027 року</w:t>
      </w:r>
      <w:r w:rsidRPr="00402722">
        <w:rPr>
          <w:rFonts w:ascii="Calibri" w:eastAsia="Calibri" w:hAnsi="Calibri" w:cs="Times New Roman"/>
        </w:rPr>
        <w:t xml:space="preserve">, </w:t>
      </w:r>
      <w:r w:rsidRPr="00402722">
        <w:rPr>
          <w:rFonts w:ascii="Times New Roman" w:eastAsia="Times New Roman" w:hAnsi="Times New Roman" w:cs="Times New Roman"/>
          <w:sz w:val="26"/>
          <w:szCs w:val="26"/>
          <w:lang w:eastAsia="uk-UA"/>
        </w:rPr>
        <w:t>затвердженої рішенням  Вараської міської ради від 09.09.2022 №1618-РР-VIII</w:t>
      </w:r>
      <w:r w:rsidR="00AC3824" w:rsidRPr="00402722">
        <w:rPr>
          <w:rFonts w:ascii="Times New Roman" w:eastAsia="Times New Roman" w:hAnsi="Times New Roman" w:cs="Times New Roman"/>
          <w:sz w:val="26"/>
          <w:szCs w:val="26"/>
          <w:lang w:eastAsia="uk-UA"/>
        </w:rPr>
        <w:t xml:space="preserve"> та </w:t>
      </w:r>
      <w:r w:rsidRPr="00402722">
        <w:rPr>
          <w:rFonts w:ascii="Times New Roman" w:eastAsia="Times New Roman" w:hAnsi="Times New Roman" w:cs="Times New Roman"/>
          <w:sz w:val="26"/>
          <w:szCs w:val="26"/>
          <w:lang w:eastAsia="uk-UA"/>
        </w:rPr>
        <w:t>сучасні виклики та потреби громади в умовах євроінтеграції та післявоєнного відновлення України.</w:t>
      </w:r>
    </w:p>
    <w:p w14:paraId="29A2AD97" w14:textId="780D849C" w:rsidR="00817478" w:rsidRPr="00D970AE" w:rsidRDefault="00817478" w:rsidP="00817478">
      <w:pPr>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sz w:val="26"/>
          <w:szCs w:val="26"/>
          <w:lang w:eastAsia="uk-UA"/>
        </w:rPr>
        <w:t xml:space="preserve">Станом на 2025 рік Вараська </w:t>
      </w:r>
      <w:r w:rsidR="0060498B" w:rsidRPr="00402722">
        <w:rPr>
          <w:rFonts w:ascii="Times New Roman" w:eastAsia="Times New Roman" w:hAnsi="Times New Roman" w:cs="Times New Roman"/>
          <w:sz w:val="26"/>
          <w:szCs w:val="26"/>
          <w:lang w:eastAsia="uk-UA"/>
        </w:rPr>
        <w:t>громада</w:t>
      </w:r>
      <w:r w:rsidRPr="00402722">
        <w:rPr>
          <w:rFonts w:ascii="Times New Roman" w:eastAsia="Times New Roman" w:hAnsi="Times New Roman" w:cs="Times New Roman"/>
          <w:sz w:val="26"/>
          <w:szCs w:val="26"/>
          <w:lang w:eastAsia="uk-UA"/>
        </w:rPr>
        <w:t xml:space="preserve"> </w:t>
      </w:r>
      <w:r w:rsidRPr="00D970AE">
        <w:rPr>
          <w:rFonts w:ascii="Times New Roman" w:eastAsia="Times New Roman" w:hAnsi="Times New Roman" w:cs="Times New Roman"/>
          <w:sz w:val="26"/>
          <w:szCs w:val="26"/>
          <w:lang w:eastAsia="uk-UA"/>
        </w:rPr>
        <w:t xml:space="preserve">має три міжнародних міжмуніципальних партнерства. </w:t>
      </w:r>
      <w:r w:rsidRPr="00402722">
        <w:rPr>
          <w:rFonts w:ascii="Times New Roman" w:eastAsia="Times New Roman" w:hAnsi="Times New Roman" w:cs="Times New Roman"/>
          <w:sz w:val="26"/>
          <w:szCs w:val="26"/>
          <w:lang w:eastAsia="uk-UA"/>
        </w:rPr>
        <w:t>Партнерськими містами є:</w:t>
      </w:r>
      <w:r w:rsidR="00402722" w:rsidRPr="00402722">
        <w:rPr>
          <w:rFonts w:ascii="Times New Roman" w:eastAsia="Times New Roman" w:hAnsi="Times New Roman" w:cs="Times New Roman"/>
          <w:sz w:val="26"/>
          <w:szCs w:val="26"/>
          <w:lang w:eastAsia="uk-UA"/>
        </w:rPr>
        <w:t xml:space="preserve"> </w:t>
      </w:r>
      <w:r w:rsidRPr="00402722">
        <w:rPr>
          <w:rFonts w:ascii="Times New Roman" w:eastAsia="Times New Roman" w:hAnsi="Times New Roman" w:cs="Times New Roman"/>
          <w:sz w:val="26"/>
          <w:szCs w:val="26"/>
          <w:lang w:eastAsia="uk-UA"/>
        </w:rPr>
        <w:t xml:space="preserve">місто </w:t>
      </w:r>
      <w:proofErr w:type="spellStart"/>
      <w:r w:rsidRPr="00402722">
        <w:rPr>
          <w:rFonts w:ascii="Times New Roman" w:eastAsia="Times New Roman" w:hAnsi="Times New Roman" w:cs="Times New Roman"/>
          <w:sz w:val="26"/>
          <w:szCs w:val="26"/>
          <w:lang w:eastAsia="uk-UA"/>
        </w:rPr>
        <w:t>Волув</w:t>
      </w:r>
      <w:proofErr w:type="spellEnd"/>
      <w:r w:rsidRPr="00402722">
        <w:rPr>
          <w:rFonts w:ascii="Times New Roman" w:eastAsia="Times New Roman" w:hAnsi="Times New Roman" w:cs="Times New Roman"/>
          <w:sz w:val="26"/>
          <w:szCs w:val="26"/>
          <w:lang w:eastAsia="uk-UA"/>
        </w:rPr>
        <w:t xml:space="preserve"> (Республіка Польща)</w:t>
      </w:r>
      <w:r w:rsidR="00402722" w:rsidRPr="00402722">
        <w:rPr>
          <w:rFonts w:ascii="Times New Roman" w:eastAsia="Times New Roman" w:hAnsi="Times New Roman" w:cs="Times New Roman"/>
          <w:sz w:val="26"/>
          <w:szCs w:val="26"/>
          <w:lang w:eastAsia="uk-UA"/>
        </w:rPr>
        <w:t xml:space="preserve">, </w:t>
      </w:r>
      <w:r w:rsidRPr="00402722">
        <w:rPr>
          <w:rFonts w:ascii="Times New Roman" w:eastAsia="Times New Roman" w:hAnsi="Times New Roman" w:cs="Times New Roman"/>
          <w:sz w:val="26"/>
          <w:szCs w:val="26"/>
          <w:lang w:eastAsia="uk-UA"/>
        </w:rPr>
        <w:t xml:space="preserve">місто </w:t>
      </w:r>
      <w:proofErr w:type="spellStart"/>
      <w:r w:rsidRPr="00402722">
        <w:rPr>
          <w:rFonts w:ascii="Times New Roman" w:eastAsia="Times New Roman" w:hAnsi="Times New Roman" w:cs="Times New Roman"/>
          <w:sz w:val="26"/>
          <w:szCs w:val="26"/>
          <w:lang w:eastAsia="uk-UA"/>
        </w:rPr>
        <w:t>Ловійса</w:t>
      </w:r>
      <w:proofErr w:type="spellEnd"/>
      <w:r w:rsidRPr="00402722">
        <w:rPr>
          <w:rFonts w:ascii="Times New Roman" w:eastAsia="Times New Roman" w:hAnsi="Times New Roman" w:cs="Times New Roman"/>
          <w:sz w:val="26"/>
          <w:szCs w:val="26"/>
          <w:lang w:eastAsia="uk-UA"/>
        </w:rPr>
        <w:t xml:space="preserve"> (Фінляндська Республіка), місто </w:t>
      </w:r>
      <w:proofErr w:type="spellStart"/>
      <w:r w:rsidRPr="00402722">
        <w:rPr>
          <w:rFonts w:ascii="Times New Roman" w:eastAsia="Times New Roman" w:hAnsi="Times New Roman" w:cs="Times New Roman"/>
          <w:sz w:val="26"/>
          <w:szCs w:val="26"/>
          <w:lang w:eastAsia="uk-UA"/>
        </w:rPr>
        <w:t>Остроленка</w:t>
      </w:r>
      <w:proofErr w:type="spellEnd"/>
      <w:r w:rsidRPr="00402722">
        <w:rPr>
          <w:rFonts w:ascii="Times New Roman" w:eastAsia="Times New Roman" w:hAnsi="Times New Roman" w:cs="Times New Roman"/>
          <w:sz w:val="26"/>
          <w:szCs w:val="26"/>
          <w:lang w:eastAsia="uk-UA"/>
        </w:rPr>
        <w:t xml:space="preserve"> (Республіка Польща).</w:t>
      </w:r>
    </w:p>
    <w:p w14:paraId="60EA4023" w14:textId="67467CEE" w:rsidR="00817478" w:rsidRPr="00D970AE" w:rsidRDefault="00817478" w:rsidP="00817478">
      <w:pPr>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sz w:val="26"/>
          <w:szCs w:val="26"/>
          <w:lang w:eastAsia="uk-UA"/>
        </w:rPr>
        <w:t>З містами-партнерами постійно підтримуються активні зв’язки. Відбувається регулярн</w:t>
      </w:r>
      <w:r w:rsidR="008F5CBF">
        <w:rPr>
          <w:rFonts w:ascii="Times New Roman" w:eastAsia="Times New Roman" w:hAnsi="Times New Roman" w:cs="Times New Roman"/>
          <w:sz w:val="26"/>
          <w:szCs w:val="26"/>
          <w:lang w:eastAsia="uk-UA"/>
        </w:rPr>
        <w:t>а</w:t>
      </w:r>
      <w:r w:rsidRPr="00D970AE">
        <w:rPr>
          <w:rFonts w:ascii="Times New Roman" w:eastAsia="Times New Roman" w:hAnsi="Times New Roman" w:cs="Times New Roman"/>
          <w:sz w:val="26"/>
          <w:szCs w:val="26"/>
          <w:lang w:eastAsia="uk-UA"/>
        </w:rPr>
        <w:t xml:space="preserve"> </w:t>
      </w:r>
      <w:r w:rsidR="008F5CBF" w:rsidRPr="008F5CBF">
        <w:rPr>
          <w:rFonts w:ascii="Times New Roman" w:eastAsia="Times New Roman" w:hAnsi="Times New Roman" w:cs="Times New Roman"/>
          <w:sz w:val="26"/>
          <w:szCs w:val="26"/>
          <w:lang w:eastAsia="uk-UA"/>
        </w:rPr>
        <w:t>молодіжна співпраця</w:t>
      </w:r>
      <w:r w:rsidRPr="00D970AE">
        <w:rPr>
          <w:rFonts w:ascii="Times New Roman" w:eastAsia="Times New Roman" w:hAnsi="Times New Roman" w:cs="Times New Roman"/>
          <w:sz w:val="26"/>
          <w:szCs w:val="26"/>
          <w:lang w:eastAsia="uk-UA"/>
        </w:rPr>
        <w:t>, організовуються спільні культурно-освітні проєкти, візити офіційних делегацій, участь у міжнародних форумах, обміни досвідом у сферах місцевого самоврядування, освіти, охорони здоров’я, спорту та екології. Налагоджено конструктивний діалог з метою реалізації спільних ініціатив у рамках проєктної співпраці, зокрема</w:t>
      </w:r>
      <w:r w:rsidR="0060498B" w:rsidRPr="00D970AE">
        <w:rPr>
          <w:rFonts w:ascii="Times New Roman" w:eastAsia="Times New Roman" w:hAnsi="Times New Roman" w:cs="Times New Roman"/>
          <w:color w:val="0070C0"/>
          <w:sz w:val="26"/>
          <w:szCs w:val="26"/>
          <w:lang w:eastAsia="uk-UA"/>
        </w:rPr>
        <w:t>,</w:t>
      </w:r>
      <w:r w:rsidRPr="00D970AE">
        <w:rPr>
          <w:rFonts w:ascii="Times New Roman" w:eastAsia="Times New Roman" w:hAnsi="Times New Roman" w:cs="Times New Roman"/>
          <w:sz w:val="26"/>
          <w:szCs w:val="26"/>
          <w:lang w:eastAsia="uk-UA"/>
        </w:rPr>
        <w:t xml:space="preserve"> за підтримки європейських фондів та програм транскордонного співробітництва.</w:t>
      </w:r>
    </w:p>
    <w:p w14:paraId="15AB6718" w14:textId="69A9FA79" w:rsidR="00817478" w:rsidRPr="00D970AE" w:rsidRDefault="00817478" w:rsidP="00817478">
      <w:pPr>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sz w:val="26"/>
          <w:szCs w:val="26"/>
          <w:lang w:eastAsia="uk-UA"/>
        </w:rPr>
        <w:t xml:space="preserve">Одним із ключових напрямів міжнародної діяльності громади є підтримка євроінтеграційного курсу України. Важливим завданням є впровадження європейських </w:t>
      </w:r>
      <w:r w:rsidR="008F5CBF">
        <w:rPr>
          <w:rFonts w:ascii="Times New Roman" w:eastAsia="Times New Roman" w:hAnsi="Times New Roman" w:cs="Times New Roman"/>
          <w:sz w:val="26"/>
          <w:szCs w:val="26"/>
          <w:lang w:eastAsia="uk-UA"/>
        </w:rPr>
        <w:t xml:space="preserve">політик і </w:t>
      </w:r>
      <w:r w:rsidRPr="00D970AE">
        <w:rPr>
          <w:rFonts w:ascii="Times New Roman" w:eastAsia="Times New Roman" w:hAnsi="Times New Roman" w:cs="Times New Roman"/>
          <w:sz w:val="26"/>
          <w:szCs w:val="26"/>
          <w:lang w:eastAsia="uk-UA"/>
        </w:rPr>
        <w:t>стандартів управління, екологічної безпеки, освіти та соціального захисту в місцеву практику.</w:t>
      </w:r>
    </w:p>
    <w:p w14:paraId="6B9EB82B" w14:textId="52508CB9" w:rsidR="00817478" w:rsidRPr="00D970AE" w:rsidRDefault="00817478" w:rsidP="00817478">
      <w:pPr>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sz w:val="26"/>
          <w:szCs w:val="26"/>
          <w:lang w:eastAsia="uk-UA"/>
        </w:rPr>
        <w:t xml:space="preserve">Реалізація Програми покликана зміцнити імідж Вараської </w:t>
      </w:r>
      <w:r w:rsidR="00402722">
        <w:rPr>
          <w:rFonts w:ascii="Times New Roman" w:eastAsia="Times New Roman" w:hAnsi="Times New Roman" w:cs="Times New Roman"/>
          <w:sz w:val="26"/>
          <w:szCs w:val="26"/>
          <w:lang w:eastAsia="uk-UA"/>
        </w:rPr>
        <w:t>г</w:t>
      </w:r>
      <w:r w:rsidRPr="00402722">
        <w:rPr>
          <w:rFonts w:ascii="Times New Roman" w:eastAsia="Times New Roman" w:hAnsi="Times New Roman" w:cs="Times New Roman"/>
          <w:sz w:val="26"/>
          <w:szCs w:val="26"/>
          <w:lang w:eastAsia="uk-UA"/>
        </w:rPr>
        <w:t>ромад</w:t>
      </w:r>
      <w:r w:rsidR="00402722" w:rsidRPr="00402722">
        <w:rPr>
          <w:rFonts w:ascii="Times New Roman" w:eastAsia="Times New Roman" w:hAnsi="Times New Roman" w:cs="Times New Roman"/>
          <w:sz w:val="26"/>
          <w:szCs w:val="26"/>
          <w:lang w:eastAsia="uk-UA"/>
        </w:rPr>
        <w:t>и</w:t>
      </w:r>
      <w:r w:rsidRPr="00402722">
        <w:rPr>
          <w:rFonts w:ascii="Times New Roman" w:eastAsia="Times New Roman" w:hAnsi="Times New Roman" w:cs="Times New Roman"/>
          <w:sz w:val="26"/>
          <w:szCs w:val="26"/>
          <w:lang w:eastAsia="uk-UA"/>
        </w:rPr>
        <w:t xml:space="preserve"> </w:t>
      </w:r>
      <w:r w:rsidRPr="00D970AE">
        <w:rPr>
          <w:rFonts w:ascii="Times New Roman" w:eastAsia="Times New Roman" w:hAnsi="Times New Roman" w:cs="Times New Roman"/>
          <w:sz w:val="26"/>
          <w:szCs w:val="26"/>
          <w:lang w:eastAsia="uk-UA"/>
        </w:rPr>
        <w:t>на міжнародн</w:t>
      </w:r>
      <w:r w:rsidR="003B681C">
        <w:rPr>
          <w:rFonts w:ascii="Times New Roman" w:eastAsia="Times New Roman" w:hAnsi="Times New Roman" w:cs="Times New Roman"/>
          <w:sz w:val="26"/>
          <w:szCs w:val="26"/>
          <w:lang w:eastAsia="uk-UA"/>
        </w:rPr>
        <w:t>ому рівні</w:t>
      </w:r>
      <w:r w:rsidRPr="00D970AE">
        <w:rPr>
          <w:rFonts w:ascii="Times New Roman" w:eastAsia="Times New Roman" w:hAnsi="Times New Roman" w:cs="Times New Roman"/>
          <w:sz w:val="26"/>
          <w:szCs w:val="26"/>
          <w:lang w:eastAsia="uk-UA"/>
        </w:rPr>
        <w:t xml:space="preserve">, поглибити існуючі партнерські зв’язки, залучити нових партнерів, інвестиції та технології, сприяти культурному, освітньому, економічному та соціальному обміну з іншими країнами, а також </w:t>
      </w:r>
      <w:r w:rsidR="003B681C">
        <w:rPr>
          <w:rFonts w:ascii="Times New Roman" w:eastAsia="Times New Roman" w:hAnsi="Times New Roman" w:cs="Times New Roman"/>
          <w:sz w:val="26"/>
          <w:szCs w:val="26"/>
          <w:lang w:eastAsia="uk-UA"/>
        </w:rPr>
        <w:t>удосконалити</w:t>
      </w:r>
      <w:r w:rsidRPr="00D970AE">
        <w:rPr>
          <w:rFonts w:ascii="Times New Roman" w:eastAsia="Times New Roman" w:hAnsi="Times New Roman" w:cs="Times New Roman"/>
          <w:sz w:val="26"/>
          <w:szCs w:val="26"/>
          <w:lang w:eastAsia="uk-UA"/>
        </w:rPr>
        <w:t xml:space="preserve"> </w:t>
      </w:r>
      <w:r w:rsidR="003B681C">
        <w:rPr>
          <w:rFonts w:ascii="Times New Roman" w:eastAsia="Times New Roman" w:hAnsi="Times New Roman" w:cs="Times New Roman"/>
          <w:sz w:val="26"/>
          <w:szCs w:val="26"/>
          <w:lang w:eastAsia="uk-UA"/>
        </w:rPr>
        <w:t>євро</w:t>
      </w:r>
      <w:r w:rsidRPr="00D970AE">
        <w:rPr>
          <w:rFonts w:ascii="Times New Roman" w:eastAsia="Times New Roman" w:hAnsi="Times New Roman" w:cs="Times New Roman"/>
          <w:sz w:val="26"/>
          <w:szCs w:val="26"/>
          <w:lang w:eastAsia="uk-UA"/>
        </w:rPr>
        <w:t>інтеграці</w:t>
      </w:r>
      <w:r w:rsidR="003B681C">
        <w:rPr>
          <w:rFonts w:ascii="Times New Roman" w:eastAsia="Times New Roman" w:hAnsi="Times New Roman" w:cs="Times New Roman"/>
          <w:sz w:val="26"/>
          <w:szCs w:val="26"/>
          <w:lang w:eastAsia="uk-UA"/>
        </w:rPr>
        <w:t>йні</w:t>
      </w:r>
      <w:r w:rsidRPr="00D970AE">
        <w:rPr>
          <w:rFonts w:ascii="Times New Roman" w:eastAsia="Times New Roman" w:hAnsi="Times New Roman" w:cs="Times New Roman"/>
          <w:sz w:val="26"/>
          <w:szCs w:val="26"/>
          <w:lang w:eastAsia="uk-UA"/>
        </w:rPr>
        <w:t xml:space="preserve"> </w:t>
      </w:r>
      <w:r w:rsidR="003B681C">
        <w:rPr>
          <w:rFonts w:ascii="Times New Roman" w:eastAsia="Times New Roman" w:hAnsi="Times New Roman" w:cs="Times New Roman"/>
          <w:sz w:val="26"/>
          <w:szCs w:val="26"/>
          <w:lang w:eastAsia="uk-UA"/>
        </w:rPr>
        <w:t xml:space="preserve">процеси у </w:t>
      </w:r>
      <w:r w:rsidRPr="00D970AE">
        <w:rPr>
          <w:rFonts w:ascii="Times New Roman" w:eastAsia="Times New Roman" w:hAnsi="Times New Roman" w:cs="Times New Roman"/>
          <w:sz w:val="26"/>
          <w:szCs w:val="26"/>
          <w:lang w:eastAsia="uk-UA"/>
        </w:rPr>
        <w:t>громад</w:t>
      </w:r>
      <w:r w:rsidR="003B681C">
        <w:rPr>
          <w:rFonts w:ascii="Times New Roman" w:eastAsia="Times New Roman" w:hAnsi="Times New Roman" w:cs="Times New Roman"/>
          <w:sz w:val="26"/>
          <w:szCs w:val="26"/>
          <w:lang w:eastAsia="uk-UA"/>
        </w:rPr>
        <w:t>і</w:t>
      </w:r>
      <w:r w:rsidRPr="00D970AE">
        <w:rPr>
          <w:rFonts w:ascii="Times New Roman" w:eastAsia="Times New Roman" w:hAnsi="Times New Roman" w:cs="Times New Roman"/>
          <w:sz w:val="26"/>
          <w:szCs w:val="26"/>
          <w:lang w:eastAsia="uk-UA"/>
        </w:rPr>
        <w:t>.</w:t>
      </w:r>
    </w:p>
    <w:p w14:paraId="3AA3D5DC" w14:textId="77777777" w:rsidR="003B681C" w:rsidRDefault="003B681C" w:rsidP="00817478">
      <w:pPr>
        <w:spacing w:after="0" w:line="240" w:lineRule="auto"/>
        <w:ind w:firstLine="567"/>
        <w:contextualSpacing/>
        <w:jc w:val="both"/>
        <w:rPr>
          <w:rFonts w:ascii="Times New Roman" w:eastAsia="NSimSun" w:hAnsi="Times New Roman" w:cs="Arial"/>
          <w:color w:val="000000"/>
          <w:kern w:val="2"/>
          <w:sz w:val="26"/>
          <w:szCs w:val="26"/>
          <w:lang w:eastAsia="ru-RU" w:bidi="hi-IN"/>
        </w:rPr>
      </w:pPr>
    </w:p>
    <w:p w14:paraId="78784D22" w14:textId="0E2B24E4" w:rsidR="003B681C" w:rsidRPr="003B681C" w:rsidRDefault="003B681C" w:rsidP="003B681C">
      <w:pPr>
        <w:widowControl w:val="0"/>
        <w:tabs>
          <w:tab w:val="left" w:pos="1095"/>
        </w:tabs>
        <w:spacing w:after="0" w:line="240" w:lineRule="auto"/>
        <w:ind w:firstLine="709"/>
        <w:jc w:val="center"/>
        <w:rPr>
          <w:rFonts w:ascii="Times New Roman" w:eastAsia="Times New Roman" w:hAnsi="Times New Roman" w:cs="Times New Roman"/>
          <w:b/>
          <w:sz w:val="26"/>
          <w:szCs w:val="26"/>
          <w:lang w:eastAsia="ru-RU"/>
        </w:rPr>
      </w:pPr>
      <w:r w:rsidRPr="003B681C">
        <w:rPr>
          <w:rFonts w:ascii="Times New Roman" w:eastAsia="Times New Roman" w:hAnsi="Times New Roman" w:cs="Times New Roman"/>
          <w:b/>
          <w:sz w:val="26"/>
          <w:szCs w:val="26"/>
          <w:lang w:eastAsia="ru-RU"/>
        </w:rPr>
        <w:t>2. Визначення проблеми, на розв’язання якої спрямована Програма</w:t>
      </w:r>
    </w:p>
    <w:p w14:paraId="100C55D7" w14:textId="77777777" w:rsidR="003B681C" w:rsidRDefault="003B681C" w:rsidP="00817478">
      <w:pPr>
        <w:spacing w:after="0" w:line="240" w:lineRule="auto"/>
        <w:ind w:firstLine="567"/>
        <w:contextualSpacing/>
        <w:jc w:val="both"/>
        <w:rPr>
          <w:rFonts w:ascii="Times New Roman" w:eastAsia="NSimSun" w:hAnsi="Times New Roman" w:cs="Arial"/>
          <w:color w:val="000000"/>
          <w:kern w:val="2"/>
          <w:sz w:val="26"/>
          <w:szCs w:val="26"/>
          <w:lang w:eastAsia="ru-RU" w:bidi="hi-IN"/>
        </w:rPr>
      </w:pPr>
    </w:p>
    <w:p w14:paraId="430C2928" w14:textId="5A5528D5" w:rsidR="00817478" w:rsidRPr="00D970AE" w:rsidRDefault="00817478" w:rsidP="00817478">
      <w:pPr>
        <w:spacing w:after="0" w:line="240" w:lineRule="auto"/>
        <w:ind w:firstLine="567"/>
        <w:contextualSpacing/>
        <w:jc w:val="both"/>
        <w:rPr>
          <w:rFonts w:ascii="Times New Roman" w:eastAsia="NSimSun" w:hAnsi="Times New Roman" w:cs="Arial"/>
          <w:kern w:val="2"/>
          <w:sz w:val="26"/>
          <w:szCs w:val="26"/>
          <w:lang w:eastAsia="zh-CN" w:bidi="hi-IN"/>
        </w:rPr>
      </w:pPr>
      <w:r w:rsidRPr="00D970AE">
        <w:rPr>
          <w:rFonts w:ascii="Times New Roman" w:eastAsia="NSimSun" w:hAnsi="Times New Roman" w:cs="Arial"/>
          <w:color w:val="000000"/>
          <w:kern w:val="2"/>
          <w:sz w:val="26"/>
          <w:szCs w:val="26"/>
          <w:lang w:eastAsia="ru-RU" w:bidi="hi-IN"/>
        </w:rPr>
        <w:t xml:space="preserve">Накопичений досвід роботи у сфері міжнародного співробітництва свідчить про існування </w:t>
      </w:r>
      <w:r w:rsidRPr="00D970AE">
        <w:rPr>
          <w:rFonts w:ascii="Times New Roman" w:eastAsia="Times New Roman" w:hAnsi="Times New Roman" w:cs="Times New Roman"/>
          <w:sz w:val="26"/>
          <w:szCs w:val="26"/>
          <w:lang w:eastAsia="uk-UA"/>
        </w:rPr>
        <w:t>низки викликів і проблем</w:t>
      </w:r>
      <w:r w:rsidRPr="00D970AE">
        <w:rPr>
          <w:rFonts w:ascii="Times New Roman" w:eastAsia="NSimSun" w:hAnsi="Times New Roman" w:cs="Arial"/>
          <w:color w:val="000000"/>
          <w:kern w:val="2"/>
          <w:sz w:val="26"/>
          <w:szCs w:val="26"/>
          <w:lang w:eastAsia="ru-RU" w:bidi="hi-IN"/>
        </w:rPr>
        <w:t>, на вирішення яких спрямовані заходи Програми.</w:t>
      </w:r>
      <w:r w:rsidRPr="00D970AE">
        <w:rPr>
          <w:rFonts w:ascii="Times New Roman" w:eastAsia="NSimSun" w:hAnsi="Times New Roman" w:cs="Arial"/>
          <w:kern w:val="2"/>
          <w:sz w:val="26"/>
          <w:szCs w:val="26"/>
          <w:lang w:eastAsia="zh-CN" w:bidi="hi-IN"/>
        </w:rPr>
        <w:t xml:space="preserve"> </w:t>
      </w:r>
      <w:r w:rsidRPr="00D970AE">
        <w:rPr>
          <w:rFonts w:ascii="Times New Roman" w:eastAsia="Times New Roman" w:hAnsi="Times New Roman" w:cs="Times New Roman"/>
          <w:sz w:val="26"/>
          <w:szCs w:val="26"/>
          <w:lang w:eastAsia="uk-UA"/>
        </w:rPr>
        <w:t>Серед основних проблем:</w:t>
      </w:r>
    </w:p>
    <w:p w14:paraId="4493ADC9" w14:textId="77777777" w:rsidR="00817478" w:rsidRPr="00D970AE" w:rsidRDefault="00817478" w:rsidP="00817478">
      <w:pPr>
        <w:spacing w:after="0" w:line="240" w:lineRule="auto"/>
        <w:ind w:firstLine="567"/>
        <w:contextualSpacing/>
        <w:jc w:val="both"/>
        <w:rPr>
          <w:rFonts w:ascii="Times New Roman" w:eastAsia="NSimSun" w:hAnsi="Times New Roman" w:cs="Arial"/>
          <w:b/>
          <w:bCs/>
          <w:kern w:val="2"/>
          <w:sz w:val="26"/>
          <w:szCs w:val="26"/>
          <w:lang w:eastAsia="zh-CN" w:bidi="hi-IN"/>
        </w:rPr>
      </w:pPr>
      <w:r w:rsidRPr="00D970AE">
        <w:rPr>
          <w:rFonts w:ascii="Times New Roman" w:eastAsia="NSimSun" w:hAnsi="Times New Roman" w:cs="Arial"/>
          <w:b/>
          <w:bCs/>
          <w:color w:val="000000"/>
          <w:kern w:val="2"/>
          <w:sz w:val="26"/>
          <w:szCs w:val="26"/>
          <w:lang w:eastAsia="ru-RU" w:bidi="hi-IN"/>
        </w:rPr>
        <w:t>1. Недостатній рівень співробітництва та комунікації з окремими закордонними муніципалітетами, з якими укладено угоди про співпрацю.</w:t>
      </w:r>
    </w:p>
    <w:p w14:paraId="707ED215" w14:textId="52793D76" w:rsidR="00817478" w:rsidRPr="00D970AE" w:rsidRDefault="00817478" w:rsidP="00817478">
      <w:pPr>
        <w:tabs>
          <w:tab w:val="left" w:pos="851"/>
        </w:tabs>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b/>
          <w:bCs/>
          <w:sz w:val="26"/>
          <w:szCs w:val="26"/>
          <w:lang w:eastAsia="uk-UA"/>
        </w:rPr>
        <w:t xml:space="preserve">2. Незначний рівень залучення до міжнародних програм та транскордонного співробітництва. </w:t>
      </w:r>
      <w:r w:rsidRPr="00D970AE">
        <w:rPr>
          <w:rFonts w:ascii="Times New Roman" w:eastAsia="Times New Roman" w:hAnsi="Times New Roman" w:cs="Times New Roman"/>
          <w:sz w:val="26"/>
          <w:szCs w:val="26"/>
          <w:lang w:eastAsia="uk-UA"/>
        </w:rPr>
        <w:t xml:space="preserve">Обмежена кількість </w:t>
      </w:r>
      <w:proofErr w:type="spellStart"/>
      <w:r w:rsidRPr="00D970AE">
        <w:rPr>
          <w:rFonts w:ascii="Times New Roman" w:eastAsia="Times New Roman" w:hAnsi="Times New Roman" w:cs="Times New Roman"/>
          <w:sz w:val="26"/>
          <w:szCs w:val="26"/>
          <w:lang w:eastAsia="uk-UA"/>
        </w:rPr>
        <w:t>партнерств</w:t>
      </w:r>
      <w:proofErr w:type="spellEnd"/>
      <w:r w:rsidRPr="00D970AE">
        <w:rPr>
          <w:rFonts w:ascii="Times New Roman" w:eastAsia="Times New Roman" w:hAnsi="Times New Roman" w:cs="Times New Roman"/>
          <w:sz w:val="26"/>
          <w:szCs w:val="26"/>
          <w:lang w:eastAsia="uk-UA"/>
        </w:rPr>
        <w:t xml:space="preserve"> із громадами </w:t>
      </w:r>
      <w:r w:rsidR="00402722" w:rsidRPr="00402722">
        <w:rPr>
          <w:rFonts w:ascii="Times New Roman" w:eastAsia="Times New Roman" w:hAnsi="Times New Roman" w:cs="Times New Roman"/>
          <w:sz w:val="26"/>
          <w:szCs w:val="26"/>
          <w:lang w:eastAsia="uk-UA"/>
        </w:rPr>
        <w:t xml:space="preserve">Європейського Союзу  (далі – </w:t>
      </w:r>
      <w:r w:rsidRPr="00402722">
        <w:rPr>
          <w:rFonts w:ascii="Times New Roman" w:eastAsia="Times New Roman" w:hAnsi="Times New Roman" w:cs="Times New Roman"/>
          <w:sz w:val="26"/>
          <w:szCs w:val="26"/>
          <w:lang w:eastAsia="uk-UA"/>
        </w:rPr>
        <w:t>ЄС</w:t>
      </w:r>
      <w:r w:rsidR="00402722" w:rsidRPr="00402722">
        <w:rPr>
          <w:rFonts w:ascii="Times New Roman" w:eastAsia="Times New Roman" w:hAnsi="Times New Roman" w:cs="Times New Roman"/>
          <w:sz w:val="26"/>
          <w:szCs w:val="26"/>
          <w:lang w:eastAsia="uk-UA"/>
        </w:rPr>
        <w:t>)</w:t>
      </w:r>
      <w:r w:rsidRPr="00402722">
        <w:rPr>
          <w:rFonts w:ascii="Times New Roman" w:eastAsia="Times New Roman" w:hAnsi="Times New Roman" w:cs="Times New Roman"/>
          <w:sz w:val="26"/>
          <w:szCs w:val="26"/>
          <w:lang w:eastAsia="uk-UA"/>
        </w:rPr>
        <w:t xml:space="preserve"> та інших країн стрим</w:t>
      </w:r>
      <w:r w:rsidRPr="00D970AE">
        <w:rPr>
          <w:rFonts w:ascii="Times New Roman" w:eastAsia="Times New Roman" w:hAnsi="Times New Roman" w:cs="Times New Roman"/>
          <w:sz w:val="26"/>
          <w:szCs w:val="26"/>
          <w:lang w:eastAsia="uk-UA"/>
        </w:rPr>
        <w:t xml:space="preserve">ує участь Вараської громади в </w:t>
      </w:r>
      <w:r w:rsidRPr="00895F2F">
        <w:rPr>
          <w:rFonts w:ascii="Times New Roman" w:eastAsia="Times New Roman" w:hAnsi="Times New Roman" w:cs="Times New Roman"/>
          <w:sz w:val="26"/>
          <w:szCs w:val="26"/>
          <w:lang w:eastAsia="uk-UA"/>
        </w:rPr>
        <w:t xml:space="preserve">програмах </w:t>
      </w:r>
      <w:r w:rsidR="00402722" w:rsidRPr="00895F2F">
        <w:rPr>
          <w:rFonts w:ascii="Times New Roman" w:eastAsia="Times New Roman" w:hAnsi="Times New Roman" w:cs="Times New Roman"/>
          <w:sz w:val="26"/>
          <w:szCs w:val="26"/>
          <w:lang w:eastAsia="uk-UA"/>
        </w:rPr>
        <w:t>ЄС</w:t>
      </w:r>
      <w:r w:rsidRPr="00895F2F">
        <w:rPr>
          <w:rFonts w:ascii="Times New Roman" w:eastAsia="Times New Roman" w:hAnsi="Times New Roman" w:cs="Times New Roman"/>
          <w:sz w:val="26"/>
          <w:szCs w:val="26"/>
          <w:lang w:eastAsia="uk-UA"/>
        </w:rPr>
        <w:t xml:space="preserve">, проєктах </w:t>
      </w:r>
      <w:r w:rsidRPr="00D970AE">
        <w:rPr>
          <w:rFonts w:ascii="Times New Roman" w:eastAsia="Times New Roman" w:hAnsi="Times New Roman" w:cs="Times New Roman"/>
          <w:sz w:val="26"/>
          <w:szCs w:val="26"/>
          <w:lang w:eastAsia="uk-UA"/>
        </w:rPr>
        <w:t>технічної допомоги, навчальних і культурних ініціативах, транскордонному та міжрегіональному співробітництві.</w:t>
      </w:r>
    </w:p>
    <w:p w14:paraId="4C4E5635" w14:textId="77777777" w:rsidR="00817478" w:rsidRPr="00D970AE" w:rsidRDefault="00817478" w:rsidP="00817478">
      <w:pPr>
        <w:spacing w:after="0" w:line="240" w:lineRule="auto"/>
        <w:ind w:firstLine="567"/>
        <w:contextualSpacing/>
        <w:jc w:val="both"/>
        <w:rPr>
          <w:rFonts w:ascii="Times New Roman" w:eastAsia="NSimSun" w:hAnsi="Times New Roman" w:cs="Arial"/>
          <w:b/>
          <w:bCs/>
          <w:kern w:val="2"/>
          <w:sz w:val="26"/>
          <w:szCs w:val="26"/>
          <w:lang w:eastAsia="zh-CN" w:bidi="hi-IN"/>
        </w:rPr>
      </w:pPr>
      <w:r w:rsidRPr="00D970AE">
        <w:rPr>
          <w:rFonts w:ascii="Times New Roman" w:eastAsia="NSimSun" w:hAnsi="Times New Roman" w:cs="Arial"/>
          <w:b/>
          <w:bCs/>
          <w:kern w:val="2"/>
          <w:sz w:val="26"/>
          <w:szCs w:val="26"/>
          <w:lang w:eastAsia="zh-CN" w:bidi="hi-IN"/>
        </w:rPr>
        <w:t xml:space="preserve">3. Недостатня поінформованість та досвідченість з питань можливості залучення міжнародної допомоги, фінансових ресурсів на втілення інноваційних ідей та зменшення навантаження на бюджет </w:t>
      </w:r>
      <w:bookmarkStart w:id="4" w:name="_Hlk203664357"/>
      <w:r w:rsidR="005868F5" w:rsidRPr="00402722">
        <w:rPr>
          <w:rFonts w:ascii="Times New Roman" w:eastAsia="NSimSun" w:hAnsi="Times New Roman" w:cs="Arial"/>
          <w:b/>
          <w:bCs/>
          <w:kern w:val="2"/>
          <w:sz w:val="26"/>
          <w:szCs w:val="26"/>
          <w:lang w:eastAsia="zh-CN" w:bidi="hi-IN"/>
        </w:rPr>
        <w:t xml:space="preserve">Вараської </w:t>
      </w:r>
      <w:r w:rsidRPr="00D970AE">
        <w:rPr>
          <w:rFonts w:ascii="Times New Roman" w:eastAsia="NSimSun" w:hAnsi="Times New Roman" w:cs="Arial"/>
          <w:b/>
          <w:bCs/>
          <w:kern w:val="2"/>
          <w:sz w:val="26"/>
          <w:szCs w:val="26"/>
          <w:lang w:eastAsia="zh-CN" w:bidi="hi-IN"/>
        </w:rPr>
        <w:t>громади</w:t>
      </w:r>
      <w:bookmarkEnd w:id="4"/>
      <w:r w:rsidRPr="00D970AE">
        <w:rPr>
          <w:rFonts w:ascii="Times New Roman" w:eastAsia="NSimSun" w:hAnsi="Times New Roman" w:cs="Arial"/>
          <w:b/>
          <w:bCs/>
          <w:kern w:val="2"/>
          <w:sz w:val="26"/>
          <w:szCs w:val="26"/>
          <w:lang w:eastAsia="zh-CN" w:bidi="hi-IN"/>
        </w:rPr>
        <w:t>.</w:t>
      </w:r>
    </w:p>
    <w:p w14:paraId="744DFC5A" w14:textId="65DD9FF7" w:rsidR="00817478" w:rsidRPr="00D970AE" w:rsidRDefault="00817478" w:rsidP="00817478">
      <w:pPr>
        <w:tabs>
          <w:tab w:val="left" w:pos="851"/>
        </w:tabs>
        <w:spacing w:after="0" w:line="240" w:lineRule="auto"/>
        <w:ind w:firstLine="567"/>
        <w:jc w:val="both"/>
        <w:rPr>
          <w:rFonts w:ascii="Times New Roman" w:eastAsia="Times New Roman" w:hAnsi="Times New Roman" w:cs="Times New Roman"/>
          <w:b/>
          <w:bCs/>
          <w:sz w:val="26"/>
          <w:szCs w:val="26"/>
          <w:lang w:eastAsia="uk-UA"/>
        </w:rPr>
      </w:pPr>
      <w:r w:rsidRPr="00D970AE">
        <w:rPr>
          <w:rFonts w:ascii="Times New Roman" w:eastAsia="NSimSun" w:hAnsi="Times New Roman" w:cs="Arial"/>
          <w:b/>
          <w:bCs/>
          <w:kern w:val="2"/>
          <w:sz w:val="26"/>
          <w:szCs w:val="26"/>
          <w:lang w:eastAsia="zh-CN" w:bidi="hi-IN"/>
        </w:rPr>
        <w:t>4. Потреба у вивченні досвіду партнерських громад країн ЄС щодо впровадження євроінтеграційних реформ.</w:t>
      </w:r>
      <w:r w:rsidRPr="00D970AE">
        <w:rPr>
          <w:rFonts w:ascii="Times New Roman" w:eastAsia="Times New Roman" w:hAnsi="Times New Roman" w:cs="Times New Roman"/>
          <w:sz w:val="26"/>
          <w:szCs w:val="26"/>
          <w:lang w:eastAsia="uk-UA"/>
        </w:rPr>
        <w:t xml:space="preserve"> Недостатній рівень поінформованості в громаді про євроінтеграційний курс України, політики </w:t>
      </w:r>
      <w:r w:rsidR="00402722" w:rsidRPr="00402722">
        <w:rPr>
          <w:rFonts w:ascii="Times New Roman" w:eastAsia="Times New Roman" w:hAnsi="Times New Roman" w:cs="Times New Roman"/>
          <w:sz w:val="26"/>
          <w:szCs w:val="26"/>
          <w:lang w:eastAsia="uk-UA"/>
        </w:rPr>
        <w:t>ЄС</w:t>
      </w:r>
      <w:r w:rsidRPr="00402722">
        <w:rPr>
          <w:rFonts w:ascii="Times New Roman" w:eastAsia="Times New Roman" w:hAnsi="Times New Roman" w:cs="Times New Roman"/>
          <w:sz w:val="26"/>
          <w:szCs w:val="26"/>
          <w:lang w:eastAsia="uk-UA"/>
        </w:rPr>
        <w:t>, політичні та адміністративні структури ЄС, роботу України щодо євроінтеграц</w:t>
      </w:r>
      <w:r w:rsidRPr="00D970AE">
        <w:rPr>
          <w:rFonts w:ascii="Times New Roman" w:eastAsia="Times New Roman" w:hAnsi="Times New Roman" w:cs="Times New Roman"/>
          <w:sz w:val="26"/>
          <w:szCs w:val="26"/>
          <w:lang w:eastAsia="uk-UA"/>
        </w:rPr>
        <w:t>ії</w:t>
      </w:r>
      <w:r w:rsidRPr="00D970AE">
        <w:rPr>
          <w:rFonts w:ascii="Times New Roman" w:eastAsia="Times New Roman" w:hAnsi="Times New Roman" w:cs="Times New Roman"/>
          <w:b/>
          <w:bCs/>
          <w:sz w:val="26"/>
          <w:szCs w:val="26"/>
          <w:lang w:eastAsia="uk-UA"/>
        </w:rPr>
        <w:t>.</w:t>
      </w:r>
    </w:p>
    <w:p w14:paraId="6ED70560" w14:textId="77777777" w:rsidR="00817478" w:rsidRPr="00D970AE" w:rsidRDefault="00817478" w:rsidP="00817478">
      <w:pPr>
        <w:tabs>
          <w:tab w:val="left" w:pos="851"/>
        </w:tabs>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b/>
          <w:bCs/>
          <w:sz w:val="26"/>
          <w:szCs w:val="26"/>
          <w:lang w:eastAsia="uk-UA"/>
        </w:rPr>
        <w:t>5. Необхідність адаптації місцевих політик до стандартів ЄС.</w:t>
      </w:r>
      <w:r w:rsidRPr="00D970AE">
        <w:rPr>
          <w:rFonts w:ascii="Times New Roman" w:eastAsia="Times New Roman" w:hAnsi="Times New Roman" w:cs="Times New Roman"/>
          <w:sz w:val="26"/>
          <w:szCs w:val="26"/>
          <w:lang w:eastAsia="uk-UA"/>
        </w:rPr>
        <w:br/>
        <w:t xml:space="preserve">Процеси євроінтеграції передбачають поступове впровадження європейських стандартів і практик у сферах місцевого управління, сталого розвитку, екології, інклюзії, освіти, охорони здоров’я, </w:t>
      </w:r>
      <w:proofErr w:type="spellStart"/>
      <w:r w:rsidRPr="00D970AE">
        <w:rPr>
          <w:rFonts w:ascii="Times New Roman" w:eastAsia="Times New Roman" w:hAnsi="Times New Roman" w:cs="Times New Roman"/>
          <w:sz w:val="26"/>
          <w:szCs w:val="26"/>
          <w:lang w:eastAsia="uk-UA"/>
        </w:rPr>
        <w:t>цифровізації</w:t>
      </w:r>
      <w:proofErr w:type="spellEnd"/>
      <w:r w:rsidRPr="00D970AE">
        <w:rPr>
          <w:rFonts w:ascii="Times New Roman" w:eastAsia="Times New Roman" w:hAnsi="Times New Roman" w:cs="Times New Roman"/>
          <w:sz w:val="26"/>
          <w:szCs w:val="26"/>
          <w:lang w:eastAsia="uk-UA"/>
        </w:rPr>
        <w:t xml:space="preserve">, соціального захисту. </w:t>
      </w:r>
    </w:p>
    <w:p w14:paraId="49F6174E" w14:textId="154D2172" w:rsidR="00817478" w:rsidRPr="00D970AE" w:rsidRDefault="00817478" w:rsidP="00817478">
      <w:pPr>
        <w:tabs>
          <w:tab w:val="left" w:pos="851"/>
        </w:tabs>
        <w:spacing w:after="0" w:line="240" w:lineRule="auto"/>
        <w:ind w:firstLine="567"/>
        <w:jc w:val="both"/>
        <w:rPr>
          <w:rFonts w:ascii="Times New Roman" w:eastAsia="Times New Roman" w:hAnsi="Times New Roman" w:cs="Times New Roman"/>
          <w:b/>
          <w:bCs/>
          <w:sz w:val="26"/>
          <w:szCs w:val="26"/>
          <w:lang w:eastAsia="uk-UA"/>
        </w:rPr>
      </w:pPr>
      <w:r w:rsidRPr="00D970AE">
        <w:rPr>
          <w:rFonts w:ascii="Times New Roman" w:eastAsia="Times New Roman" w:hAnsi="Times New Roman" w:cs="Times New Roman"/>
          <w:b/>
          <w:bCs/>
          <w:sz w:val="26"/>
          <w:szCs w:val="26"/>
          <w:lang w:eastAsia="uk-UA"/>
        </w:rPr>
        <w:t xml:space="preserve">6. Недостатня міжнародна </w:t>
      </w:r>
      <w:proofErr w:type="spellStart"/>
      <w:r w:rsidRPr="00D970AE">
        <w:rPr>
          <w:rFonts w:ascii="Times New Roman" w:eastAsia="Times New Roman" w:hAnsi="Times New Roman" w:cs="Times New Roman"/>
          <w:b/>
          <w:bCs/>
          <w:sz w:val="26"/>
          <w:szCs w:val="26"/>
          <w:lang w:eastAsia="uk-UA"/>
        </w:rPr>
        <w:t>впізнаваність</w:t>
      </w:r>
      <w:proofErr w:type="spellEnd"/>
      <w:r w:rsidRPr="00D970AE">
        <w:rPr>
          <w:rFonts w:ascii="Times New Roman" w:eastAsia="Times New Roman" w:hAnsi="Times New Roman" w:cs="Times New Roman"/>
          <w:b/>
          <w:bCs/>
          <w:sz w:val="26"/>
          <w:szCs w:val="26"/>
          <w:lang w:eastAsia="uk-UA"/>
        </w:rPr>
        <w:t xml:space="preserve"> </w:t>
      </w:r>
      <w:proofErr w:type="spellStart"/>
      <w:r w:rsidR="00402722">
        <w:rPr>
          <w:rFonts w:ascii="Times New Roman" w:eastAsia="Times New Roman" w:hAnsi="Times New Roman" w:cs="Times New Roman"/>
          <w:b/>
          <w:bCs/>
          <w:sz w:val="26"/>
          <w:szCs w:val="26"/>
          <w:lang w:eastAsia="uk-UA"/>
        </w:rPr>
        <w:t>Вараської</w:t>
      </w:r>
      <w:proofErr w:type="spellEnd"/>
      <w:r w:rsidR="00BC060E">
        <w:rPr>
          <w:rFonts w:ascii="Times New Roman" w:eastAsia="Times New Roman" w:hAnsi="Times New Roman" w:cs="Times New Roman"/>
          <w:b/>
          <w:bCs/>
          <w:sz w:val="26"/>
          <w:szCs w:val="26"/>
          <w:lang w:eastAsia="uk-UA"/>
        </w:rPr>
        <w:t xml:space="preserve"> </w:t>
      </w:r>
      <w:r w:rsidRPr="00D970AE">
        <w:rPr>
          <w:rFonts w:ascii="Times New Roman" w:eastAsia="Times New Roman" w:hAnsi="Times New Roman" w:cs="Times New Roman"/>
          <w:b/>
          <w:bCs/>
          <w:sz w:val="26"/>
          <w:szCs w:val="26"/>
          <w:lang w:eastAsia="uk-UA"/>
        </w:rPr>
        <w:t xml:space="preserve">громади. </w:t>
      </w:r>
      <w:r w:rsidRPr="00D970AE">
        <w:rPr>
          <w:rFonts w:ascii="Times New Roman" w:eastAsia="Times New Roman" w:hAnsi="Times New Roman" w:cs="Times New Roman"/>
          <w:sz w:val="26"/>
          <w:szCs w:val="26"/>
          <w:lang w:eastAsia="uk-UA"/>
        </w:rPr>
        <w:t>Попри значний соціальний, економічний та культурний потенціал, громада має недостатнє представлення в міжнародному інформаційному просторі. Це ускладнює просування інтересів громади за кордоном, знижує шанси на залучення інвесторів, партнерів і донорів.</w:t>
      </w:r>
    </w:p>
    <w:p w14:paraId="00E8E6AD" w14:textId="77777777" w:rsidR="00817478" w:rsidRPr="00D970AE" w:rsidRDefault="00817478" w:rsidP="00817478">
      <w:pPr>
        <w:tabs>
          <w:tab w:val="left" w:pos="851"/>
        </w:tabs>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b/>
          <w:bCs/>
          <w:sz w:val="26"/>
          <w:szCs w:val="26"/>
          <w:lang w:eastAsia="uk-UA"/>
        </w:rPr>
        <w:t xml:space="preserve">7. Потреба в сталій системі координації міжнародної діяльності. </w:t>
      </w:r>
      <w:r w:rsidRPr="00D970AE">
        <w:rPr>
          <w:rFonts w:ascii="Times New Roman" w:eastAsia="Times New Roman" w:hAnsi="Times New Roman" w:cs="Times New Roman"/>
          <w:sz w:val="26"/>
          <w:szCs w:val="26"/>
          <w:lang w:eastAsia="uk-UA"/>
        </w:rPr>
        <w:t>Інституційна спроможність щодо планування, реалізації та моніторингу міжнародних ініціатив потребує удосконалення. Особливо це стосується міжвідомчої взаємодії, залучення громадськості, бізнесу та молоді до міжнародних процесів. Необхідним є також створення прозорого механізму координації міжнародної співпраці на рівні громади.</w:t>
      </w:r>
    </w:p>
    <w:p w14:paraId="01E63E70" w14:textId="77777777" w:rsidR="00817478" w:rsidRPr="00D970AE" w:rsidRDefault="00817478" w:rsidP="00817478">
      <w:pPr>
        <w:tabs>
          <w:tab w:val="left" w:pos="851"/>
        </w:tabs>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b/>
          <w:bCs/>
          <w:sz w:val="26"/>
          <w:szCs w:val="26"/>
          <w:lang w:eastAsia="uk-UA"/>
        </w:rPr>
        <w:t xml:space="preserve">8. Низький рівень використання досвіду країн ЄС у </w:t>
      </w:r>
      <w:proofErr w:type="spellStart"/>
      <w:r w:rsidRPr="00D970AE">
        <w:rPr>
          <w:rFonts w:ascii="Times New Roman" w:eastAsia="Times New Roman" w:hAnsi="Times New Roman" w:cs="Times New Roman"/>
          <w:b/>
          <w:bCs/>
          <w:sz w:val="26"/>
          <w:szCs w:val="26"/>
          <w:lang w:eastAsia="uk-UA"/>
        </w:rPr>
        <w:t>проєктному</w:t>
      </w:r>
      <w:proofErr w:type="spellEnd"/>
      <w:r w:rsidRPr="00D970AE">
        <w:rPr>
          <w:rFonts w:ascii="Times New Roman" w:eastAsia="Times New Roman" w:hAnsi="Times New Roman" w:cs="Times New Roman"/>
          <w:b/>
          <w:bCs/>
          <w:sz w:val="26"/>
          <w:szCs w:val="26"/>
          <w:lang w:eastAsia="uk-UA"/>
        </w:rPr>
        <w:t xml:space="preserve"> управлінні.</w:t>
      </w:r>
      <w:r w:rsidRPr="00D970AE">
        <w:rPr>
          <w:rFonts w:ascii="Times New Roman" w:eastAsia="Times New Roman" w:hAnsi="Times New Roman" w:cs="Times New Roman"/>
          <w:sz w:val="26"/>
          <w:szCs w:val="26"/>
          <w:lang w:eastAsia="uk-UA"/>
        </w:rPr>
        <w:br/>
        <w:t>Є потреба в налагодженні системної підготовки до участі в міжнародних програмах ЄС через обмін досвідом, навчання, використання кращих практик, формування проєктних команд та подання якісних заявок у відповідності до вимог міжнародних донорів.</w:t>
      </w:r>
    </w:p>
    <w:p w14:paraId="78F5FC04" w14:textId="77777777" w:rsidR="00817478" w:rsidRPr="00D970AE" w:rsidRDefault="00817478" w:rsidP="00817478">
      <w:pPr>
        <w:tabs>
          <w:tab w:val="left" w:pos="851"/>
        </w:tabs>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b/>
          <w:bCs/>
          <w:sz w:val="26"/>
          <w:szCs w:val="26"/>
          <w:lang w:eastAsia="uk-UA"/>
        </w:rPr>
        <w:t>9. Виклики післявоєнного відновлення та потреба у зовнішній підтримці.</w:t>
      </w:r>
      <w:r w:rsidRPr="00D970AE">
        <w:rPr>
          <w:rFonts w:ascii="Times New Roman" w:eastAsia="Times New Roman" w:hAnsi="Times New Roman" w:cs="Times New Roman"/>
          <w:sz w:val="26"/>
          <w:szCs w:val="26"/>
          <w:lang w:eastAsia="uk-UA"/>
        </w:rPr>
        <w:br/>
        <w:t>У контексті післявоєнної трансформації надзвичайно важливо забезпечити залучення зовнішньої допомоги для відновлення та модернізації інфраструктури, підтримки освіти, медицини, сфери енергоефективності, екологічних і цифрових рішень. Міжнародні партнерства можуть стати одним із ключових джерел ресурсів для сталого розвитку громади.</w:t>
      </w:r>
    </w:p>
    <w:p w14:paraId="0FD22D09" w14:textId="77777777" w:rsidR="00817478" w:rsidRPr="00D970AE" w:rsidRDefault="00817478" w:rsidP="00817478">
      <w:pPr>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sz w:val="26"/>
          <w:szCs w:val="26"/>
          <w:lang w:eastAsia="uk-UA"/>
        </w:rPr>
        <w:t>Усі ці аспекти визначають необхідність комплексного та стратегічного підходу, який і передбачає впровадження Програми. Вона стане ефективним інструментом розширення міжнародної співпраці, підвищення інституційної спроможності, впровадження євроінтеграційних практик та залучення міжнародної технічної допомоги, необхідної для якісних змін у Вараській громаді.</w:t>
      </w:r>
    </w:p>
    <w:p w14:paraId="0D167C14" w14:textId="77777777" w:rsidR="00817478" w:rsidRPr="00D970AE" w:rsidRDefault="00817478" w:rsidP="00817478">
      <w:pPr>
        <w:spacing w:after="0" w:line="240" w:lineRule="auto"/>
        <w:ind w:firstLine="567"/>
        <w:jc w:val="both"/>
        <w:rPr>
          <w:rFonts w:ascii="Times New Roman" w:eastAsia="Times New Roman" w:hAnsi="Times New Roman" w:cs="Times New Roman"/>
          <w:sz w:val="26"/>
          <w:szCs w:val="26"/>
          <w:lang w:eastAsia="uk-UA"/>
        </w:rPr>
      </w:pPr>
    </w:p>
    <w:p w14:paraId="32A2BB85" w14:textId="77777777" w:rsidR="00817478" w:rsidRPr="00D970AE" w:rsidRDefault="00817478" w:rsidP="00817478">
      <w:pPr>
        <w:spacing w:after="0" w:line="240" w:lineRule="auto"/>
        <w:ind w:firstLine="709"/>
        <w:jc w:val="center"/>
        <w:rPr>
          <w:rFonts w:ascii="Times New Roman" w:eastAsia="Times New Roman" w:hAnsi="Times New Roman" w:cs="Times New Roman"/>
          <w:b/>
          <w:sz w:val="26"/>
          <w:szCs w:val="26"/>
          <w:lang w:eastAsia="ru-RU"/>
        </w:rPr>
      </w:pPr>
      <w:r w:rsidRPr="00D970AE">
        <w:rPr>
          <w:rFonts w:ascii="Times New Roman" w:eastAsia="Times New Roman" w:hAnsi="Times New Roman" w:cs="Times New Roman"/>
          <w:b/>
          <w:sz w:val="26"/>
          <w:szCs w:val="26"/>
          <w:lang w:eastAsia="ru-RU"/>
        </w:rPr>
        <w:t>3. Визначення мети Програми</w:t>
      </w:r>
    </w:p>
    <w:p w14:paraId="2800B642" w14:textId="77777777" w:rsidR="00817478" w:rsidRPr="00D970AE" w:rsidRDefault="00817478" w:rsidP="00817478">
      <w:pPr>
        <w:spacing w:after="0" w:line="240" w:lineRule="auto"/>
        <w:ind w:firstLine="709"/>
        <w:jc w:val="center"/>
        <w:rPr>
          <w:rFonts w:ascii="Times New Roman" w:eastAsia="Times New Roman" w:hAnsi="Times New Roman" w:cs="Times New Roman"/>
          <w:b/>
          <w:sz w:val="28"/>
          <w:szCs w:val="28"/>
          <w:lang w:eastAsia="ru-RU"/>
        </w:rPr>
      </w:pPr>
    </w:p>
    <w:p w14:paraId="3E5CCCC1" w14:textId="2BA250FE" w:rsidR="00817478" w:rsidRPr="00D970AE" w:rsidRDefault="00817478" w:rsidP="00817478">
      <w:pPr>
        <w:spacing w:after="0" w:line="240" w:lineRule="auto"/>
        <w:ind w:firstLine="708"/>
        <w:jc w:val="both"/>
        <w:rPr>
          <w:rFonts w:ascii="Times New Roman" w:eastAsia="Times New Roman" w:hAnsi="Times New Roman" w:cs="Times New Roman"/>
          <w:sz w:val="28"/>
          <w:szCs w:val="28"/>
          <w:lang w:eastAsia="ru-RU"/>
        </w:rPr>
      </w:pPr>
      <w:r w:rsidRPr="00D970AE">
        <w:rPr>
          <w:rFonts w:ascii="Times New Roman" w:eastAsia="Times New Roman" w:hAnsi="Times New Roman" w:cs="Times New Roman"/>
          <w:sz w:val="26"/>
          <w:szCs w:val="26"/>
          <w:lang w:eastAsia="ru-RU"/>
        </w:rPr>
        <w:t xml:space="preserve">Метою Програми є </w:t>
      </w:r>
      <w:r w:rsidR="003B681C" w:rsidRPr="003B681C">
        <w:rPr>
          <w:rFonts w:ascii="Times New Roman" w:eastAsia="Times New Roman" w:hAnsi="Times New Roman" w:cs="Times New Roman"/>
          <w:sz w:val="26"/>
          <w:szCs w:val="26"/>
          <w:lang w:eastAsia="ru-RU"/>
        </w:rPr>
        <w:t xml:space="preserve">забезпечення реалізації </w:t>
      </w:r>
      <w:r w:rsidR="003B681C">
        <w:rPr>
          <w:rFonts w:ascii="Times New Roman" w:eastAsia="Times New Roman" w:hAnsi="Times New Roman" w:cs="Times New Roman"/>
          <w:sz w:val="26"/>
          <w:szCs w:val="26"/>
          <w:lang w:eastAsia="ru-RU"/>
        </w:rPr>
        <w:t xml:space="preserve">у </w:t>
      </w:r>
      <w:r w:rsidR="003B681C" w:rsidRPr="003B681C">
        <w:rPr>
          <w:rFonts w:ascii="Times New Roman" w:eastAsia="Times New Roman" w:hAnsi="Times New Roman" w:cs="Times New Roman"/>
          <w:sz w:val="26"/>
          <w:szCs w:val="26"/>
          <w:lang w:eastAsia="ru-RU"/>
        </w:rPr>
        <w:t>Вараськ</w:t>
      </w:r>
      <w:r w:rsidR="003B681C">
        <w:rPr>
          <w:rFonts w:ascii="Times New Roman" w:eastAsia="Times New Roman" w:hAnsi="Times New Roman" w:cs="Times New Roman"/>
          <w:sz w:val="26"/>
          <w:szCs w:val="26"/>
          <w:lang w:eastAsia="ru-RU"/>
        </w:rPr>
        <w:t>ій</w:t>
      </w:r>
      <w:r w:rsidR="003B681C" w:rsidRPr="003B681C">
        <w:rPr>
          <w:rFonts w:ascii="Times New Roman" w:eastAsia="Times New Roman" w:hAnsi="Times New Roman" w:cs="Times New Roman"/>
          <w:sz w:val="26"/>
          <w:szCs w:val="26"/>
          <w:lang w:eastAsia="ru-RU"/>
        </w:rPr>
        <w:t xml:space="preserve"> громад</w:t>
      </w:r>
      <w:r w:rsidR="003B681C">
        <w:rPr>
          <w:rFonts w:ascii="Times New Roman" w:eastAsia="Times New Roman" w:hAnsi="Times New Roman" w:cs="Times New Roman"/>
          <w:sz w:val="26"/>
          <w:szCs w:val="26"/>
          <w:lang w:eastAsia="ru-RU"/>
        </w:rPr>
        <w:t>і</w:t>
      </w:r>
      <w:r w:rsidR="003B681C" w:rsidRPr="003B681C">
        <w:rPr>
          <w:rFonts w:ascii="Times New Roman" w:eastAsia="Times New Roman" w:hAnsi="Times New Roman" w:cs="Times New Roman"/>
          <w:sz w:val="26"/>
          <w:szCs w:val="26"/>
          <w:lang w:eastAsia="ru-RU"/>
        </w:rPr>
        <w:t xml:space="preserve"> державної політики у сфері міжнародного</w:t>
      </w:r>
      <w:r w:rsidR="003B681C">
        <w:rPr>
          <w:rFonts w:ascii="Times New Roman" w:eastAsia="Times New Roman" w:hAnsi="Times New Roman" w:cs="Times New Roman"/>
          <w:sz w:val="26"/>
          <w:szCs w:val="26"/>
          <w:lang w:eastAsia="ru-RU"/>
        </w:rPr>
        <w:t xml:space="preserve"> територіального</w:t>
      </w:r>
      <w:r w:rsidR="003B681C" w:rsidRPr="003B681C">
        <w:rPr>
          <w:rFonts w:ascii="Times New Roman" w:eastAsia="Times New Roman" w:hAnsi="Times New Roman" w:cs="Times New Roman"/>
          <w:sz w:val="26"/>
          <w:szCs w:val="26"/>
          <w:lang w:eastAsia="ru-RU"/>
        </w:rPr>
        <w:t xml:space="preserve"> співробітництва</w:t>
      </w:r>
      <w:r w:rsidR="003B681C">
        <w:rPr>
          <w:rFonts w:ascii="Times New Roman" w:eastAsia="Times New Roman" w:hAnsi="Times New Roman" w:cs="Times New Roman"/>
          <w:sz w:val="26"/>
          <w:szCs w:val="26"/>
          <w:lang w:eastAsia="ru-RU"/>
        </w:rPr>
        <w:t>,</w:t>
      </w:r>
      <w:r w:rsidR="003B681C" w:rsidRPr="003B681C">
        <w:rPr>
          <w:rFonts w:ascii="Times New Roman" w:eastAsia="Times New Roman" w:hAnsi="Times New Roman" w:cs="Times New Roman"/>
          <w:sz w:val="26"/>
          <w:szCs w:val="26"/>
          <w:lang w:eastAsia="ru-RU"/>
        </w:rPr>
        <w:t xml:space="preserve"> </w:t>
      </w:r>
      <w:r w:rsidRPr="00D970AE">
        <w:rPr>
          <w:rFonts w:ascii="Times New Roman" w:eastAsia="Times New Roman" w:hAnsi="Times New Roman" w:cs="Times New Roman"/>
          <w:sz w:val="26"/>
          <w:szCs w:val="26"/>
          <w:lang w:eastAsia="ru-RU"/>
        </w:rPr>
        <w:t xml:space="preserve">створення сприятливих умов для розширення та поглиблення міжнародних зв’язків, активної інтеграції громади у європейський простір через розвиток партнерських відносин, залучення міжнародної технічної, фінансової, експертної допомоги, підвищення міжнародної </w:t>
      </w:r>
      <w:proofErr w:type="spellStart"/>
      <w:r w:rsidRPr="00D970AE">
        <w:rPr>
          <w:rFonts w:ascii="Times New Roman" w:eastAsia="Times New Roman" w:hAnsi="Times New Roman" w:cs="Times New Roman"/>
          <w:sz w:val="26"/>
          <w:szCs w:val="26"/>
          <w:lang w:eastAsia="ru-RU"/>
        </w:rPr>
        <w:t>впізнаваності</w:t>
      </w:r>
      <w:proofErr w:type="spellEnd"/>
      <w:r w:rsidRPr="00D970AE">
        <w:rPr>
          <w:rFonts w:ascii="Times New Roman" w:eastAsia="Times New Roman" w:hAnsi="Times New Roman" w:cs="Times New Roman"/>
          <w:sz w:val="26"/>
          <w:szCs w:val="26"/>
          <w:lang w:eastAsia="ru-RU"/>
        </w:rPr>
        <w:t xml:space="preserve"> </w:t>
      </w:r>
      <w:proofErr w:type="spellStart"/>
      <w:r w:rsidR="000F1DBE" w:rsidRPr="00402722">
        <w:rPr>
          <w:rFonts w:ascii="Times New Roman" w:eastAsia="Times New Roman" w:hAnsi="Times New Roman" w:cs="Times New Roman"/>
          <w:sz w:val="26"/>
          <w:szCs w:val="26"/>
          <w:lang w:eastAsia="ru-RU"/>
        </w:rPr>
        <w:t>Вараської</w:t>
      </w:r>
      <w:proofErr w:type="spellEnd"/>
      <w:r w:rsidR="000F1DBE" w:rsidRPr="00402722">
        <w:rPr>
          <w:rFonts w:ascii="Times New Roman" w:eastAsia="Times New Roman" w:hAnsi="Times New Roman" w:cs="Times New Roman"/>
          <w:sz w:val="26"/>
          <w:szCs w:val="26"/>
          <w:lang w:eastAsia="ru-RU"/>
        </w:rPr>
        <w:t xml:space="preserve"> </w:t>
      </w:r>
      <w:r w:rsidRPr="00D970AE">
        <w:rPr>
          <w:rFonts w:ascii="Times New Roman" w:eastAsia="Times New Roman" w:hAnsi="Times New Roman" w:cs="Times New Roman"/>
          <w:sz w:val="26"/>
          <w:szCs w:val="26"/>
          <w:lang w:eastAsia="ru-RU"/>
        </w:rPr>
        <w:t>громади, а також впровадження європейських стандартів у сферу місцевого самоврядування.</w:t>
      </w:r>
      <w:r w:rsidR="00E16C61">
        <w:rPr>
          <w:rFonts w:ascii="Times New Roman" w:eastAsia="Times New Roman" w:hAnsi="Times New Roman" w:cs="Times New Roman"/>
          <w:sz w:val="26"/>
          <w:szCs w:val="26"/>
          <w:lang w:eastAsia="ru-RU"/>
        </w:rPr>
        <w:t xml:space="preserve"> П</w:t>
      </w:r>
      <w:r w:rsidR="00E16C61" w:rsidRPr="00E16C61">
        <w:rPr>
          <w:rFonts w:ascii="Times New Roman" w:eastAsia="Times New Roman" w:hAnsi="Times New Roman" w:cs="Times New Roman"/>
          <w:sz w:val="26"/>
          <w:szCs w:val="26"/>
          <w:lang w:eastAsia="ru-RU"/>
        </w:rPr>
        <w:t>одальш</w:t>
      </w:r>
      <w:r w:rsidR="00E16C61">
        <w:rPr>
          <w:rFonts w:ascii="Times New Roman" w:eastAsia="Times New Roman" w:hAnsi="Times New Roman" w:cs="Times New Roman"/>
          <w:sz w:val="26"/>
          <w:szCs w:val="26"/>
          <w:lang w:eastAsia="ru-RU"/>
        </w:rPr>
        <w:t>е</w:t>
      </w:r>
      <w:r w:rsidR="00E16C61" w:rsidRPr="00E16C61">
        <w:rPr>
          <w:rFonts w:ascii="Times New Roman" w:eastAsia="Times New Roman" w:hAnsi="Times New Roman" w:cs="Times New Roman"/>
          <w:sz w:val="26"/>
          <w:szCs w:val="26"/>
          <w:lang w:eastAsia="ru-RU"/>
        </w:rPr>
        <w:t xml:space="preserve"> підвищення рівня міжнародного співробітництва </w:t>
      </w:r>
      <w:r w:rsidR="00E16C61">
        <w:rPr>
          <w:rFonts w:ascii="Times New Roman" w:eastAsia="Times New Roman" w:hAnsi="Times New Roman" w:cs="Times New Roman"/>
          <w:sz w:val="26"/>
          <w:szCs w:val="26"/>
          <w:lang w:eastAsia="ru-RU"/>
        </w:rPr>
        <w:t>Вараської громади</w:t>
      </w:r>
      <w:r w:rsidR="00E16C61" w:rsidRPr="00E16C61">
        <w:rPr>
          <w:rFonts w:ascii="Times New Roman" w:eastAsia="Times New Roman" w:hAnsi="Times New Roman" w:cs="Times New Roman"/>
          <w:sz w:val="26"/>
          <w:szCs w:val="26"/>
          <w:lang w:eastAsia="ru-RU"/>
        </w:rPr>
        <w:t>, розвиток інвестиційного, культурного, соціального та інших напрямків співробітництва з адміністративно-територіальними одиницями іноземних держав на засадах взаємної вигоди та у відповідності із регіональними інтересами</w:t>
      </w:r>
      <w:r w:rsidR="00E16C61">
        <w:rPr>
          <w:rFonts w:ascii="Times New Roman" w:eastAsia="Times New Roman" w:hAnsi="Times New Roman" w:cs="Times New Roman"/>
          <w:sz w:val="26"/>
          <w:szCs w:val="26"/>
          <w:lang w:eastAsia="ru-RU"/>
        </w:rPr>
        <w:t>.</w:t>
      </w:r>
    </w:p>
    <w:p w14:paraId="0927EC99" w14:textId="77777777" w:rsidR="00817478" w:rsidRPr="00D970AE" w:rsidRDefault="00817478" w:rsidP="00817478">
      <w:pPr>
        <w:spacing w:after="0" w:line="240" w:lineRule="auto"/>
        <w:jc w:val="both"/>
        <w:rPr>
          <w:rFonts w:ascii="Times New Roman" w:eastAsia="MS Mincho" w:hAnsi="Times New Roman" w:cs="Times New Roman"/>
          <w:sz w:val="28"/>
          <w:szCs w:val="28"/>
          <w:lang w:eastAsia="ru-RU"/>
        </w:rPr>
      </w:pPr>
    </w:p>
    <w:p w14:paraId="5BAC4CF2" w14:textId="661DB792" w:rsidR="00817478" w:rsidRDefault="00817478" w:rsidP="00817478">
      <w:pPr>
        <w:spacing w:after="0" w:line="240" w:lineRule="auto"/>
        <w:ind w:left="927"/>
        <w:jc w:val="center"/>
        <w:rPr>
          <w:rFonts w:ascii="Times New Roman" w:eastAsia="Times New Roman" w:hAnsi="Times New Roman" w:cs="Times New Roman"/>
          <w:b/>
          <w:bCs/>
          <w:sz w:val="26"/>
          <w:szCs w:val="26"/>
          <w:lang w:eastAsia="ru-RU"/>
        </w:rPr>
      </w:pPr>
      <w:r w:rsidRPr="00D970AE">
        <w:rPr>
          <w:rFonts w:ascii="Times New Roman" w:eastAsia="Times New Roman" w:hAnsi="Times New Roman" w:cs="Times New Roman"/>
          <w:b/>
          <w:sz w:val="26"/>
          <w:szCs w:val="26"/>
          <w:lang w:eastAsia="ru-RU"/>
        </w:rPr>
        <w:t>4. О</w:t>
      </w:r>
      <w:r w:rsidRPr="00D970AE">
        <w:rPr>
          <w:rFonts w:ascii="Times New Roman" w:eastAsia="Times New Roman" w:hAnsi="Times New Roman" w:cs="Times New Roman"/>
          <w:b/>
          <w:bCs/>
          <w:sz w:val="26"/>
          <w:szCs w:val="26"/>
          <w:lang w:eastAsia="ru-RU"/>
        </w:rPr>
        <w:t>бґрунтування шляхів і засобів розв’язання проблеми, строки виконання Програми</w:t>
      </w:r>
    </w:p>
    <w:p w14:paraId="1D1856C6" w14:textId="77777777" w:rsidR="00BC060E" w:rsidRPr="00D970AE" w:rsidRDefault="00BC060E" w:rsidP="00817478">
      <w:pPr>
        <w:spacing w:after="0" w:line="240" w:lineRule="auto"/>
        <w:ind w:left="927"/>
        <w:jc w:val="center"/>
        <w:rPr>
          <w:rFonts w:ascii="Times New Roman" w:eastAsia="Times New Roman" w:hAnsi="Times New Roman" w:cs="Times New Roman"/>
          <w:b/>
          <w:bCs/>
          <w:sz w:val="26"/>
          <w:szCs w:val="26"/>
          <w:lang w:eastAsia="ru-RU"/>
        </w:rPr>
      </w:pPr>
    </w:p>
    <w:p w14:paraId="7C10D5EC" w14:textId="77777777" w:rsidR="00817478" w:rsidRPr="00402722" w:rsidRDefault="00817478"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D970AE">
        <w:rPr>
          <w:rFonts w:ascii="Times New Roman" w:eastAsia="Times New Roman" w:hAnsi="Times New Roman" w:cs="Times New Roman"/>
          <w:bCs/>
          <w:sz w:val="26"/>
          <w:szCs w:val="26"/>
          <w:lang w:eastAsia="ru-RU"/>
        </w:rPr>
        <w:t xml:space="preserve">Для подолання зазначених проблем у сфері міжнародного співробітництва </w:t>
      </w:r>
      <w:r w:rsidRPr="00402722">
        <w:rPr>
          <w:rFonts w:ascii="Times New Roman" w:eastAsia="Times New Roman" w:hAnsi="Times New Roman" w:cs="Times New Roman"/>
          <w:bCs/>
          <w:sz w:val="26"/>
          <w:szCs w:val="26"/>
          <w:lang w:eastAsia="ru-RU"/>
        </w:rPr>
        <w:t>Вараської громади пропонуються наступні основні шляхи та заходи:</w:t>
      </w:r>
    </w:p>
    <w:p w14:paraId="2CEBC229"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р</w:t>
      </w:r>
      <w:r w:rsidR="00817478" w:rsidRPr="00402722">
        <w:rPr>
          <w:rFonts w:ascii="Times New Roman" w:eastAsia="Times New Roman" w:hAnsi="Times New Roman" w:cs="Times New Roman"/>
          <w:bCs/>
          <w:sz w:val="26"/>
          <w:szCs w:val="26"/>
          <w:lang w:eastAsia="ru-RU"/>
        </w:rPr>
        <w:t xml:space="preserve">озширення мережі міжнародних </w:t>
      </w:r>
      <w:proofErr w:type="spellStart"/>
      <w:r w:rsidR="00817478" w:rsidRPr="00402722">
        <w:rPr>
          <w:rFonts w:ascii="Times New Roman" w:eastAsia="Times New Roman" w:hAnsi="Times New Roman" w:cs="Times New Roman"/>
          <w:bCs/>
          <w:sz w:val="26"/>
          <w:szCs w:val="26"/>
          <w:lang w:eastAsia="ru-RU"/>
        </w:rPr>
        <w:t>партнерств</w:t>
      </w:r>
      <w:proofErr w:type="spellEnd"/>
      <w:r w:rsidR="00817478" w:rsidRPr="00402722">
        <w:rPr>
          <w:rFonts w:ascii="Times New Roman" w:eastAsia="Times New Roman" w:hAnsi="Times New Roman" w:cs="Times New Roman"/>
          <w:bCs/>
          <w:sz w:val="26"/>
          <w:szCs w:val="26"/>
          <w:lang w:eastAsia="ru-RU"/>
        </w:rPr>
        <w:t>: активний пошук нових партнерських міст та інституцій, особливо в країнах ЄС, з урахуванням прі</w:t>
      </w:r>
      <w:r w:rsidRPr="00402722">
        <w:rPr>
          <w:rFonts w:ascii="Times New Roman" w:eastAsia="Times New Roman" w:hAnsi="Times New Roman" w:cs="Times New Roman"/>
          <w:bCs/>
          <w:sz w:val="26"/>
          <w:szCs w:val="26"/>
          <w:lang w:eastAsia="ru-RU"/>
        </w:rPr>
        <w:t>оритетних сфер розвитку громади;</w:t>
      </w:r>
      <w:r w:rsidR="00817478" w:rsidRPr="00402722">
        <w:rPr>
          <w:rFonts w:ascii="Times New Roman" w:eastAsia="Times New Roman" w:hAnsi="Times New Roman" w:cs="Times New Roman"/>
          <w:bCs/>
          <w:sz w:val="26"/>
          <w:szCs w:val="26"/>
          <w:lang w:eastAsia="ru-RU"/>
        </w:rPr>
        <w:t xml:space="preserve"> </w:t>
      </w:r>
      <w:r w:rsidRPr="00402722">
        <w:rPr>
          <w:rFonts w:ascii="Times New Roman" w:eastAsia="Times New Roman" w:hAnsi="Times New Roman" w:cs="Times New Roman"/>
          <w:bCs/>
          <w:sz w:val="26"/>
          <w:szCs w:val="26"/>
          <w:lang w:eastAsia="ru-RU"/>
        </w:rPr>
        <w:t>ф</w:t>
      </w:r>
      <w:r w:rsidR="00817478" w:rsidRPr="00402722">
        <w:rPr>
          <w:rFonts w:ascii="Times New Roman" w:eastAsia="Times New Roman" w:hAnsi="Times New Roman" w:cs="Times New Roman"/>
          <w:bCs/>
          <w:sz w:val="26"/>
          <w:szCs w:val="26"/>
          <w:lang w:eastAsia="ru-RU"/>
        </w:rPr>
        <w:t>ормування та укладання нових двосторонніх угод про співробітництво</w:t>
      </w:r>
      <w:r w:rsidRPr="00402722">
        <w:rPr>
          <w:rFonts w:ascii="Times New Roman" w:eastAsia="Times New Roman" w:hAnsi="Times New Roman" w:cs="Times New Roman"/>
          <w:bCs/>
          <w:sz w:val="26"/>
          <w:szCs w:val="26"/>
          <w:lang w:eastAsia="ru-RU"/>
        </w:rPr>
        <w:t>;</w:t>
      </w:r>
    </w:p>
    <w:p w14:paraId="6B846972"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п</w:t>
      </w:r>
      <w:r w:rsidR="00817478" w:rsidRPr="00402722">
        <w:rPr>
          <w:rFonts w:ascii="Times New Roman" w:eastAsia="Times New Roman" w:hAnsi="Times New Roman" w:cs="Times New Roman"/>
          <w:bCs/>
          <w:sz w:val="26"/>
          <w:szCs w:val="26"/>
          <w:lang w:eastAsia="ru-RU"/>
        </w:rPr>
        <w:t>ідвищення рівня залучення громади до міжнародних програм: забезпечення інституційної підтримки організаціям, ініціативам та активним громадянам для участі у програмах, обмінах та інших міжнародних заходах</w:t>
      </w:r>
      <w:r w:rsidRPr="00402722">
        <w:rPr>
          <w:rFonts w:ascii="Times New Roman" w:eastAsia="Times New Roman" w:hAnsi="Times New Roman" w:cs="Times New Roman"/>
          <w:bCs/>
          <w:sz w:val="26"/>
          <w:szCs w:val="26"/>
          <w:lang w:eastAsia="ru-RU"/>
        </w:rPr>
        <w:t>;</w:t>
      </w:r>
    </w:p>
    <w:p w14:paraId="51CE305A"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а</w:t>
      </w:r>
      <w:r w:rsidR="00817478" w:rsidRPr="00402722">
        <w:rPr>
          <w:rFonts w:ascii="Times New Roman" w:eastAsia="Times New Roman" w:hAnsi="Times New Roman" w:cs="Times New Roman"/>
          <w:bCs/>
          <w:sz w:val="26"/>
          <w:szCs w:val="26"/>
          <w:lang w:eastAsia="ru-RU"/>
        </w:rPr>
        <w:t>даптація місцевих політик та процедур до європейських стандартів: впровадження методичних рекомендацій і підтримка реформ у сфері місцевого самоврядування, екології, соціального за</w:t>
      </w:r>
      <w:r w:rsidRPr="00402722">
        <w:rPr>
          <w:rFonts w:ascii="Times New Roman" w:eastAsia="Times New Roman" w:hAnsi="Times New Roman" w:cs="Times New Roman"/>
          <w:bCs/>
          <w:sz w:val="26"/>
          <w:szCs w:val="26"/>
          <w:lang w:eastAsia="ru-RU"/>
        </w:rPr>
        <w:t>хисту, культури, освіти, молоді</w:t>
      </w:r>
      <w:r w:rsidR="00817478" w:rsidRPr="00402722">
        <w:rPr>
          <w:rFonts w:ascii="Times New Roman" w:eastAsia="Times New Roman" w:hAnsi="Times New Roman" w:cs="Times New Roman"/>
          <w:bCs/>
          <w:sz w:val="26"/>
          <w:szCs w:val="26"/>
          <w:lang w:eastAsia="ru-RU"/>
        </w:rPr>
        <w:t xml:space="preserve">, спорту, </w:t>
      </w:r>
      <w:proofErr w:type="spellStart"/>
      <w:r w:rsidR="00817478" w:rsidRPr="00402722">
        <w:rPr>
          <w:rFonts w:ascii="Times New Roman" w:eastAsia="Times New Roman" w:hAnsi="Times New Roman" w:cs="Times New Roman"/>
          <w:bCs/>
          <w:sz w:val="26"/>
          <w:szCs w:val="26"/>
          <w:lang w:eastAsia="ru-RU"/>
        </w:rPr>
        <w:t>цифровізації</w:t>
      </w:r>
      <w:proofErr w:type="spellEnd"/>
      <w:r w:rsidR="00817478" w:rsidRPr="00402722">
        <w:rPr>
          <w:rFonts w:ascii="Times New Roman" w:eastAsia="Times New Roman" w:hAnsi="Times New Roman" w:cs="Times New Roman"/>
          <w:bCs/>
          <w:sz w:val="26"/>
          <w:szCs w:val="26"/>
          <w:lang w:eastAsia="ru-RU"/>
        </w:rPr>
        <w:t xml:space="preserve"> відповідно до стандартів ЄС</w:t>
      </w:r>
      <w:r w:rsidRPr="00402722">
        <w:rPr>
          <w:rFonts w:ascii="Times New Roman" w:eastAsia="Times New Roman" w:hAnsi="Times New Roman" w:cs="Times New Roman"/>
          <w:bCs/>
          <w:sz w:val="26"/>
          <w:szCs w:val="26"/>
          <w:lang w:eastAsia="ru-RU"/>
        </w:rPr>
        <w:t>;</w:t>
      </w:r>
    </w:p>
    <w:p w14:paraId="6E21C2EF"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п</w:t>
      </w:r>
      <w:r w:rsidR="00817478" w:rsidRPr="00402722">
        <w:rPr>
          <w:rFonts w:ascii="Times New Roman" w:eastAsia="Times New Roman" w:hAnsi="Times New Roman" w:cs="Times New Roman"/>
          <w:bCs/>
          <w:sz w:val="26"/>
          <w:szCs w:val="26"/>
          <w:lang w:eastAsia="ru-RU"/>
        </w:rPr>
        <w:t xml:space="preserve">осилення міжнародної </w:t>
      </w:r>
      <w:proofErr w:type="spellStart"/>
      <w:r w:rsidR="00817478" w:rsidRPr="00402722">
        <w:rPr>
          <w:rFonts w:ascii="Times New Roman" w:eastAsia="Times New Roman" w:hAnsi="Times New Roman" w:cs="Times New Roman"/>
          <w:bCs/>
          <w:sz w:val="26"/>
          <w:szCs w:val="26"/>
          <w:lang w:eastAsia="ru-RU"/>
        </w:rPr>
        <w:t>впізнаваності</w:t>
      </w:r>
      <w:proofErr w:type="spellEnd"/>
      <w:r w:rsidR="00817478" w:rsidRPr="00402722">
        <w:rPr>
          <w:rFonts w:ascii="Times New Roman" w:eastAsia="Times New Roman" w:hAnsi="Times New Roman" w:cs="Times New Roman"/>
          <w:bCs/>
          <w:sz w:val="26"/>
          <w:szCs w:val="26"/>
          <w:lang w:eastAsia="ru-RU"/>
        </w:rPr>
        <w:t xml:space="preserve"> громади: розробка комунікаційної стратегії для популяризації Вараської громади у міжнародному інформаційному просторі, участь у міжнародних</w:t>
      </w:r>
      <w:r w:rsidRPr="00402722">
        <w:rPr>
          <w:rFonts w:ascii="Times New Roman" w:eastAsia="Times New Roman" w:hAnsi="Times New Roman" w:cs="Times New Roman"/>
          <w:bCs/>
          <w:sz w:val="26"/>
          <w:szCs w:val="26"/>
          <w:lang w:eastAsia="ru-RU"/>
        </w:rPr>
        <w:t xml:space="preserve"> форумах, виставках, платформах;</w:t>
      </w:r>
    </w:p>
    <w:p w14:paraId="20404DA7"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у</w:t>
      </w:r>
      <w:r w:rsidR="00817478" w:rsidRPr="00402722">
        <w:rPr>
          <w:rFonts w:ascii="Times New Roman" w:eastAsia="Times New Roman" w:hAnsi="Times New Roman" w:cs="Times New Roman"/>
          <w:bCs/>
          <w:sz w:val="26"/>
          <w:szCs w:val="26"/>
          <w:lang w:eastAsia="ru-RU"/>
        </w:rPr>
        <w:t>досконалення системи координації міжнародної діяльності: залучення молоді та громадсь</w:t>
      </w:r>
      <w:r w:rsidRPr="00402722">
        <w:rPr>
          <w:rFonts w:ascii="Times New Roman" w:eastAsia="Times New Roman" w:hAnsi="Times New Roman" w:cs="Times New Roman"/>
          <w:bCs/>
          <w:sz w:val="26"/>
          <w:szCs w:val="26"/>
          <w:lang w:eastAsia="ru-RU"/>
        </w:rPr>
        <w:t>кості до міжнародної діяльності;</w:t>
      </w:r>
    </w:p>
    <w:p w14:paraId="5DEFB8D6"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з</w:t>
      </w:r>
      <w:r w:rsidR="00817478" w:rsidRPr="00402722">
        <w:rPr>
          <w:rFonts w:ascii="Times New Roman" w:eastAsia="Times New Roman" w:hAnsi="Times New Roman" w:cs="Times New Roman"/>
          <w:bCs/>
          <w:sz w:val="26"/>
          <w:szCs w:val="26"/>
          <w:lang w:eastAsia="ru-RU"/>
        </w:rPr>
        <w:t>алучення зовнішньої підтримки для повоєнного відновлення: активний пошук іноземних донорів, партнерів та фінансових інструментів для розвитку інфраструктури, освіти, медицини, енергоефективності, цифрових рішень та інших стратегічних напрямів.</w:t>
      </w:r>
    </w:p>
    <w:p w14:paraId="5092DA49" w14:textId="77777777" w:rsidR="00817478" w:rsidRPr="00402722" w:rsidRDefault="00817478"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Засоби розв’язання проблеми:</w:t>
      </w:r>
    </w:p>
    <w:p w14:paraId="2CCCF59E"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ф</w:t>
      </w:r>
      <w:r w:rsidR="00817478" w:rsidRPr="00402722">
        <w:rPr>
          <w:rFonts w:ascii="Times New Roman" w:eastAsia="Times New Roman" w:hAnsi="Times New Roman" w:cs="Times New Roman"/>
          <w:bCs/>
          <w:sz w:val="26"/>
          <w:szCs w:val="26"/>
          <w:lang w:eastAsia="ru-RU"/>
        </w:rPr>
        <w:t>інансування за рахунок місцевого бюджету, державних та міжнародн</w:t>
      </w:r>
      <w:r w:rsidRPr="00402722">
        <w:rPr>
          <w:rFonts w:ascii="Times New Roman" w:eastAsia="Times New Roman" w:hAnsi="Times New Roman" w:cs="Times New Roman"/>
          <w:bCs/>
          <w:sz w:val="26"/>
          <w:szCs w:val="26"/>
          <w:lang w:eastAsia="ru-RU"/>
        </w:rPr>
        <w:t>их грантів, донорської допомоги;</w:t>
      </w:r>
    </w:p>
    <w:p w14:paraId="4DF772BC"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з</w:t>
      </w:r>
      <w:r w:rsidR="00817478" w:rsidRPr="00402722">
        <w:rPr>
          <w:rFonts w:ascii="Times New Roman" w:eastAsia="Times New Roman" w:hAnsi="Times New Roman" w:cs="Times New Roman"/>
          <w:bCs/>
          <w:sz w:val="26"/>
          <w:szCs w:val="26"/>
          <w:lang w:eastAsia="ru-RU"/>
        </w:rPr>
        <w:t>алучення експертної підтримки з боку міжнарод</w:t>
      </w:r>
      <w:r w:rsidRPr="00402722">
        <w:rPr>
          <w:rFonts w:ascii="Times New Roman" w:eastAsia="Times New Roman" w:hAnsi="Times New Roman" w:cs="Times New Roman"/>
          <w:bCs/>
          <w:sz w:val="26"/>
          <w:szCs w:val="26"/>
          <w:lang w:eastAsia="ru-RU"/>
        </w:rPr>
        <w:t>них організацій і консультантів;</w:t>
      </w:r>
    </w:p>
    <w:p w14:paraId="28F962F3"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р</w:t>
      </w:r>
      <w:r w:rsidR="00817478" w:rsidRPr="00402722">
        <w:rPr>
          <w:rFonts w:ascii="Times New Roman" w:eastAsia="Times New Roman" w:hAnsi="Times New Roman" w:cs="Times New Roman"/>
          <w:bCs/>
          <w:sz w:val="26"/>
          <w:szCs w:val="26"/>
          <w:lang w:eastAsia="ru-RU"/>
        </w:rPr>
        <w:t>озвиток кадрового потенціалу шляхом підвищення кваліфікації працівників місцевого самоврядува</w:t>
      </w:r>
      <w:r w:rsidRPr="00402722">
        <w:rPr>
          <w:rFonts w:ascii="Times New Roman" w:eastAsia="Times New Roman" w:hAnsi="Times New Roman" w:cs="Times New Roman"/>
          <w:bCs/>
          <w:sz w:val="26"/>
          <w:szCs w:val="26"/>
          <w:lang w:eastAsia="ru-RU"/>
        </w:rPr>
        <w:t>ння та партнерських організацій;</w:t>
      </w:r>
    </w:p>
    <w:p w14:paraId="0255D727"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lastRenderedPageBreak/>
        <w:t>в</w:t>
      </w:r>
      <w:r w:rsidR="00817478" w:rsidRPr="00402722">
        <w:rPr>
          <w:rFonts w:ascii="Times New Roman" w:eastAsia="Times New Roman" w:hAnsi="Times New Roman" w:cs="Times New Roman"/>
          <w:bCs/>
          <w:sz w:val="26"/>
          <w:szCs w:val="26"/>
          <w:lang w:eastAsia="ru-RU"/>
        </w:rPr>
        <w:t>икористання сучасних ІТ-інструментів для координації, комунікації та популяризації міжнар</w:t>
      </w:r>
      <w:r w:rsidRPr="00402722">
        <w:rPr>
          <w:rFonts w:ascii="Times New Roman" w:eastAsia="Times New Roman" w:hAnsi="Times New Roman" w:cs="Times New Roman"/>
          <w:bCs/>
          <w:sz w:val="26"/>
          <w:szCs w:val="26"/>
          <w:lang w:eastAsia="ru-RU"/>
        </w:rPr>
        <w:t>одних ініціатив.</w:t>
      </w:r>
    </w:p>
    <w:p w14:paraId="322BA299" w14:textId="77777777" w:rsidR="00817478" w:rsidRPr="00D970AE" w:rsidRDefault="00BE5983" w:rsidP="00BE5983">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Виконання заходів Програми здійснюється протягом 2025-2029 років</w:t>
      </w:r>
      <w:r w:rsidRPr="00D970AE">
        <w:rPr>
          <w:rFonts w:ascii="Times New Roman" w:eastAsia="Times New Roman" w:hAnsi="Times New Roman" w:cs="Times New Roman"/>
          <w:bCs/>
          <w:color w:val="0070C0"/>
          <w:sz w:val="26"/>
          <w:szCs w:val="26"/>
          <w:lang w:eastAsia="ru-RU"/>
        </w:rPr>
        <w:t xml:space="preserve">. </w:t>
      </w:r>
      <w:r w:rsidRPr="00D970AE">
        <w:rPr>
          <w:rFonts w:ascii="Times New Roman" w:eastAsia="Times New Roman" w:hAnsi="Times New Roman" w:cs="Times New Roman"/>
          <w:sz w:val="26"/>
          <w:szCs w:val="26"/>
          <w:shd w:val="clear" w:color="auto" w:fill="FFFFFF"/>
          <w:lang w:eastAsia="ru-RU"/>
        </w:rPr>
        <w:t>Строк  реалізації Програми до 31 грудня 2029 року.</w:t>
      </w:r>
    </w:p>
    <w:p w14:paraId="4F09A099" w14:textId="77777777" w:rsidR="00817478" w:rsidRPr="00D970AE" w:rsidRDefault="00817478"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14:paraId="3F62F655" w14:textId="77777777" w:rsidR="00817478" w:rsidRPr="00E719CF" w:rsidRDefault="00817478" w:rsidP="00817478">
      <w:pPr>
        <w:spacing w:after="0" w:line="240" w:lineRule="auto"/>
        <w:ind w:left="927"/>
        <w:jc w:val="center"/>
        <w:rPr>
          <w:rFonts w:ascii="Times New Roman" w:eastAsia="Times New Roman" w:hAnsi="Times New Roman" w:cs="Times New Roman"/>
          <w:b/>
          <w:bCs/>
          <w:sz w:val="26"/>
          <w:szCs w:val="26"/>
          <w:lang w:eastAsia="ru-RU"/>
        </w:rPr>
      </w:pPr>
      <w:r w:rsidRPr="00E719CF">
        <w:rPr>
          <w:rFonts w:ascii="Times New Roman" w:eastAsia="Times New Roman" w:hAnsi="Times New Roman" w:cs="Times New Roman"/>
          <w:b/>
          <w:sz w:val="26"/>
          <w:szCs w:val="26"/>
          <w:lang w:eastAsia="ru-RU"/>
        </w:rPr>
        <w:t>5. Перелік завдань, заходів Програми та очікувані результати її виконання</w:t>
      </w:r>
    </w:p>
    <w:p w14:paraId="5290F22B" w14:textId="77777777" w:rsidR="00817478" w:rsidRPr="00E719CF" w:rsidRDefault="00817478"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14:paraId="1DA74CEA" w14:textId="77777777" w:rsidR="00817478" w:rsidRPr="00E719CF" w:rsidRDefault="00817478" w:rsidP="00950F73">
      <w:pPr>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 xml:space="preserve">Програма спрямована на посилення міжнародної присутності громади, формування сталих </w:t>
      </w:r>
      <w:proofErr w:type="spellStart"/>
      <w:r w:rsidRPr="00E719CF">
        <w:rPr>
          <w:rFonts w:ascii="Times New Roman" w:eastAsia="Times New Roman" w:hAnsi="Times New Roman" w:cs="Times New Roman"/>
          <w:sz w:val="26"/>
          <w:szCs w:val="26"/>
          <w:lang w:eastAsia="uk-UA"/>
        </w:rPr>
        <w:t>партнерств</w:t>
      </w:r>
      <w:proofErr w:type="spellEnd"/>
      <w:r w:rsidRPr="00E719CF">
        <w:rPr>
          <w:rFonts w:ascii="Times New Roman" w:eastAsia="Times New Roman" w:hAnsi="Times New Roman" w:cs="Times New Roman"/>
          <w:sz w:val="26"/>
          <w:szCs w:val="26"/>
          <w:lang w:eastAsia="uk-UA"/>
        </w:rPr>
        <w:t>, активізацію культурного, освітнього, економічного та молодіжного співробітництва з громадами інших держав. У межах Програми визначено такі основні завдання, відповідні заходи та очікувані результати:</w:t>
      </w:r>
    </w:p>
    <w:p w14:paraId="3FBA5FEF" w14:textId="77777777" w:rsidR="00E719CF" w:rsidRPr="00E719CF" w:rsidRDefault="00E719CF" w:rsidP="00950F73">
      <w:pPr>
        <w:tabs>
          <w:tab w:val="left" w:pos="426"/>
        </w:tabs>
        <w:spacing w:after="0" w:line="240" w:lineRule="auto"/>
        <w:ind w:firstLine="567"/>
        <w:jc w:val="both"/>
        <w:outlineLvl w:val="3"/>
        <w:rPr>
          <w:rFonts w:ascii="Times New Roman" w:eastAsia="Times New Roman" w:hAnsi="Times New Roman" w:cs="Times New Roman"/>
          <w:b/>
          <w:bCs/>
          <w:sz w:val="26"/>
          <w:szCs w:val="26"/>
          <w:lang w:eastAsia="uk-UA"/>
        </w:rPr>
      </w:pPr>
      <w:r w:rsidRPr="00E719CF">
        <w:rPr>
          <w:rFonts w:ascii="Times New Roman" w:eastAsia="Times New Roman" w:hAnsi="Times New Roman" w:cs="Times New Roman"/>
          <w:b/>
          <w:bCs/>
          <w:sz w:val="26"/>
          <w:szCs w:val="26"/>
          <w:lang w:eastAsia="uk-UA"/>
        </w:rPr>
        <w:t>Напрям 1: Реалізація державної політики у сфері розвитку міжнародних територіальних відносин, євроінтеграційних процесів, муніципальної дипломатії у Вараській громаді</w:t>
      </w:r>
    </w:p>
    <w:p w14:paraId="6BFF2352" w14:textId="77777777" w:rsidR="00E719CF" w:rsidRPr="00E719CF" w:rsidRDefault="00E719CF" w:rsidP="00950F73">
      <w:pPr>
        <w:tabs>
          <w:tab w:val="left" w:pos="142"/>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Завдання:</w:t>
      </w:r>
    </w:p>
    <w:p w14:paraId="35FAF647"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Забезпечення участі громади у міжнародних заходах.</w:t>
      </w:r>
    </w:p>
    <w:p w14:paraId="77C6D470"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Посилення міжнародної присутності Вараської громади.</w:t>
      </w:r>
    </w:p>
    <w:p w14:paraId="21D0B3F1"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Підвищення обізнаності про громаду на міжнародному рівні.</w:t>
      </w:r>
    </w:p>
    <w:p w14:paraId="5E93E3B7"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Розвиток бренду громади.</w:t>
      </w:r>
    </w:p>
    <w:p w14:paraId="6A93C20A"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Підвищення кваліфікації кадрів у сфері міжнародної співпраці.</w:t>
      </w:r>
    </w:p>
    <w:p w14:paraId="4187DC50" w14:textId="77777777" w:rsidR="00E719CF" w:rsidRPr="00E719CF" w:rsidRDefault="00E719CF" w:rsidP="00950F73">
      <w:pPr>
        <w:tabs>
          <w:tab w:val="left" w:pos="142"/>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Заходи:</w:t>
      </w:r>
    </w:p>
    <w:p w14:paraId="141BCB5F"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Участь у міжнародних форумах, конференціях, семінарах.</w:t>
      </w:r>
    </w:p>
    <w:p w14:paraId="0955BAFB"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Проведення презентацій громади в країнах ЄС та в міжнародних інституціях.</w:t>
      </w:r>
    </w:p>
    <w:p w14:paraId="38F2DCE4"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Розробка інформаційних та презентаційних матеріалів.</w:t>
      </w:r>
    </w:p>
    <w:p w14:paraId="5810E906"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Організація прийомів іноземних делегацій.</w:t>
      </w:r>
    </w:p>
    <w:p w14:paraId="1BC86EFD"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Відзначення Дня Європи.</w:t>
      </w:r>
    </w:p>
    <w:p w14:paraId="73569149"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Проведення навчань для працівників виконавчих органів.</w:t>
      </w:r>
    </w:p>
    <w:p w14:paraId="5B109242"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Реалізація брендингу громади.</w:t>
      </w:r>
    </w:p>
    <w:p w14:paraId="25C7C7D1"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Забезпечення візитів делегацій громади за кордон.</w:t>
      </w:r>
    </w:p>
    <w:p w14:paraId="7C496E98" w14:textId="77777777" w:rsidR="00E719CF" w:rsidRPr="00E719CF" w:rsidRDefault="00E719CF" w:rsidP="00950F73">
      <w:pPr>
        <w:tabs>
          <w:tab w:val="left" w:pos="142"/>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Очікувані результати:</w:t>
      </w:r>
    </w:p>
    <w:p w14:paraId="2824BCF9"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Зростання міжнародного авторитету громади.</w:t>
      </w:r>
    </w:p>
    <w:p w14:paraId="24726AC2"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Налагодження партнерських відносин з громадами інших країн.</w:t>
      </w:r>
    </w:p>
    <w:p w14:paraId="54766732"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Створення позитивного іміджу громади.</w:t>
      </w:r>
    </w:p>
    <w:p w14:paraId="5D61D762"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Підвищення професійного рівня працівників органів місцевого самоврядування.</w:t>
      </w:r>
    </w:p>
    <w:p w14:paraId="0D90ABDD"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Залучення міжнародної технічної допомоги.</w:t>
      </w:r>
    </w:p>
    <w:p w14:paraId="505709C5" w14:textId="77777777" w:rsidR="00E719CF" w:rsidRPr="00E719CF" w:rsidRDefault="00E719CF" w:rsidP="00950F73">
      <w:pPr>
        <w:tabs>
          <w:tab w:val="left" w:pos="426"/>
        </w:tabs>
        <w:spacing w:after="0" w:line="240" w:lineRule="auto"/>
        <w:ind w:firstLine="567"/>
        <w:jc w:val="both"/>
        <w:outlineLvl w:val="3"/>
        <w:rPr>
          <w:rFonts w:ascii="Times New Roman" w:hAnsi="Times New Roman" w:cs="Times New Roman"/>
          <w:b/>
          <w:bCs/>
          <w:sz w:val="26"/>
          <w:szCs w:val="26"/>
          <w:lang w:eastAsia="uk-UA"/>
        </w:rPr>
      </w:pPr>
      <w:r w:rsidRPr="00E719CF">
        <w:rPr>
          <w:rFonts w:ascii="Times New Roman" w:hAnsi="Times New Roman" w:cs="Times New Roman"/>
          <w:b/>
          <w:bCs/>
          <w:sz w:val="26"/>
          <w:szCs w:val="26"/>
          <w:lang w:eastAsia="uk-UA"/>
        </w:rPr>
        <w:t>Напрям 2: Розвиток контактів між освітніми закладами громади та іноземними партнерами, формування відкритості та європейських цінностей серед учнівської молоді</w:t>
      </w:r>
    </w:p>
    <w:p w14:paraId="361EBDE2" w14:textId="77777777" w:rsidR="00E719CF" w:rsidRPr="00E719CF" w:rsidRDefault="00E719CF" w:rsidP="00950F73">
      <w:pPr>
        <w:tabs>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Завдання:</w:t>
      </w:r>
    </w:p>
    <w:p w14:paraId="5467667C"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 xml:space="preserve">Створення міжнародних освітніх </w:t>
      </w:r>
      <w:proofErr w:type="spellStart"/>
      <w:r w:rsidRPr="00E719CF">
        <w:rPr>
          <w:rFonts w:ascii="Times New Roman" w:eastAsia="Times New Roman" w:hAnsi="Times New Roman" w:cs="Times New Roman"/>
          <w:sz w:val="26"/>
          <w:szCs w:val="26"/>
          <w:lang w:eastAsia="uk-UA"/>
        </w:rPr>
        <w:t>партнерств</w:t>
      </w:r>
      <w:proofErr w:type="spellEnd"/>
      <w:r w:rsidRPr="00E719CF">
        <w:rPr>
          <w:rFonts w:ascii="Times New Roman" w:eastAsia="Times New Roman" w:hAnsi="Times New Roman" w:cs="Times New Roman"/>
          <w:sz w:val="26"/>
          <w:szCs w:val="26"/>
          <w:lang w:eastAsia="uk-UA"/>
        </w:rPr>
        <w:t>.</w:t>
      </w:r>
    </w:p>
    <w:p w14:paraId="1DD385A8"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Залучення освітян та учнів до міжнародного діалогу.</w:t>
      </w:r>
    </w:p>
    <w:p w14:paraId="56BB3301"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Формування європейської ідентичності в учнівського середовища.</w:t>
      </w:r>
    </w:p>
    <w:p w14:paraId="66A0974F" w14:textId="77777777" w:rsidR="00E719CF" w:rsidRPr="00E719CF" w:rsidRDefault="00E719CF" w:rsidP="00950F73">
      <w:pPr>
        <w:tabs>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Заходи:</w:t>
      </w:r>
    </w:p>
    <w:p w14:paraId="39D9ABC2"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Впровадження спільних проєктів із закордонними навчальними закладами.</w:t>
      </w:r>
    </w:p>
    <w:p w14:paraId="6E9F0731"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Організація обмінів учнівськими та педагогічними делегаціями.</w:t>
      </w:r>
    </w:p>
    <w:p w14:paraId="65E3DB35"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Участь у міжнародних спортивних заходах.</w:t>
      </w:r>
    </w:p>
    <w:p w14:paraId="715D7C8F"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lastRenderedPageBreak/>
        <w:t xml:space="preserve">Виготовлення освітніх інформаційних та </w:t>
      </w:r>
      <w:proofErr w:type="spellStart"/>
      <w:r w:rsidRPr="00E719CF">
        <w:rPr>
          <w:rFonts w:ascii="Times New Roman" w:eastAsia="Times New Roman" w:hAnsi="Times New Roman" w:cs="Times New Roman"/>
          <w:sz w:val="26"/>
          <w:szCs w:val="26"/>
          <w:lang w:eastAsia="uk-UA"/>
        </w:rPr>
        <w:t>брендованих</w:t>
      </w:r>
      <w:proofErr w:type="spellEnd"/>
      <w:r w:rsidRPr="00E719CF">
        <w:rPr>
          <w:rFonts w:ascii="Times New Roman" w:eastAsia="Times New Roman" w:hAnsi="Times New Roman" w:cs="Times New Roman"/>
          <w:sz w:val="26"/>
          <w:szCs w:val="26"/>
          <w:lang w:eastAsia="uk-UA"/>
        </w:rPr>
        <w:t xml:space="preserve"> матеріалів.</w:t>
      </w:r>
    </w:p>
    <w:p w14:paraId="2A8060E7" w14:textId="77777777" w:rsidR="00E719CF" w:rsidRPr="00E719CF" w:rsidRDefault="00E719CF" w:rsidP="00950F73">
      <w:pPr>
        <w:tabs>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Очікувані результати:</w:t>
      </w:r>
    </w:p>
    <w:p w14:paraId="1A124793"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Розширення кругозору учнівської молоді.</w:t>
      </w:r>
    </w:p>
    <w:p w14:paraId="4A509B15"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Зміцнення міжнародних зв’язків у сфері освіти.</w:t>
      </w:r>
    </w:p>
    <w:p w14:paraId="115A55D0"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Підвищення рівня міжкультурної компетентності учнів та педагогів.</w:t>
      </w:r>
    </w:p>
    <w:p w14:paraId="519AD697"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Популяризація позитивного іміджу Вараської громади серед молоді інших країн.</w:t>
      </w:r>
    </w:p>
    <w:p w14:paraId="4A5D37D1" w14:textId="77777777" w:rsidR="00E719CF" w:rsidRPr="00E719CF" w:rsidRDefault="00E719CF" w:rsidP="00950F73">
      <w:pPr>
        <w:tabs>
          <w:tab w:val="left" w:pos="426"/>
          <w:tab w:val="left" w:pos="1276"/>
          <w:tab w:val="left" w:pos="2268"/>
        </w:tabs>
        <w:spacing w:after="0" w:line="240" w:lineRule="auto"/>
        <w:ind w:firstLine="567"/>
        <w:jc w:val="both"/>
        <w:outlineLvl w:val="3"/>
        <w:rPr>
          <w:rFonts w:ascii="Times New Roman" w:hAnsi="Times New Roman" w:cs="Times New Roman"/>
          <w:b/>
          <w:bCs/>
          <w:sz w:val="26"/>
          <w:szCs w:val="26"/>
          <w:lang w:eastAsia="uk-UA"/>
        </w:rPr>
      </w:pPr>
      <w:r w:rsidRPr="00E719CF">
        <w:rPr>
          <w:rFonts w:ascii="Times New Roman" w:hAnsi="Times New Roman" w:cs="Times New Roman"/>
          <w:b/>
          <w:bCs/>
          <w:sz w:val="26"/>
          <w:szCs w:val="26"/>
          <w:lang w:eastAsia="uk-UA"/>
        </w:rPr>
        <w:t>Напрям 3: Реалізація заходів міжнародної діяльності у сфері міжкультурного діалогу, спортивної співпраці та молодіжної політики</w:t>
      </w:r>
    </w:p>
    <w:p w14:paraId="753318D3" w14:textId="77777777" w:rsidR="00E719CF" w:rsidRPr="00E719CF" w:rsidRDefault="00E719CF" w:rsidP="00950F73">
      <w:pPr>
        <w:tabs>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Завдання:</w:t>
      </w:r>
    </w:p>
    <w:p w14:paraId="444C56EE"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Розвиток культурної дипломатії.</w:t>
      </w:r>
    </w:p>
    <w:p w14:paraId="3FAFC11A"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Розширення міжнародного молодіжного співробітництва.</w:t>
      </w:r>
    </w:p>
    <w:p w14:paraId="548FD7B6"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Популяризація української культури за кордоном.</w:t>
      </w:r>
    </w:p>
    <w:p w14:paraId="2D535615" w14:textId="77777777" w:rsidR="00E719CF" w:rsidRPr="00E719CF" w:rsidRDefault="00E719CF" w:rsidP="00950F73">
      <w:pPr>
        <w:tabs>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Заходи:</w:t>
      </w:r>
    </w:p>
    <w:p w14:paraId="711A2BDB"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Участь у міжнародних заходах, спрямованих на розвиток міжкультурного діалогу.</w:t>
      </w:r>
    </w:p>
    <w:p w14:paraId="141174A9"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Проведення міжнародних спортивних змагань, обмінів.</w:t>
      </w:r>
    </w:p>
    <w:p w14:paraId="7CB533DC"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Участь художніх колективів у закордонних культурних заходах.</w:t>
      </w:r>
    </w:p>
    <w:p w14:paraId="4E936F2A"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 xml:space="preserve">Виготовлення </w:t>
      </w:r>
      <w:proofErr w:type="spellStart"/>
      <w:r w:rsidRPr="00E719CF">
        <w:rPr>
          <w:rFonts w:ascii="Times New Roman" w:eastAsia="Times New Roman" w:hAnsi="Times New Roman" w:cs="Times New Roman"/>
          <w:sz w:val="26"/>
          <w:szCs w:val="26"/>
          <w:lang w:eastAsia="uk-UA"/>
        </w:rPr>
        <w:t>промоційної</w:t>
      </w:r>
      <w:proofErr w:type="spellEnd"/>
      <w:r w:rsidRPr="00E719CF">
        <w:rPr>
          <w:rFonts w:ascii="Times New Roman" w:eastAsia="Times New Roman" w:hAnsi="Times New Roman" w:cs="Times New Roman"/>
          <w:sz w:val="26"/>
          <w:szCs w:val="26"/>
          <w:lang w:eastAsia="uk-UA"/>
        </w:rPr>
        <w:t xml:space="preserve"> продукції про громаду.</w:t>
      </w:r>
    </w:p>
    <w:p w14:paraId="091C7BFF"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Підготовка та видання книги про громаду.</w:t>
      </w:r>
    </w:p>
    <w:p w14:paraId="24CDA208" w14:textId="77777777" w:rsidR="00E719CF" w:rsidRPr="00E719CF" w:rsidRDefault="00E719CF" w:rsidP="00950F73">
      <w:pPr>
        <w:tabs>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Очікувані результати:</w:t>
      </w:r>
    </w:p>
    <w:p w14:paraId="7FCDCFD0"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Зміцнення міжкультурних зв’язків.</w:t>
      </w:r>
    </w:p>
    <w:p w14:paraId="15AA66A3"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Підвищення рівня культурної представленості Вараської громади на міжнародній арені.</w:t>
      </w:r>
    </w:p>
    <w:p w14:paraId="4530294C"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Формування позитивного іміджу України через локальні ініціативи.</w:t>
      </w:r>
    </w:p>
    <w:p w14:paraId="63AD1748"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Активне залучення молоді до міжнародних ініціатив.</w:t>
      </w:r>
    </w:p>
    <w:p w14:paraId="02631AB9"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Поширення українських культурних надбань у світі.</w:t>
      </w:r>
    </w:p>
    <w:p w14:paraId="57F9A8BA" w14:textId="77777777" w:rsidR="00996011" w:rsidRPr="00E719CF" w:rsidRDefault="00996011" w:rsidP="00950F73">
      <w:pPr>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Фінансування Програми здійснюватиметься за рахунок коштів бюджету Вараської громади та інших джерел не заборонених чинним законодавством України.</w:t>
      </w:r>
    </w:p>
    <w:p w14:paraId="1FCAC2D6" w14:textId="422C8D60" w:rsidR="00817478" w:rsidRPr="00E719CF" w:rsidRDefault="00FD5546" w:rsidP="00950F73">
      <w:pPr>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 xml:space="preserve">Загальний обсяг фінансових ресурсів, необхідних для реалізації </w:t>
      </w:r>
      <w:r w:rsidR="00817478" w:rsidRPr="00E719CF">
        <w:rPr>
          <w:rFonts w:ascii="Times New Roman" w:eastAsia="Times New Roman" w:hAnsi="Times New Roman" w:cs="Times New Roman"/>
          <w:sz w:val="26"/>
          <w:szCs w:val="26"/>
          <w:lang w:eastAsia="uk-UA"/>
        </w:rPr>
        <w:t>Програми на 2025–2029 роки</w:t>
      </w:r>
      <w:r w:rsidR="00D44C16" w:rsidRPr="00E719CF">
        <w:rPr>
          <w:rFonts w:ascii="Times New Roman" w:eastAsia="Times New Roman" w:hAnsi="Times New Roman" w:cs="Times New Roman"/>
          <w:sz w:val="26"/>
          <w:szCs w:val="26"/>
          <w:lang w:eastAsia="uk-UA"/>
        </w:rPr>
        <w:t>,</w:t>
      </w:r>
      <w:r w:rsidR="00817478" w:rsidRPr="00E719CF">
        <w:rPr>
          <w:rFonts w:ascii="Times New Roman" w:eastAsia="Times New Roman" w:hAnsi="Times New Roman" w:cs="Times New Roman"/>
          <w:sz w:val="26"/>
          <w:szCs w:val="26"/>
          <w:lang w:eastAsia="uk-UA"/>
        </w:rPr>
        <w:t xml:space="preserve"> становить </w:t>
      </w:r>
      <w:r w:rsidR="00D47BA7" w:rsidRPr="00D47BA7">
        <w:rPr>
          <w:rFonts w:ascii="Times New Roman" w:eastAsia="Times New Roman" w:hAnsi="Times New Roman" w:cs="Times New Roman"/>
          <w:b/>
          <w:bCs/>
          <w:sz w:val="26"/>
          <w:szCs w:val="26"/>
          <w:lang w:eastAsia="uk-UA"/>
        </w:rPr>
        <w:t>57 910,5</w:t>
      </w:r>
      <w:r w:rsidR="00D47BA7" w:rsidRPr="00D47BA7">
        <w:rPr>
          <w:rFonts w:ascii="Times New Roman" w:eastAsia="Times New Roman" w:hAnsi="Times New Roman" w:cs="Times New Roman"/>
          <w:b/>
          <w:bCs/>
          <w:sz w:val="26"/>
          <w:szCs w:val="26"/>
          <w:lang w:val="ru-RU" w:eastAsia="uk-UA"/>
        </w:rPr>
        <w:t xml:space="preserve"> </w:t>
      </w:r>
      <w:r w:rsidR="00817478" w:rsidRPr="00D47BA7">
        <w:rPr>
          <w:rFonts w:ascii="Times New Roman" w:eastAsia="Times New Roman" w:hAnsi="Times New Roman" w:cs="Times New Roman"/>
          <w:b/>
          <w:bCs/>
          <w:sz w:val="26"/>
          <w:szCs w:val="26"/>
          <w:lang w:eastAsia="uk-UA"/>
        </w:rPr>
        <w:t>тис.</w:t>
      </w:r>
      <w:r w:rsidR="00DC73BA" w:rsidRPr="00D47BA7">
        <w:rPr>
          <w:rFonts w:ascii="Times New Roman" w:eastAsia="Times New Roman" w:hAnsi="Times New Roman" w:cs="Times New Roman"/>
          <w:b/>
          <w:bCs/>
          <w:sz w:val="26"/>
          <w:szCs w:val="26"/>
          <w:lang w:eastAsia="uk-UA"/>
        </w:rPr>
        <w:t> </w:t>
      </w:r>
      <w:r w:rsidR="00817478" w:rsidRPr="00D47BA7">
        <w:rPr>
          <w:rFonts w:ascii="Times New Roman" w:eastAsia="Times New Roman" w:hAnsi="Times New Roman" w:cs="Times New Roman"/>
          <w:b/>
          <w:bCs/>
          <w:sz w:val="26"/>
          <w:szCs w:val="26"/>
          <w:lang w:eastAsia="uk-UA"/>
        </w:rPr>
        <w:t>грн</w:t>
      </w:r>
      <w:r w:rsidR="00817478" w:rsidRPr="00D47BA7">
        <w:rPr>
          <w:rFonts w:ascii="Times New Roman" w:eastAsia="Times New Roman" w:hAnsi="Times New Roman" w:cs="Times New Roman"/>
          <w:sz w:val="26"/>
          <w:szCs w:val="26"/>
          <w:lang w:eastAsia="uk-UA"/>
        </w:rPr>
        <w:t xml:space="preserve">, </w:t>
      </w:r>
      <w:r w:rsidR="00817478" w:rsidRPr="00E719CF">
        <w:rPr>
          <w:rFonts w:ascii="Times New Roman" w:eastAsia="Times New Roman" w:hAnsi="Times New Roman" w:cs="Times New Roman"/>
          <w:sz w:val="26"/>
          <w:szCs w:val="26"/>
          <w:lang w:eastAsia="uk-UA"/>
        </w:rPr>
        <w:t>з яких фінансування щороку поступово зростає за рахунок поточного рівня інфляції 12%. Виконання заходів Програми сприятиме комплексному розвитку громади у міжнародному просторі, створить умови для сталого партнерства, інтеграції в європейську спільноту та соціально-економічного зростання.</w:t>
      </w:r>
    </w:p>
    <w:p w14:paraId="40A1485C" w14:textId="77777777" w:rsidR="00817478" w:rsidRPr="00E719CF" w:rsidRDefault="00D103DA" w:rsidP="00950F7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719CF">
        <w:rPr>
          <w:rFonts w:ascii="Times New Roman" w:eastAsia="Times New Roman" w:hAnsi="Times New Roman" w:cs="Times New Roman"/>
          <w:sz w:val="26"/>
          <w:szCs w:val="26"/>
          <w:lang w:eastAsia="ru-RU"/>
        </w:rPr>
        <w:t>Перелік завдань, заходів та строки виконання, очікувані результати виконання та ресурсне забезпечення Пр</w:t>
      </w:r>
      <w:r w:rsidR="00EE103C" w:rsidRPr="00E719CF">
        <w:rPr>
          <w:rFonts w:ascii="Times New Roman" w:eastAsia="Times New Roman" w:hAnsi="Times New Roman" w:cs="Times New Roman"/>
          <w:sz w:val="26"/>
          <w:szCs w:val="26"/>
          <w:lang w:eastAsia="ru-RU"/>
        </w:rPr>
        <w:t>ограми наведено в таблицях 1, 2 та</w:t>
      </w:r>
      <w:r w:rsidRPr="00E719CF">
        <w:rPr>
          <w:rFonts w:ascii="Times New Roman" w:eastAsia="Times New Roman" w:hAnsi="Times New Roman" w:cs="Times New Roman"/>
          <w:sz w:val="26"/>
          <w:szCs w:val="26"/>
          <w:lang w:eastAsia="ru-RU"/>
        </w:rPr>
        <w:t xml:space="preserve"> 3.</w:t>
      </w:r>
    </w:p>
    <w:p w14:paraId="0661C93E" w14:textId="77777777" w:rsidR="00817478" w:rsidRPr="005E5E11" w:rsidRDefault="00817478" w:rsidP="00817478">
      <w:pPr>
        <w:autoSpaceDE w:val="0"/>
        <w:autoSpaceDN w:val="0"/>
        <w:adjustRightInd w:val="0"/>
        <w:spacing w:after="0" w:line="240" w:lineRule="auto"/>
        <w:ind w:left="567"/>
        <w:jc w:val="both"/>
        <w:rPr>
          <w:rFonts w:ascii="Times New Roman" w:eastAsia="Times New Roman" w:hAnsi="Times New Roman" w:cs="Times New Roman"/>
          <w:color w:val="FF0000"/>
          <w:sz w:val="28"/>
          <w:szCs w:val="28"/>
          <w:lang w:eastAsia="ru-RU"/>
        </w:rPr>
      </w:pPr>
    </w:p>
    <w:p w14:paraId="7071FE80" w14:textId="77777777" w:rsidR="00817478" w:rsidRPr="005E5E11" w:rsidRDefault="00817478" w:rsidP="00817478">
      <w:pPr>
        <w:autoSpaceDE w:val="0"/>
        <w:autoSpaceDN w:val="0"/>
        <w:adjustRightInd w:val="0"/>
        <w:spacing w:after="0" w:line="240" w:lineRule="auto"/>
        <w:ind w:left="567"/>
        <w:jc w:val="both"/>
        <w:rPr>
          <w:rFonts w:ascii="Times New Roman" w:eastAsia="Times New Roman" w:hAnsi="Times New Roman" w:cs="Times New Roman"/>
          <w:color w:val="FF0000"/>
          <w:sz w:val="28"/>
          <w:szCs w:val="28"/>
          <w:lang w:eastAsia="ru-RU"/>
        </w:rPr>
      </w:pPr>
    </w:p>
    <w:p w14:paraId="603D706E" w14:textId="77777777" w:rsidR="00817478" w:rsidRPr="00D970AE" w:rsidRDefault="00817478" w:rsidP="00817478">
      <w:pPr>
        <w:spacing w:after="0" w:line="240" w:lineRule="auto"/>
        <w:ind w:firstLine="567"/>
        <w:jc w:val="both"/>
        <w:rPr>
          <w:rFonts w:ascii="Times New Roman" w:eastAsia="Times New Roman" w:hAnsi="Times New Roman" w:cs="Times New Roman"/>
          <w:sz w:val="28"/>
          <w:szCs w:val="28"/>
          <w:lang w:eastAsia="ru-RU"/>
        </w:rPr>
        <w:sectPr w:rsidR="00817478" w:rsidRPr="00D970AE" w:rsidSect="00181B49">
          <w:headerReference w:type="default" r:id="rId8"/>
          <w:headerReference w:type="first" r:id="rId9"/>
          <w:pgSz w:w="11906" w:h="16838"/>
          <w:pgMar w:top="426" w:right="567" w:bottom="1701" w:left="1701" w:header="454" w:footer="708" w:gutter="0"/>
          <w:pgNumType w:start="1"/>
          <w:cols w:space="708"/>
          <w:titlePg/>
          <w:docGrid w:linePitch="360"/>
        </w:sectPr>
      </w:pPr>
    </w:p>
    <w:p w14:paraId="300F1696" w14:textId="16992B0C" w:rsidR="00817478"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bookmarkStart w:id="5" w:name="_Hlk204872009"/>
      <w:r w:rsidRPr="00D970AE">
        <w:rPr>
          <w:rFonts w:ascii="Times New Roman" w:eastAsia="Times New Roman" w:hAnsi="Times New Roman" w:cs="Times New Roman"/>
          <w:b/>
          <w:sz w:val="26"/>
          <w:szCs w:val="26"/>
          <w:lang w:eastAsia="ru-RU"/>
        </w:rPr>
        <w:lastRenderedPageBreak/>
        <w:t>Завдання, заходи та строки виконання Програми</w:t>
      </w:r>
    </w:p>
    <w:bookmarkEnd w:id="5"/>
    <w:p w14:paraId="0D1526C8" w14:textId="7F7D7BB4" w:rsidR="00D37551" w:rsidRDefault="00D37551"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p>
    <w:p w14:paraId="78A26788" w14:textId="77777777" w:rsidR="00D37551" w:rsidRPr="00D970AE" w:rsidRDefault="00D37551" w:rsidP="00D3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sz w:val="26"/>
          <w:szCs w:val="26"/>
          <w:lang w:eastAsia="ru-RU"/>
        </w:rPr>
      </w:pPr>
      <w:r w:rsidRPr="00D970AE">
        <w:rPr>
          <w:rFonts w:ascii="Times New Roman" w:eastAsia="Times New Roman" w:hAnsi="Times New Roman" w:cs="Times New Roman"/>
          <w:bCs/>
          <w:sz w:val="26"/>
          <w:szCs w:val="26"/>
          <w:lang w:eastAsia="ru-RU"/>
        </w:rPr>
        <w:t>Таблиця 1</w:t>
      </w:r>
    </w:p>
    <w:tbl>
      <w:tblPr>
        <w:tblStyle w:val="TableNormal"/>
        <w:tblW w:w="1459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5484"/>
        <w:gridCol w:w="1417"/>
        <w:gridCol w:w="2551"/>
        <w:gridCol w:w="861"/>
        <w:gridCol w:w="849"/>
        <w:gridCol w:w="852"/>
        <w:gridCol w:w="709"/>
        <w:gridCol w:w="709"/>
        <w:gridCol w:w="709"/>
      </w:tblGrid>
      <w:tr w:rsidR="00D37551" w:rsidRPr="00E719CF" w14:paraId="0FA2C435" w14:textId="77777777" w:rsidTr="00980871">
        <w:trPr>
          <w:trHeight w:val="100"/>
        </w:trPr>
        <w:tc>
          <w:tcPr>
            <w:tcW w:w="451" w:type="dxa"/>
            <w:vMerge w:val="restart"/>
            <w:vAlign w:val="center"/>
          </w:tcPr>
          <w:p w14:paraId="096ACEB6" w14:textId="77777777" w:rsidR="00D37551" w:rsidRPr="00E719CF" w:rsidRDefault="00D37551" w:rsidP="00D37551">
            <w:pPr>
              <w:spacing w:line="20" w:lineRule="atLeast"/>
              <w:jc w:val="center"/>
              <w:rPr>
                <w:rFonts w:ascii="Times New Roman" w:eastAsia="Calibri" w:hAnsi="Times New Roman" w:cs="Times New Roman"/>
                <w:sz w:val="21"/>
                <w:szCs w:val="21"/>
              </w:rPr>
            </w:pPr>
            <w:bookmarkStart w:id="6" w:name="_Hlk204871983"/>
            <w:r w:rsidRPr="00E719CF">
              <w:rPr>
                <w:rFonts w:ascii="Times New Roman" w:eastAsia="Calibri" w:hAnsi="Times New Roman" w:cs="Times New Roman"/>
                <w:spacing w:val="-10"/>
                <w:sz w:val="21"/>
                <w:szCs w:val="21"/>
              </w:rPr>
              <w:t xml:space="preserve">№ </w:t>
            </w:r>
            <w:r w:rsidRPr="00E719CF">
              <w:rPr>
                <w:rFonts w:ascii="Times New Roman" w:eastAsia="Calibri" w:hAnsi="Times New Roman" w:cs="Times New Roman"/>
                <w:sz w:val="21"/>
                <w:szCs w:val="21"/>
              </w:rPr>
              <w:t>з/п</w:t>
            </w:r>
          </w:p>
        </w:tc>
        <w:tc>
          <w:tcPr>
            <w:tcW w:w="5484" w:type="dxa"/>
            <w:vMerge w:val="restart"/>
            <w:vAlign w:val="center"/>
          </w:tcPr>
          <w:p w14:paraId="6188CACC" w14:textId="77777777" w:rsidR="00D37551" w:rsidRPr="00E719CF" w:rsidRDefault="00D37551" w:rsidP="00D37551">
            <w:pPr>
              <w:spacing w:line="20" w:lineRule="atLeast"/>
              <w:ind w:left="273" w:firstLine="57"/>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Найменування заходу</w:t>
            </w:r>
          </w:p>
          <w:p w14:paraId="57D8D42B" w14:textId="77777777" w:rsidR="00D37551" w:rsidRPr="00E719CF" w:rsidRDefault="00D37551" w:rsidP="00D37551">
            <w:pPr>
              <w:spacing w:line="20" w:lineRule="atLeast"/>
              <w:ind w:left="273" w:firstLine="57"/>
              <w:jc w:val="center"/>
              <w:rPr>
                <w:rFonts w:ascii="Times New Roman" w:eastAsia="Calibri" w:hAnsi="Times New Roman" w:cs="Times New Roman"/>
                <w:sz w:val="21"/>
                <w:szCs w:val="21"/>
              </w:rPr>
            </w:pPr>
          </w:p>
        </w:tc>
        <w:tc>
          <w:tcPr>
            <w:tcW w:w="1417" w:type="dxa"/>
            <w:vMerge w:val="restart"/>
            <w:vAlign w:val="center"/>
          </w:tcPr>
          <w:p w14:paraId="34504A37" w14:textId="77777777" w:rsidR="00D37551" w:rsidRPr="00E719CF" w:rsidRDefault="00D37551" w:rsidP="00D37551">
            <w:pPr>
              <w:spacing w:line="20" w:lineRule="atLeast"/>
              <w:ind w:firstLine="170"/>
              <w:jc w:val="center"/>
              <w:rPr>
                <w:rFonts w:ascii="Times New Roman" w:eastAsia="Calibri" w:hAnsi="Times New Roman" w:cs="Times New Roman"/>
                <w:spacing w:val="-2"/>
                <w:sz w:val="21"/>
                <w:szCs w:val="21"/>
              </w:rPr>
            </w:pPr>
            <w:r w:rsidRPr="00E719CF">
              <w:rPr>
                <w:rFonts w:ascii="Times New Roman" w:eastAsia="Calibri" w:hAnsi="Times New Roman" w:cs="Times New Roman"/>
                <w:sz w:val="21"/>
                <w:szCs w:val="21"/>
                <w:lang w:eastAsia="ru-RU"/>
              </w:rPr>
              <w:t>Строки впровадження, роки</w:t>
            </w:r>
          </w:p>
        </w:tc>
        <w:tc>
          <w:tcPr>
            <w:tcW w:w="2551" w:type="dxa"/>
            <w:vMerge w:val="restart"/>
            <w:vAlign w:val="center"/>
          </w:tcPr>
          <w:p w14:paraId="073BFC98" w14:textId="77777777" w:rsidR="00D37551" w:rsidRPr="00E719CF" w:rsidRDefault="00D37551" w:rsidP="00D37551">
            <w:pPr>
              <w:spacing w:line="20" w:lineRule="atLeast"/>
              <w:ind w:firstLine="170"/>
              <w:jc w:val="center"/>
              <w:rPr>
                <w:rFonts w:ascii="Times New Roman" w:eastAsia="Calibri" w:hAnsi="Times New Roman" w:cs="Times New Roman"/>
                <w:sz w:val="21"/>
                <w:szCs w:val="21"/>
              </w:rPr>
            </w:pPr>
            <w:r w:rsidRPr="00E719CF">
              <w:rPr>
                <w:rFonts w:ascii="Times New Roman" w:eastAsia="Calibri" w:hAnsi="Times New Roman" w:cs="Times New Roman"/>
                <w:spacing w:val="-2"/>
                <w:sz w:val="21"/>
                <w:szCs w:val="21"/>
              </w:rPr>
              <w:t>Виконавці</w:t>
            </w:r>
          </w:p>
        </w:tc>
        <w:tc>
          <w:tcPr>
            <w:tcW w:w="4689" w:type="dxa"/>
            <w:gridSpan w:val="6"/>
            <w:tcBorders>
              <w:bottom w:val="single" w:sz="4" w:space="0" w:color="auto"/>
            </w:tcBorders>
            <w:vAlign w:val="center"/>
          </w:tcPr>
          <w:p w14:paraId="23561A2E" w14:textId="77777777" w:rsidR="00D37551" w:rsidRPr="00E719CF" w:rsidRDefault="00D37551" w:rsidP="00D37551">
            <w:pPr>
              <w:spacing w:line="20" w:lineRule="atLeast"/>
              <w:ind w:firstLine="170"/>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Орієнтовні обсяги</w:t>
            </w:r>
          </w:p>
          <w:p w14:paraId="39370AB6" w14:textId="77777777" w:rsidR="00D37551" w:rsidRPr="00E719CF" w:rsidRDefault="00D37551" w:rsidP="00D37551">
            <w:pPr>
              <w:spacing w:line="20" w:lineRule="atLeast"/>
              <w:ind w:firstLine="170"/>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фінансування (вартість), тис. грн</w:t>
            </w:r>
          </w:p>
        </w:tc>
      </w:tr>
      <w:tr w:rsidR="00D37551" w:rsidRPr="00E719CF" w14:paraId="661BCC90" w14:textId="77777777" w:rsidTr="00980871">
        <w:trPr>
          <w:trHeight w:val="100"/>
        </w:trPr>
        <w:tc>
          <w:tcPr>
            <w:tcW w:w="451" w:type="dxa"/>
            <w:vMerge/>
            <w:vAlign w:val="center"/>
          </w:tcPr>
          <w:p w14:paraId="724DE1CB" w14:textId="77777777" w:rsidR="00D37551" w:rsidRPr="00E719CF" w:rsidRDefault="00D37551" w:rsidP="00D37551">
            <w:pPr>
              <w:spacing w:line="20" w:lineRule="atLeast"/>
              <w:jc w:val="center"/>
              <w:rPr>
                <w:rFonts w:ascii="Times New Roman" w:eastAsia="Calibri" w:hAnsi="Times New Roman" w:cs="Times New Roman"/>
                <w:spacing w:val="-10"/>
                <w:sz w:val="21"/>
                <w:szCs w:val="21"/>
              </w:rPr>
            </w:pPr>
          </w:p>
        </w:tc>
        <w:tc>
          <w:tcPr>
            <w:tcW w:w="5484" w:type="dxa"/>
            <w:vMerge/>
            <w:vAlign w:val="center"/>
          </w:tcPr>
          <w:p w14:paraId="30DC1FF5" w14:textId="77777777" w:rsidR="00D37551" w:rsidRPr="00E719CF" w:rsidRDefault="00D37551" w:rsidP="00D37551">
            <w:pPr>
              <w:spacing w:line="20" w:lineRule="atLeast"/>
              <w:ind w:left="273" w:firstLine="57"/>
              <w:jc w:val="center"/>
              <w:rPr>
                <w:rFonts w:ascii="Times New Roman" w:eastAsia="Calibri" w:hAnsi="Times New Roman" w:cs="Times New Roman"/>
                <w:sz w:val="21"/>
                <w:szCs w:val="21"/>
              </w:rPr>
            </w:pPr>
          </w:p>
        </w:tc>
        <w:tc>
          <w:tcPr>
            <w:tcW w:w="1417" w:type="dxa"/>
            <w:vMerge/>
            <w:vAlign w:val="center"/>
          </w:tcPr>
          <w:p w14:paraId="07C2D38C" w14:textId="77777777" w:rsidR="00D37551" w:rsidRPr="00E719CF" w:rsidRDefault="00D37551" w:rsidP="00D37551">
            <w:pPr>
              <w:spacing w:line="20" w:lineRule="atLeast"/>
              <w:ind w:firstLine="170"/>
              <w:jc w:val="center"/>
              <w:rPr>
                <w:rFonts w:ascii="Times New Roman" w:eastAsia="Calibri" w:hAnsi="Times New Roman" w:cs="Times New Roman"/>
                <w:sz w:val="21"/>
                <w:szCs w:val="21"/>
                <w:lang w:eastAsia="ru-RU"/>
              </w:rPr>
            </w:pPr>
          </w:p>
        </w:tc>
        <w:tc>
          <w:tcPr>
            <w:tcW w:w="2551" w:type="dxa"/>
            <w:vMerge/>
            <w:vAlign w:val="center"/>
          </w:tcPr>
          <w:p w14:paraId="583A57A8" w14:textId="77777777" w:rsidR="00D37551" w:rsidRPr="00E719CF" w:rsidRDefault="00D37551" w:rsidP="00D37551">
            <w:pPr>
              <w:spacing w:line="20" w:lineRule="atLeast"/>
              <w:ind w:firstLine="170"/>
              <w:jc w:val="center"/>
              <w:rPr>
                <w:rFonts w:ascii="Times New Roman" w:eastAsia="Calibri" w:hAnsi="Times New Roman" w:cs="Times New Roman"/>
                <w:spacing w:val="-2"/>
                <w:sz w:val="21"/>
                <w:szCs w:val="21"/>
              </w:rPr>
            </w:pPr>
          </w:p>
        </w:tc>
        <w:tc>
          <w:tcPr>
            <w:tcW w:w="861" w:type="dxa"/>
            <w:vMerge w:val="restart"/>
            <w:tcBorders>
              <w:top w:val="single" w:sz="4" w:space="0" w:color="auto"/>
            </w:tcBorders>
            <w:vAlign w:val="center"/>
          </w:tcPr>
          <w:p w14:paraId="5141B1E7" w14:textId="77777777" w:rsidR="00D37551" w:rsidRPr="00E719CF" w:rsidRDefault="00D37551" w:rsidP="00233649">
            <w:pPr>
              <w:spacing w:line="20" w:lineRule="atLeast"/>
              <w:ind w:firstLine="15"/>
              <w:jc w:val="center"/>
              <w:rPr>
                <w:rFonts w:ascii="Times New Roman" w:eastAsia="Calibri" w:hAnsi="Times New Roman" w:cs="Times New Roman"/>
                <w:spacing w:val="-2"/>
                <w:sz w:val="21"/>
                <w:szCs w:val="21"/>
              </w:rPr>
            </w:pPr>
            <w:r w:rsidRPr="00E719CF">
              <w:rPr>
                <w:rFonts w:ascii="Times New Roman" w:eastAsia="Calibri" w:hAnsi="Times New Roman" w:cs="Times New Roman"/>
                <w:spacing w:val="-2"/>
                <w:sz w:val="21"/>
                <w:szCs w:val="21"/>
              </w:rPr>
              <w:t>Всього</w:t>
            </w:r>
          </w:p>
        </w:tc>
        <w:tc>
          <w:tcPr>
            <w:tcW w:w="3828" w:type="dxa"/>
            <w:gridSpan w:val="5"/>
            <w:tcBorders>
              <w:top w:val="single" w:sz="4" w:space="0" w:color="auto"/>
            </w:tcBorders>
            <w:vAlign w:val="center"/>
          </w:tcPr>
          <w:p w14:paraId="6052DE02" w14:textId="77777777" w:rsidR="00D37551" w:rsidRPr="00E719CF" w:rsidRDefault="00D37551" w:rsidP="00233649">
            <w:pPr>
              <w:spacing w:line="20" w:lineRule="atLeast"/>
              <w:ind w:firstLine="15"/>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в тому числі за роками</w:t>
            </w:r>
          </w:p>
        </w:tc>
      </w:tr>
      <w:tr w:rsidR="00D37551" w:rsidRPr="00E719CF" w14:paraId="12CBD777" w14:textId="77777777" w:rsidTr="00980871">
        <w:trPr>
          <w:trHeight w:val="70"/>
        </w:trPr>
        <w:tc>
          <w:tcPr>
            <w:tcW w:w="451" w:type="dxa"/>
            <w:vMerge/>
            <w:tcBorders>
              <w:top w:val="nil"/>
            </w:tcBorders>
            <w:vAlign w:val="center"/>
          </w:tcPr>
          <w:p w14:paraId="5383A859" w14:textId="77777777" w:rsidR="00D37551" w:rsidRPr="00E719CF" w:rsidRDefault="00D37551" w:rsidP="00D37551">
            <w:pPr>
              <w:spacing w:line="20" w:lineRule="atLeast"/>
              <w:jc w:val="center"/>
              <w:rPr>
                <w:rFonts w:ascii="Times New Roman" w:eastAsia="Calibri" w:hAnsi="Times New Roman" w:cs="Times New Roman"/>
                <w:sz w:val="21"/>
                <w:szCs w:val="21"/>
              </w:rPr>
            </w:pPr>
          </w:p>
        </w:tc>
        <w:tc>
          <w:tcPr>
            <w:tcW w:w="5484" w:type="dxa"/>
            <w:vMerge/>
            <w:tcBorders>
              <w:top w:val="nil"/>
            </w:tcBorders>
          </w:tcPr>
          <w:p w14:paraId="7CDE37B8" w14:textId="77777777" w:rsidR="00D37551" w:rsidRPr="00E719CF" w:rsidRDefault="00D37551" w:rsidP="00D37551">
            <w:pPr>
              <w:spacing w:line="20" w:lineRule="atLeast"/>
              <w:ind w:firstLine="57"/>
              <w:rPr>
                <w:rFonts w:ascii="Times New Roman" w:eastAsia="Calibri" w:hAnsi="Times New Roman" w:cs="Times New Roman"/>
                <w:sz w:val="21"/>
                <w:szCs w:val="21"/>
              </w:rPr>
            </w:pPr>
          </w:p>
        </w:tc>
        <w:tc>
          <w:tcPr>
            <w:tcW w:w="1417" w:type="dxa"/>
            <w:vMerge/>
            <w:vAlign w:val="center"/>
          </w:tcPr>
          <w:p w14:paraId="740C826E" w14:textId="77777777" w:rsidR="00D37551" w:rsidRPr="00E719CF" w:rsidRDefault="00D37551" w:rsidP="00D37551">
            <w:pPr>
              <w:spacing w:line="20" w:lineRule="atLeast"/>
              <w:ind w:firstLine="170"/>
              <w:jc w:val="center"/>
              <w:rPr>
                <w:rFonts w:ascii="Times New Roman" w:eastAsia="Calibri" w:hAnsi="Times New Roman" w:cs="Times New Roman"/>
                <w:sz w:val="21"/>
                <w:szCs w:val="21"/>
              </w:rPr>
            </w:pPr>
          </w:p>
        </w:tc>
        <w:tc>
          <w:tcPr>
            <w:tcW w:w="2551" w:type="dxa"/>
            <w:vMerge/>
            <w:vAlign w:val="center"/>
          </w:tcPr>
          <w:p w14:paraId="1EF4A814" w14:textId="77777777" w:rsidR="00D37551" w:rsidRPr="00E719CF" w:rsidRDefault="00D37551" w:rsidP="00D37551">
            <w:pPr>
              <w:spacing w:line="20" w:lineRule="atLeast"/>
              <w:ind w:firstLine="170"/>
              <w:jc w:val="center"/>
              <w:rPr>
                <w:rFonts w:ascii="Times New Roman" w:eastAsia="Calibri" w:hAnsi="Times New Roman" w:cs="Times New Roman"/>
                <w:sz w:val="21"/>
                <w:szCs w:val="21"/>
              </w:rPr>
            </w:pPr>
          </w:p>
        </w:tc>
        <w:tc>
          <w:tcPr>
            <w:tcW w:w="861" w:type="dxa"/>
            <w:vMerge/>
            <w:tcBorders>
              <w:top w:val="nil"/>
            </w:tcBorders>
            <w:vAlign w:val="center"/>
          </w:tcPr>
          <w:p w14:paraId="2AE0D352" w14:textId="77777777" w:rsidR="00D37551" w:rsidRPr="00E719CF" w:rsidRDefault="00D37551" w:rsidP="00233649">
            <w:pPr>
              <w:spacing w:line="20" w:lineRule="atLeast"/>
              <w:ind w:firstLine="15"/>
              <w:jc w:val="center"/>
              <w:rPr>
                <w:rFonts w:ascii="Times New Roman" w:eastAsia="Calibri" w:hAnsi="Times New Roman" w:cs="Times New Roman"/>
                <w:sz w:val="21"/>
                <w:szCs w:val="21"/>
              </w:rPr>
            </w:pPr>
          </w:p>
        </w:tc>
        <w:tc>
          <w:tcPr>
            <w:tcW w:w="849" w:type="dxa"/>
            <w:vAlign w:val="center"/>
          </w:tcPr>
          <w:p w14:paraId="0E17B248" w14:textId="77777777" w:rsidR="00D37551" w:rsidRPr="00E719CF" w:rsidRDefault="00D37551" w:rsidP="00233649">
            <w:pPr>
              <w:spacing w:line="20" w:lineRule="atLeast"/>
              <w:ind w:firstLine="15"/>
              <w:jc w:val="center"/>
              <w:rPr>
                <w:rFonts w:ascii="Times New Roman" w:eastAsia="Calibri" w:hAnsi="Times New Roman" w:cs="Times New Roman"/>
                <w:sz w:val="21"/>
                <w:szCs w:val="21"/>
              </w:rPr>
            </w:pPr>
            <w:r w:rsidRPr="00E719CF">
              <w:rPr>
                <w:rFonts w:ascii="Times New Roman" w:eastAsia="Calibri" w:hAnsi="Times New Roman" w:cs="Times New Roman"/>
                <w:spacing w:val="-4"/>
                <w:sz w:val="21"/>
                <w:szCs w:val="21"/>
              </w:rPr>
              <w:t>2025</w:t>
            </w:r>
          </w:p>
        </w:tc>
        <w:tc>
          <w:tcPr>
            <w:tcW w:w="852" w:type="dxa"/>
            <w:vAlign w:val="center"/>
          </w:tcPr>
          <w:p w14:paraId="3E1F1E31" w14:textId="77777777" w:rsidR="00D37551" w:rsidRPr="00E719CF" w:rsidRDefault="00D37551" w:rsidP="00233649">
            <w:pPr>
              <w:spacing w:line="20" w:lineRule="atLeast"/>
              <w:ind w:firstLine="15"/>
              <w:jc w:val="center"/>
              <w:rPr>
                <w:rFonts w:ascii="Times New Roman" w:eastAsia="Calibri" w:hAnsi="Times New Roman" w:cs="Times New Roman"/>
                <w:sz w:val="21"/>
                <w:szCs w:val="21"/>
              </w:rPr>
            </w:pPr>
            <w:r w:rsidRPr="00E719CF">
              <w:rPr>
                <w:rFonts w:ascii="Times New Roman" w:eastAsia="Calibri" w:hAnsi="Times New Roman" w:cs="Times New Roman"/>
                <w:spacing w:val="-4"/>
                <w:sz w:val="21"/>
                <w:szCs w:val="21"/>
              </w:rPr>
              <w:t>2026</w:t>
            </w:r>
          </w:p>
        </w:tc>
        <w:tc>
          <w:tcPr>
            <w:tcW w:w="709" w:type="dxa"/>
            <w:vAlign w:val="center"/>
          </w:tcPr>
          <w:p w14:paraId="4AD613D1" w14:textId="77777777" w:rsidR="00D37551" w:rsidRPr="00E719CF" w:rsidRDefault="00D37551" w:rsidP="00233649">
            <w:pPr>
              <w:spacing w:line="20" w:lineRule="atLeast"/>
              <w:ind w:firstLine="15"/>
              <w:jc w:val="center"/>
              <w:rPr>
                <w:rFonts w:ascii="Times New Roman" w:eastAsia="Calibri" w:hAnsi="Times New Roman" w:cs="Times New Roman"/>
                <w:sz w:val="21"/>
                <w:szCs w:val="21"/>
              </w:rPr>
            </w:pPr>
            <w:r w:rsidRPr="00E719CF">
              <w:rPr>
                <w:rFonts w:ascii="Times New Roman" w:eastAsia="Calibri" w:hAnsi="Times New Roman" w:cs="Times New Roman"/>
                <w:spacing w:val="-4"/>
                <w:sz w:val="21"/>
                <w:szCs w:val="21"/>
              </w:rPr>
              <w:t>2027</w:t>
            </w:r>
          </w:p>
        </w:tc>
        <w:tc>
          <w:tcPr>
            <w:tcW w:w="709" w:type="dxa"/>
            <w:vAlign w:val="center"/>
          </w:tcPr>
          <w:p w14:paraId="11C326D9" w14:textId="77777777" w:rsidR="00D37551" w:rsidRPr="00E719CF" w:rsidRDefault="00D37551" w:rsidP="00233649">
            <w:pPr>
              <w:spacing w:line="20" w:lineRule="atLeast"/>
              <w:ind w:firstLine="15"/>
              <w:jc w:val="center"/>
              <w:rPr>
                <w:rFonts w:ascii="Times New Roman" w:eastAsia="Calibri" w:hAnsi="Times New Roman" w:cs="Times New Roman"/>
                <w:sz w:val="21"/>
                <w:szCs w:val="21"/>
              </w:rPr>
            </w:pPr>
            <w:r w:rsidRPr="00E719CF">
              <w:rPr>
                <w:rFonts w:ascii="Times New Roman" w:eastAsia="Calibri" w:hAnsi="Times New Roman" w:cs="Times New Roman"/>
                <w:spacing w:val="-4"/>
                <w:sz w:val="21"/>
                <w:szCs w:val="21"/>
              </w:rPr>
              <w:t>2028</w:t>
            </w:r>
          </w:p>
        </w:tc>
        <w:tc>
          <w:tcPr>
            <w:tcW w:w="709" w:type="dxa"/>
            <w:vAlign w:val="center"/>
          </w:tcPr>
          <w:p w14:paraId="06B61838" w14:textId="77777777" w:rsidR="00D37551" w:rsidRPr="00E719CF" w:rsidRDefault="00D37551" w:rsidP="00233649">
            <w:pPr>
              <w:spacing w:line="20" w:lineRule="atLeast"/>
              <w:ind w:firstLine="15"/>
              <w:jc w:val="center"/>
              <w:rPr>
                <w:rFonts w:ascii="Times New Roman" w:eastAsia="Calibri" w:hAnsi="Times New Roman" w:cs="Times New Roman"/>
                <w:sz w:val="21"/>
                <w:szCs w:val="21"/>
              </w:rPr>
            </w:pPr>
            <w:r w:rsidRPr="00E719CF">
              <w:rPr>
                <w:rFonts w:ascii="Times New Roman" w:eastAsia="Calibri" w:hAnsi="Times New Roman" w:cs="Times New Roman"/>
                <w:spacing w:val="-4"/>
                <w:sz w:val="21"/>
                <w:szCs w:val="21"/>
              </w:rPr>
              <w:t>2029</w:t>
            </w:r>
          </w:p>
        </w:tc>
      </w:tr>
      <w:tr w:rsidR="00D37551" w:rsidRPr="00E719CF" w14:paraId="4D43D978" w14:textId="77777777" w:rsidTr="00980871">
        <w:trPr>
          <w:trHeight w:val="70"/>
        </w:trPr>
        <w:tc>
          <w:tcPr>
            <w:tcW w:w="451" w:type="dxa"/>
            <w:tcBorders>
              <w:top w:val="nil"/>
            </w:tcBorders>
            <w:vAlign w:val="center"/>
          </w:tcPr>
          <w:p w14:paraId="3115AFC5" w14:textId="77777777" w:rsidR="00D37551" w:rsidRPr="00E719CF" w:rsidRDefault="00D37551" w:rsidP="00D37551">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w:t>
            </w:r>
          </w:p>
        </w:tc>
        <w:tc>
          <w:tcPr>
            <w:tcW w:w="5484" w:type="dxa"/>
            <w:tcBorders>
              <w:top w:val="nil"/>
            </w:tcBorders>
          </w:tcPr>
          <w:p w14:paraId="2804F39B" w14:textId="77777777" w:rsidR="00D37551" w:rsidRPr="00E719CF" w:rsidRDefault="00D37551" w:rsidP="00D37551">
            <w:pPr>
              <w:spacing w:line="20" w:lineRule="atLeast"/>
              <w:ind w:firstLine="57"/>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2</w:t>
            </w:r>
          </w:p>
        </w:tc>
        <w:tc>
          <w:tcPr>
            <w:tcW w:w="1417" w:type="dxa"/>
            <w:vAlign w:val="center"/>
          </w:tcPr>
          <w:p w14:paraId="61024F62" w14:textId="77777777" w:rsidR="00D37551" w:rsidRPr="00E719CF" w:rsidRDefault="00D37551" w:rsidP="00D37551">
            <w:pPr>
              <w:spacing w:line="20" w:lineRule="atLeast"/>
              <w:ind w:firstLine="170"/>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3</w:t>
            </w:r>
          </w:p>
        </w:tc>
        <w:tc>
          <w:tcPr>
            <w:tcW w:w="2551" w:type="dxa"/>
            <w:tcBorders>
              <w:top w:val="nil"/>
            </w:tcBorders>
            <w:vAlign w:val="center"/>
          </w:tcPr>
          <w:p w14:paraId="30AC46C8" w14:textId="77777777" w:rsidR="00D37551" w:rsidRPr="00E719CF" w:rsidRDefault="00D37551" w:rsidP="00D37551">
            <w:pPr>
              <w:spacing w:line="20" w:lineRule="atLeast"/>
              <w:ind w:firstLine="170"/>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4</w:t>
            </w:r>
          </w:p>
        </w:tc>
        <w:tc>
          <w:tcPr>
            <w:tcW w:w="861" w:type="dxa"/>
            <w:tcBorders>
              <w:top w:val="nil"/>
            </w:tcBorders>
            <w:vAlign w:val="center"/>
          </w:tcPr>
          <w:p w14:paraId="5C243AE0" w14:textId="77777777" w:rsidR="00D37551" w:rsidRPr="00E719CF" w:rsidRDefault="00D37551" w:rsidP="00D37551">
            <w:pPr>
              <w:spacing w:line="20" w:lineRule="atLeast"/>
              <w:ind w:firstLine="170"/>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6</w:t>
            </w:r>
          </w:p>
        </w:tc>
        <w:tc>
          <w:tcPr>
            <w:tcW w:w="849" w:type="dxa"/>
            <w:vAlign w:val="center"/>
          </w:tcPr>
          <w:p w14:paraId="74F38381" w14:textId="77777777" w:rsidR="00D37551" w:rsidRPr="00E719CF" w:rsidRDefault="00D37551" w:rsidP="00D37551">
            <w:pPr>
              <w:spacing w:line="20" w:lineRule="atLeast"/>
              <w:ind w:firstLine="170"/>
              <w:jc w:val="center"/>
              <w:rPr>
                <w:rFonts w:ascii="Times New Roman" w:eastAsia="Calibri" w:hAnsi="Times New Roman" w:cs="Times New Roman"/>
                <w:spacing w:val="-4"/>
                <w:sz w:val="21"/>
                <w:szCs w:val="21"/>
              </w:rPr>
            </w:pPr>
            <w:r w:rsidRPr="00E719CF">
              <w:rPr>
                <w:rFonts w:ascii="Times New Roman" w:eastAsia="Calibri" w:hAnsi="Times New Roman" w:cs="Times New Roman"/>
                <w:spacing w:val="-4"/>
                <w:sz w:val="21"/>
                <w:szCs w:val="21"/>
              </w:rPr>
              <w:t>7</w:t>
            </w:r>
          </w:p>
        </w:tc>
        <w:tc>
          <w:tcPr>
            <w:tcW w:w="852" w:type="dxa"/>
            <w:vAlign w:val="center"/>
          </w:tcPr>
          <w:p w14:paraId="3D08EDCA" w14:textId="77777777" w:rsidR="00D37551" w:rsidRPr="00E719CF" w:rsidRDefault="00D37551" w:rsidP="00D37551">
            <w:pPr>
              <w:spacing w:line="20" w:lineRule="atLeast"/>
              <w:ind w:firstLine="170"/>
              <w:jc w:val="center"/>
              <w:rPr>
                <w:rFonts w:ascii="Times New Roman" w:eastAsia="Calibri" w:hAnsi="Times New Roman" w:cs="Times New Roman"/>
                <w:spacing w:val="-4"/>
                <w:sz w:val="21"/>
                <w:szCs w:val="21"/>
              </w:rPr>
            </w:pPr>
            <w:r w:rsidRPr="00E719CF">
              <w:rPr>
                <w:rFonts w:ascii="Times New Roman" w:eastAsia="Calibri" w:hAnsi="Times New Roman" w:cs="Times New Roman"/>
                <w:spacing w:val="-4"/>
                <w:sz w:val="21"/>
                <w:szCs w:val="21"/>
              </w:rPr>
              <w:t>8</w:t>
            </w:r>
          </w:p>
        </w:tc>
        <w:tc>
          <w:tcPr>
            <w:tcW w:w="709" w:type="dxa"/>
            <w:vAlign w:val="center"/>
          </w:tcPr>
          <w:p w14:paraId="1A973707" w14:textId="77777777" w:rsidR="00D37551" w:rsidRPr="00E719CF" w:rsidRDefault="00D37551" w:rsidP="00D37551">
            <w:pPr>
              <w:spacing w:line="20" w:lineRule="atLeast"/>
              <w:ind w:firstLine="170"/>
              <w:jc w:val="center"/>
              <w:rPr>
                <w:rFonts w:ascii="Times New Roman" w:eastAsia="Calibri" w:hAnsi="Times New Roman" w:cs="Times New Roman"/>
                <w:spacing w:val="-4"/>
                <w:sz w:val="21"/>
                <w:szCs w:val="21"/>
              </w:rPr>
            </w:pPr>
            <w:r w:rsidRPr="00E719CF">
              <w:rPr>
                <w:rFonts w:ascii="Times New Roman" w:eastAsia="Calibri" w:hAnsi="Times New Roman" w:cs="Times New Roman"/>
                <w:spacing w:val="-4"/>
                <w:sz w:val="21"/>
                <w:szCs w:val="21"/>
              </w:rPr>
              <w:t>9</w:t>
            </w:r>
          </w:p>
        </w:tc>
        <w:tc>
          <w:tcPr>
            <w:tcW w:w="709" w:type="dxa"/>
            <w:vAlign w:val="center"/>
          </w:tcPr>
          <w:p w14:paraId="3626B673" w14:textId="77777777" w:rsidR="00D37551" w:rsidRPr="00E719CF" w:rsidRDefault="00D37551" w:rsidP="00D37551">
            <w:pPr>
              <w:spacing w:line="20" w:lineRule="atLeast"/>
              <w:ind w:firstLine="170"/>
              <w:jc w:val="center"/>
              <w:rPr>
                <w:rFonts w:ascii="Times New Roman" w:eastAsia="Calibri" w:hAnsi="Times New Roman" w:cs="Times New Roman"/>
                <w:spacing w:val="-4"/>
                <w:sz w:val="21"/>
                <w:szCs w:val="21"/>
              </w:rPr>
            </w:pPr>
            <w:r w:rsidRPr="00E719CF">
              <w:rPr>
                <w:rFonts w:ascii="Times New Roman" w:eastAsia="Calibri" w:hAnsi="Times New Roman" w:cs="Times New Roman"/>
                <w:spacing w:val="-4"/>
                <w:sz w:val="21"/>
                <w:szCs w:val="21"/>
              </w:rPr>
              <w:t>10</w:t>
            </w:r>
          </w:p>
        </w:tc>
        <w:tc>
          <w:tcPr>
            <w:tcW w:w="709" w:type="dxa"/>
            <w:vAlign w:val="center"/>
          </w:tcPr>
          <w:p w14:paraId="06322862" w14:textId="77777777" w:rsidR="00D37551" w:rsidRPr="00E719CF" w:rsidRDefault="00D37551" w:rsidP="00D37551">
            <w:pPr>
              <w:spacing w:line="20" w:lineRule="atLeast"/>
              <w:ind w:firstLine="170"/>
              <w:jc w:val="center"/>
              <w:rPr>
                <w:rFonts w:ascii="Times New Roman" w:eastAsia="Calibri" w:hAnsi="Times New Roman" w:cs="Times New Roman"/>
                <w:spacing w:val="-4"/>
                <w:sz w:val="21"/>
                <w:szCs w:val="21"/>
              </w:rPr>
            </w:pPr>
            <w:r w:rsidRPr="00E719CF">
              <w:rPr>
                <w:rFonts w:ascii="Times New Roman" w:eastAsia="Calibri" w:hAnsi="Times New Roman" w:cs="Times New Roman"/>
                <w:spacing w:val="-4"/>
                <w:sz w:val="21"/>
                <w:szCs w:val="21"/>
              </w:rPr>
              <w:t>11</w:t>
            </w:r>
          </w:p>
        </w:tc>
      </w:tr>
      <w:tr w:rsidR="00D37551" w:rsidRPr="00E719CF" w14:paraId="31FEAF46" w14:textId="77777777" w:rsidTr="005802B5">
        <w:trPr>
          <w:trHeight w:val="70"/>
        </w:trPr>
        <w:tc>
          <w:tcPr>
            <w:tcW w:w="14592" w:type="dxa"/>
            <w:gridSpan w:val="10"/>
            <w:vAlign w:val="center"/>
          </w:tcPr>
          <w:p w14:paraId="3EFAAE54" w14:textId="77777777" w:rsidR="00D37551" w:rsidRPr="00E719CF" w:rsidRDefault="00D37551" w:rsidP="00D37551">
            <w:pPr>
              <w:spacing w:line="20" w:lineRule="atLeast"/>
              <w:rPr>
                <w:rFonts w:ascii="Times New Roman" w:eastAsia="Times New Roman" w:hAnsi="Times New Roman" w:cs="Times New Roman"/>
                <w:b/>
                <w:bCs/>
                <w:sz w:val="21"/>
                <w:szCs w:val="21"/>
              </w:rPr>
            </w:pPr>
            <w:r w:rsidRPr="00E719CF">
              <w:rPr>
                <w:rFonts w:ascii="Times New Roman" w:eastAsia="Times New Roman" w:hAnsi="Times New Roman" w:cs="Times New Roman"/>
                <w:b/>
                <w:bCs/>
                <w:sz w:val="21"/>
                <w:szCs w:val="21"/>
              </w:rPr>
              <w:t xml:space="preserve">Напрям 1: Реалізація державної політики у сфері розвитку міжнародних територіальних відносин, євроінтеграційних процесів, </w:t>
            </w:r>
            <w:r w:rsidRPr="00E719CF">
              <w:rPr>
                <w:rFonts w:ascii="Times New Roman" w:eastAsia="Calibri" w:hAnsi="Times New Roman" w:cs="Times New Roman"/>
                <w:b/>
                <w:bCs/>
                <w:spacing w:val="-2"/>
                <w:sz w:val="21"/>
                <w:szCs w:val="21"/>
              </w:rPr>
              <w:t>муніципальної дипломатії</w:t>
            </w:r>
            <w:r w:rsidRPr="00E719CF">
              <w:rPr>
                <w:rFonts w:ascii="Times New Roman" w:eastAsia="Times New Roman" w:hAnsi="Times New Roman" w:cs="Times New Roman"/>
                <w:b/>
                <w:bCs/>
                <w:sz w:val="21"/>
                <w:szCs w:val="21"/>
              </w:rPr>
              <w:t xml:space="preserve"> у Вараській громаді</w:t>
            </w:r>
          </w:p>
        </w:tc>
      </w:tr>
      <w:tr w:rsidR="00980871" w:rsidRPr="00E719CF" w14:paraId="1CC78997" w14:textId="76FF57DF" w:rsidTr="00980871">
        <w:trPr>
          <w:trHeight w:val="670"/>
        </w:trPr>
        <w:tc>
          <w:tcPr>
            <w:tcW w:w="451" w:type="dxa"/>
            <w:tcBorders>
              <w:top w:val="single" w:sz="4" w:space="0" w:color="auto"/>
              <w:bottom w:val="single" w:sz="4" w:space="0" w:color="auto"/>
            </w:tcBorders>
            <w:vAlign w:val="center"/>
          </w:tcPr>
          <w:p w14:paraId="1296D358" w14:textId="77777777" w:rsidR="00980871" w:rsidRPr="00E719CF" w:rsidRDefault="00980871" w:rsidP="00980871">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1.1</w:t>
            </w:r>
          </w:p>
        </w:tc>
        <w:tc>
          <w:tcPr>
            <w:tcW w:w="5484" w:type="dxa"/>
            <w:tcBorders>
              <w:top w:val="single" w:sz="4" w:space="0" w:color="auto"/>
              <w:bottom w:val="single" w:sz="4" w:space="0" w:color="auto"/>
            </w:tcBorders>
          </w:tcPr>
          <w:p w14:paraId="3F369250" w14:textId="77777777" w:rsidR="00980871" w:rsidRPr="00E719CF" w:rsidRDefault="00980871" w:rsidP="00980871">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Проведення та участь у міжнародних форумах, конференціях, семінарах тощо</w:t>
            </w:r>
          </w:p>
        </w:tc>
        <w:tc>
          <w:tcPr>
            <w:tcW w:w="1417" w:type="dxa"/>
            <w:tcBorders>
              <w:top w:val="single" w:sz="4" w:space="0" w:color="auto"/>
              <w:bottom w:val="single" w:sz="4" w:space="0" w:color="auto"/>
            </w:tcBorders>
            <w:vAlign w:val="center"/>
          </w:tcPr>
          <w:p w14:paraId="2B97DB82" w14:textId="77777777" w:rsidR="00980871" w:rsidRPr="00E719CF" w:rsidRDefault="00980871" w:rsidP="00980871">
            <w:pPr>
              <w:spacing w:line="20" w:lineRule="atLeast"/>
              <w:ind w:firstLine="9"/>
              <w:jc w:val="center"/>
              <w:rPr>
                <w:rFonts w:ascii="Times New Roman" w:eastAsia="Calibri" w:hAnsi="Times New Roman" w:cs="Times New Roman"/>
                <w:sz w:val="21"/>
                <w:szCs w:val="21"/>
                <w:lang w:eastAsia="ru-RU"/>
              </w:rPr>
            </w:pPr>
            <w:r w:rsidRPr="00E719CF">
              <w:rPr>
                <w:rFonts w:ascii="Times New Roman" w:hAnsi="Times New Roman" w:cs="Times New Roman"/>
                <w:sz w:val="21"/>
                <w:szCs w:val="21"/>
              </w:rPr>
              <w:t>2025-2029</w:t>
            </w:r>
          </w:p>
        </w:tc>
        <w:tc>
          <w:tcPr>
            <w:tcW w:w="2551" w:type="dxa"/>
            <w:tcBorders>
              <w:top w:val="single" w:sz="4" w:space="0" w:color="auto"/>
              <w:bottom w:val="single" w:sz="4" w:space="0" w:color="auto"/>
              <w:right w:val="single" w:sz="4" w:space="0" w:color="auto"/>
            </w:tcBorders>
            <w:vAlign w:val="center"/>
          </w:tcPr>
          <w:p w14:paraId="7BCCD8E6" w14:textId="1611DCF3" w:rsidR="00980871" w:rsidRPr="00E719CF" w:rsidRDefault="00980871" w:rsidP="00692D72">
            <w:pPr>
              <w:spacing w:line="20" w:lineRule="atLeast"/>
              <w:ind w:firstLine="13"/>
              <w:jc w:val="center"/>
              <w:rPr>
                <w:rFonts w:ascii="Times New Roman" w:eastAsia="Calibri" w:hAnsi="Times New Roman" w:cs="Times New Roman"/>
                <w:spacing w:val="-2"/>
                <w:sz w:val="21"/>
                <w:szCs w:val="21"/>
              </w:rPr>
            </w:pPr>
            <w:r w:rsidRPr="00E719CF">
              <w:rPr>
                <w:rFonts w:ascii="Times New Roman" w:eastAsia="Calibri" w:hAnsi="Times New Roman" w:cs="Times New Roman"/>
                <w:sz w:val="21"/>
                <w:szCs w:val="21"/>
                <w:lang w:eastAsia="ru-RU"/>
              </w:rPr>
              <w:t>Структурні підрозділи виконавчих органів Вараської міської ради</w:t>
            </w:r>
          </w:p>
        </w:tc>
        <w:tc>
          <w:tcPr>
            <w:tcW w:w="861" w:type="dxa"/>
            <w:tcBorders>
              <w:top w:val="single" w:sz="4" w:space="0" w:color="auto"/>
              <w:left w:val="single" w:sz="4" w:space="0" w:color="auto"/>
              <w:bottom w:val="single" w:sz="4" w:space="0" w:color="auto"/>
              <w:right w:val="nil"/>
            </w:tcBorders>
            <w:vAlign w:val="center"/>
          </w:tcPr>
          <w:p w14:paraId="7CA9E51D" w14:textId="39B9A4D2" w:rsidR="00980871" w:rsidRPr="005A17FD" w:rsidRDefault="00980871" w:rsidP="005A17FD">
            <w:pPr>
              <w:spacing w:line="20" w:lineRule="atLeast"/>
              <w:jc w:val="center"/>
              <w:rPr>
                <w:rFonts w:ascii="Times New Roman" w:eastAsia="Calibri" w:hAnsi="Times New Roman" w:cs="Times New Roman"/>
                <w:b/>
                <w:bCs/>
                <w:sz w:val="20"/>
                <w:szCs w:val="20"/>
                <w:lang w:val="en-US"/>
              </w:rPr>
            </w:pPr>
            <w:r w:rsidRPr="00980871">
              <w:rPr>
                <w:rFonts w:ascii="Times New Roman" w:hAnsi="Times New Roman" w:cs="Times New Roman"/>
                <w:b/>
                <w:bCs/>
                <w:color w:val="000000"/>
                <w:sz w:val="20"/>
                <w:szCs w:val="20"/>
              </w:rPr>
              <w:t>80</w:t>
            </w:r>
            <w:r w:rsidR="00CC2665">
              <w:rPr>
                <w:rFonts w:ascii="Times New Roman" w:hAnsi="Times New Roman" w:cs="Times New Roman"/>
                <w:b/>
                <w:bCs/>
                <w:color w:val="000000"/>
                <w:sz w:val="20"/>
                <w:szCs w:val="20"/>
              </w:rPr>
              <w:t>,</w:t>
            </w:r>
            <w:r w:rsidR="005A17FD">
              <w:rPr>
                <w:rFonts w:ascii="Times New Roman" w:hAnsi="Times New Roman" w:cs="Times New Roman"/>
                <w:b/>
                <w:bCs/>
                <w:color w:val="000000"/>
                <w:sz w:val="20"/>
                <w:szCs w:val="20"/>
                <w:lang w:val="en-US"/>
              </w:rPr>
              <w:t>0</w:t>
            </w:r>
          </w:p>
        </w:tc>
        <w:tc>
          <w:tcPr>
            <w:tcW w:w="849" w:type="dxa"/>
            <w:tcBorders>
              <w:top w:val="single" w:sz="4" w:space="0" w:color="auto"/>
              <w:left w:val="single" w:sz="4" w:space="0" w:color="auto"/>
              <w:bottom w:val="single" w:sz="4" w:space="0" w:color="auto"/>
              <w:right w:val="single" w:sz="4" w:space="0" w:color="auto"/>
            </w:tcBorders>
            <w:vAlign w:val="center"/>
          </w:tcPr>
          <w:p w14:paraId="09ECC24F" w14:textId="49689F1D" w:rsidR="00980871" w:rsidRPr="00980871" w:rsidRDefault="00980871" w:rsidP="005A17FD">
            <w:pPr>
              <w:spacing w:line="20" w:lineRule="atLeast"/>
              <w:jc w:val="center"/>
              <w:rPr>
                <w:rFonts w:ascii="Times New Roman" w:eastAsia="Calibri" w:hAnsi="Times New Roman" w:cs="Times New Roman"/>
                <w:sz w:val="20"/>
                <w:szCs w:val="20"/>
              </w:rPr>
            </w:pPr>
            <w:r w:rsidRPr="00980871">
              <w:rPr>
                <w:rFonts w:ascii="Times New Roman" w:eastAsia="Calibri" w:hAnsi="Times New Roman" w:cs="Times New Roman"/>
                <w:sz w:val="20"/>
                <w:szCs w:val="20"/>
              </w:rPr>
              <w:t>12,6</w:t>
            </w:r>
          </w:p>
        </w:tc>
        <w:tc>
          <w:tcPr>
            <w:tcW w:w="852" w:type="dxa"/>
            <w:tcBorders>
              <w:top w:val="single" w:sz="4" w:space="0" w:color="auto"/>
              <w:left w:val="single" w:sz="4" w:space="0" w:color="auto"/>
              <w:bottom w:val="single" w:sz="4" w:space="0" w:color="auto"/>
              <w:right w:val="single" w:sz="4" w:space="0" w:color="auto"/>
            </w:tcBorders>
            <w:vAlign w:val="center"/>
          </w:tcPr>
          <w:p w14:paraId="4CF37956" w14:textId="075D52AF" w:rsidR="00980871" w:rsidRPr="00980871" w:rsidRDefault="00980871" w:rsidP="005A17FD">
            <w:pPr>
              <w:spacing w:line="20" w:lineRule="atLeast"/>
              <w:jc w:val="center"/>
              <w:rPr>
                <w:rFonts w:ascii="Times New Roman" w:eastAsia="Calibri" w:hAnsi="Times New Roman" w:cs="Times New Roman"/>
                <w:sz w:val="20"/>
                <w:szCs w:val="20"/>
              </w:rPr>
            </w:pPr>
            <w:r w:rsidRPr="00980871">
              <w:rPr>
                <w:rFonts w:ascii="Times New Roman" w:eastAsia="Calibri" w:hAnsi="Times New Roman" w:cs="Times New Roman"/>
                <w:sz w:val="20"/>
                <w:szCs w:val="20"/>
              </w:rPr>
              <w:t>14,1</w:t>
            </w:r>
          </w:p>
        </w:tc>
        <w:tc>
          <w:tcPr>
            <w:tcW w:w="709" w:type="dxa"/>
            <w:tcBorders>
              <w:top w:val="single" w:sz="4" w:space="0" w:color="auto"/>
              <w:left w:val="single" w:sz="4" w:space="0" w:color="auto"/>
              <w:bottom w:val="single" w:sz="4" w:space="0" w:color="auto"/>
              <w:right w:val="single" w:sz="4" w:space="0" w:color="auto"/>
            </w:tcBorders>
            <w:vAlign w:val="center"/>
          </w:tcPr>
          <w:p w14:paraId="4DD7846F" w14:textId="1C318078" w:rsidR="00980871" w:rsidRPr="00980871" w:rsidRDefault="00980871" w:rsidP="005A17FD">
            <w:pPr>
              <w:spacing w:line="20" w:lineRule="atLeast"/>
              <w:jc w:val="center"/>
              <w:rPr>
                <w:rFonts w:ascii="Times New Roman" w:eastAsia="Calibri" w:hAnsi="Times New Roman" w:cs="Times New Roman"/>
                <w:sz w:val="20"/>
                <w:szCs w:val="20"/>
              </w:rPr>
            </w:pPr>
            <w:r w:rsidRPr="00980871">
              <w:rPr>
                <w:rFonts w:ascii="Times New Roman" w:eastAsia="Calibri" w:hAnsi="Times New Roman" w:cs="Times New Roman"/>
                <w:sz w:val="20"/>
                <w:szCs w:val="20"/>
              </w:rPr>
              <w:t>15,8</w:t>
            </w:r>
          </w:p>
        </w:tc>
        <w:tc>
          <w:tcPr>
            <w:tcW w:w="709" w:type="dxa"/>
            <w:tcBorders>
              <w:top w:val="single" w:sz="4" w:space="0" w:color="auto"/>
              <w:left w:val="single" w:sz="4" w:space="0" w:color="auto"/>
              <w:bottom w:val="single" w:sz="4" w:space="0" w:color="auto"/>
              <w:right w:val="single" w:sz="4" w:space="0" w:color="auto"/>
            </w:tcBorders>
            <w:vAlign w:val="center"/>
          </w:tcPr>
          <w:p w14:paraId="72B03AD2" w14:textId="0950AFC0" w:rsidR="00980871" w:rsidRPr="00980871" w:rsidRDefault="00980871" w:rsidP="005A17FD">
            <w:pPr>
              <w:spacing w:line="20" w:lineRule="atLeast"/>
              <w:jc w:val="center"/>
              <w:rPr>
                <w:rFonts w:ascii="Times New Roman" w:eastAsia="Calibri" w:hAnsi="Times New Roman" w:cs="Times New Roman"/>
                <w:sz w:val="20"/>
                <w:szCs w:val="20"/>
              </w:rPr>
            </w:pPr>
            <w:r w:rsidRPr="00980871">
              <w:rPr>
                <w:rFonts w:ascii="Times New Roman" w:eastAsia="Calibri" w:hAnsi="Times New Roman" w:cs="Times New Roman"/>
                <w:sz w:val="20"/>
                <w:szCs w:val="20"/>
              </w:rPr>
              <w:t>17,7</w:t>
            </w:r>
          </w:p>
        </w:tc>
        <w:tc>
          <w:tcPr>
            <w:tcW w:w="709" w:type="dxa"/>
            <w:tcBorders>
              <w:top w:val="single" w:sz="4" w:space="0" w:color="auto"/>
              <w:left w:val="single" w:sz="4" w:space="0" w:color="auto"/>
              <w:bottom w:val="single" w:sz="4" w:space="0" w:color="auto"/>
            </w:tcBorders>
            <w:vAlign w:val="center"/>
          </w:tcPr>
          <w:p w14:paraId="3CDB0E28" w14:textId="389AF726" w:rsidR="00980871" w:rsidRPr="00980871" w:rsidRDefault="00980871" w:rsidP="005A17FD">
            <w:pPr>
              <w:spacing w:line="20" w:lineRule="atLeast"/>
              <w:jc w:val="center"/>
              <w:rPr>
                <w:rFonts w:ascii="Times New Roman" w:eastAsia="Calibri" w:hAnsi="Times New Roman" w:cs="Times New Roman"/>
                <w:sz w:val="20"/>
                <w:szCs w:val="20"/>
              </w:rPr>
            </w:pPr>
            <w:r w:rsidRPr="00980871">
              <w:rPr>
                <w:rFonts w:ascii="Times New Roman" w:eastAsia="Calibri" w:hAnsi="Times New Roman" w:cs="Times New Roman"/>
                <w:sz w:val="20"/>
                <w:szCs w:val="20"/>
              </w:rPr>
              <w:t>19,8</w:t>
            </w:r>
          </w:p>
        </w:tc>
      </w:tr>
      <w:tr w:rsidR="00980871" w:rsidRPr="00E719CF" w14:paraId="7FD12909" w14:textId="77777777" w:rsidTr="00980871">
        <w:trPr>
          <w:trHeight w:val="744"/>
        </w:trPr>
        <w:tc>
          <w:tcPr>
            <w:tcW w:w="451" w:type="dxa"/>
            <w:tcBorders>
              <w:top w:val="single" w:sz="4" w:space="0" w:color="auto"/>
            </w:tcBorders>
            <w:vAlign w:val="center"/>
          </w:tcPr>
          <w:p w14:paraId="2DF629AB" w14:textId="77777777" w:rsidR="00980871" w:rsidRPr="00E719CF" w:rsidRDefault="00980871" w:rsidP="00980871">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1.2</w:t>
            </w:r>
          </w:p>
        </w:tc>
        <w:tc>
          <w:tcPr>
            <w:tcW w:w="5484" w:type="dxa"/>
            <w:tcBorders>
              <w:top w:val="single" w:sz="4" w:space="0" w:color="auto"/>
            </w:tcBorders>
          </w:tcPr>
          <w:p w14:paraId="57A9475B" w14:textId="41B4A0CF" w:rsidR="00980871" w:rsidRPr="00E719CF" w:rsidRDefault="00980871" w:rsidP="00980871">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pacing w:val="-2"/>
                <w:sz w:val="21"/>
                <w:szCs w:val="21"/>
              </w:rPr>
              <w:t>Проведення презентацій Вараської громади на міжнародному рівні, в тому числі в країнах-членах</w:t>
            </w:r>
            <w:r w:rsidRPr="00E719CF">
              <w:rPr>
                <w:rFonts w:ascii="Times New Roman" w:eastAsia="Calibri" w:hAnsi="Times New Roman" w:cs="Times New Roman"/>
                <w:sz w:val="21"/>
                <w:szCs w:val="21"/>
              </w:rPr>
              <w:t xml:space="preserve"> </w:t>
            </w:r>
            <w:r w:rsidRPr="00E719CF">
              <w:rPr>
                <w:rFonts w:ascii="Times New Roman" w:eastAsia="Calibri" w:hAnsi="Times New Roman" w:cs="Times New Roman"/>
                <w:spacing w:val="-4"/>
                <w:sz w:val="21"/>
                <w:szCs w:val="21"/>
              </w:rPr>
              <w:t>ЄС,</w:t>
            </w:r>
            <w:r w:rsidRPr="00E719CF">
              <w:rPr>
                <w:rFonts w:ascii="Times New Roman" w:eastAsia="Calibri" w:hAnsi="Times New Roman" w:cs="Times New Roman"/>
                <w:sz w:val="21"/>
                <w:szCs w:val="21"/>
              </w:rPr>
              <w:t xml:space="preserve"> </w:t>
            </w:r>
            <w:r w:rsidRPr="00E719CF">
              <w:rPr>
                <w:rFonts w:ascii="Times New Roman" w:eastAsia="Calibri" w:hAnsi="Times New Roman" w:cs="Times New Roman"/>
                <w:spacing w:val="-10"/>
                <w:sz w:val="21"/>
                <w:szCs w:val="21"/>
              </w:rPr>
              <w:t xml:space="preserve">в </w:t>
            </w:r>
            <w:r w:rsidRPr="00E719CF">
              <w:rPr>
                <w:rFonts w:ascii="Times New Roman" w:eastAsia="Calibri" w:hAnsi="Times New Roman" w:cs="Times New Roman"/>
                <w:spacing w:val="-2"/>
                <w:sz w:val="21"/>
                <w:szCs w:val="21"/>
              </w:rPr>
              <w:t>дипломатичних</w:t>
            </w:r>
            <w:r w:rsidRPr="00E719CF">
              <w:rPr>
                <w:rFonts w:ascii="Times New Roman" w:eastAsia="Calibri" w:hAnsi="Times New Roman" w:cs="Times New Roman"/>
                <w:sz w:val="21"/>
                <w:szCs w:val="21"/>
              </w:rPr>
              <w:t xml:space="preserve"> </w:t>
            </w:r>
            <w:r w:rsidRPr="00E719CF">
              <w:rPr>
                <w:rFonts w:ascii="Times New Roman" w:eastAsia="Calibri" w:hAnsi="Times New Roman" w:cs="Times New Roman"/>
                <w:spacing w:val="-2"/>
                <w:sz w:val="21"/>
                <w:szCs w:val="21"/>
              </w:rPr>
              <w:t>представництвах</w:t>
            </w:r>
            <w:r w:rsidRPr="00E719CF">
              <w:rPr>
                <w:rFonts w:ascii="Times New Roman" w:eastAsia="Calibri" w:hAnsi="Times New Roman" w:cs="Times New Roman"/>
                <w:sz w:val="21"/>
                <w:szCs w:val="21"/>
              </w:rPr>
              <w:t xml:space="preserve"> </w:t>
            </w:r>
            <w:r w:rsidRPr="00E719CF">
              <w:rPr>
                <w:rFonts w:ascii="Times New Roman" w:eastAsia="Calibri" w:hAnsi="Times New Roman" w:cs="Times New Roman"/>
                <w:spacing w:val="-6"/>
                <w:sz w:val="21"/>
                <w:szCs w:val="21"/>
              </w:rPr>
              <w:t xml:space="preserve">та </w:t>
            </w:r>
            <w:r w:rsidRPr="00E719CF">
              <w:rPr>
                <w:rFonts w:ascii="Times New Roman" w:eastAsia="Calibri" w:hAnsi="Times New Roman" w:cs="Times New Roman"/>
                <w:sz w:val="21"/>
                <w:szCs w:val="21"/>
              </w:rPr>
              <w:t>міжнародних організаціях</w:t>
            </w:r>
          </w:p>
        </w:tc>
        <w:tc>
          <w:tcPr>
            <w:tcW w:w="1417" w:type="dxa"/>
            <w:tcBorders>
              <w:top w:val="single" w:sz="4" w:space="0" w:color="auto"/>
            </w:tcBorders>
            <w:vAlign w:val="center"/>
          </w:tcPr>
          <w:p w14:paraId="14235DC8" w14:textId="77777777" w:rsidR="00980871" w:rsidRPr="00E719CF" w:rsidRDefault="00980871" w:rsidP="00980871">
            <w:pPr>
              <w:spacing w:line="20" w:lineRule="atLeast"/>
              <w:ind w:firstLine="9"/>
              <w:jc w:val="center"/>
              <w:rPr>
                <w:rFonts w:ascii="Times New Roman" w:eastAsia="Calibri" w:hAnsi="Times New Roman" w:cs="Times New Roman"/>
                <w:sz w:val="21"/>
                <w:szCs w:val="21"/>
                <w:lang w:eastAsia="ru-RU"/>
              </w:rPr>
            </w:pPr>
            <w:r w:rsidRPr="00E719CF">
              <w:rPr>
                <w:rFonts w:ascii="Times New Roman" w:hAnsi="Times New Roman" w:cs="Times New Roman"/>
                <w:sz w:val="21"/>
                <w:szCs w:val="21"/>
              </w:rPr>
              <w:t>2025-2029</w:t>
            </w:r>
          </w:p>
        </w:tc>
        <w:tc>
          <w:tcPr>
            <w:tcW w:w="2551" w:type="dxa"/>
            <w:tcBorders>
              <w:top w:val="single" w:sz="4" w:space="0" w:color="auto"/>
              <w:right w:val="single" w:sz="4" w:space="0" w:color="auto"/>
            </w:tcBorders>
            <w:vAlign w:val="center"/>
          </w:tcPr>
          <w:p w14:paraId="2BD16E77" w14:textId="76254B35" w:rsidR="00980871" w:rsidRPr="00E719CF" w:rsidRDefault="00980871" w:rsidP="00692D72">
            <w:pPr>
              <w:spacing w:line="20" w:lineRule="atLeast"/>
              <w:ind w:firstLine="13"/>
              <w:jc w:val="center"/>
              <w:rPr>
                <w:rFonts w:ascii="Times New Roman" w:eastAsia="Calibri" w:hAnsi="Times New Roman" w:cs="Times New Roman"/>
                <w:spacing w:val="-2"/>
                <w:sz w:val="21"/>
                <w:szCs w:val="21"/>
              </w:rPr>
            </w:pPr>
            <w:r w:rsidRPr="00E719CF">
              <w:rPr>
                <w:rFonts w:ascii="Times New Roman" w:eastAsia="Calibri" w:hAnsi="Times New Roman" w:cs="Times New Roman"/>
                <w:sz w:val="21"/>
                <w:szCs w:val="21"/>
                <w:lang w:eastAsia="ru-RU"/>
              </w:rPr>
              <w:t xml:space="preserve">Управління економіки та розвитку громади </w:t>
            </w:r>
            <w:r w:rsidRPr="00E719CF">
              <w:rPr>
                <w:rFonts w:ascii="Times New Roman" w:eastAsia="Calibri" w:hAnsi="Times New Roman" w:cs="Times New Roman"/>
                <w:sz w:val="21"/>
                <w:szCs w:val="21"/>
              </w:rPr>
              <w:t>ВК ВМР</w:t>
            </w:r>
          </w:p>
        </w:tc>
        <w:tc>
          <w:tcPr>
            <w:tcW w:w="861" w:type="dxa"/>
            <w:tcBorders>
              <w:top w:val="single" w:sz="4" w:space="0" w:color="auto"/>
              <w:left w:val="single" w:sz="4" w:space="0" w:color="auto"/>
              <w:bottom w:val="single" w:sz="4" w:space="0" w:color="auto"/>
              <w:right w:val="single" w:sz="4" w:space="0" w:color="auto"/>
            </w:tcBorders>
            <w:vAlign w:val="center"/>
          </w:tcPr>
          <w:p w14:paraId="1C879689" w14:textId="5C7CC920" w:rsidR="00980871" w:rsidRPr="005A17FD" w:rsidRDefault="00980871" w:rsidP="005A17FD">
            <w:pPr>
              <w:spacing w:line="20" w:lineRule="atLeast"/>
              <w:jc w:val="center"/>
              <w:rPr>
                <w:rFonts w:ascii="Times New Roman" w:eastAsia="Calibri" w:hAnsi="Times New Roman" w:cs="Times New Roman"/>
                <w:b/>
                <w:bCs/>
                <w:color w:val="FF0000"/>
                <w:spacing w:val="-2"/>
                <w:sz w:val="20"/>
                <w:szCs w:val="20"/>
                <w:lang w:val="en-US"/>
              </w:rPr>
            </w:pPr>
            <w:r w:rsidRPr="00980871">
              <w:rPr>
                <w:rFonts w:ascii="Times New Roman" w:hAnsi="Times New Roman" w:cs="Times New Roman"/>
                <w:b/>
                <w:bCs/>
                <w:color w:val="000000"/>
                <w:sz w:val="20"/>
                <w:szCs w:val="20"/>
              </w:rPr>
              <w:t>159</w:t>
            </w:r>
            <w:r w:rsidR="00CC2665">
              <w:rPr>
                <w:rFonts w:ascii="Times New Roman" w:hAnsi="Times New Roman" w:cs="Times New Roman"/>
                <w:b/>
                <w:bCs/>
                <w:color w:val="000000"/>
                <w:sz w:val="20"/>
                <w:szCs w:val="20"/>
              </w:rPr>
              <w:t>,</w:t>
            </w:r>
            <w:r w:rsidR="005A17FD">
              <w:rPr>
                <w:rFonts w:ascii="Times New Roman" w:hAnsi="Times New Roman" w:cs="Times New Roman"/>
                <w:b/>
                <w:bCs/>
                <w:color w:val="000000"/>
                <w:sz w:val="20"/>
                <w:szCs w:val="20"/>
                <w:lang w:val="en-US"/>
              </w:rPr>
              <w:t>0</w:t>
            </w:r>
          </w:p>
        </w:tc>
        <w:tc>
          <w:tcPr>
            <w:tcW w:w="849" w:type="dxa"/>
            <w:tcBorders>
              <w:top w:val="single" w:sz="4" w:space="0" w:color="auto"/>
              <w:left w:val="single" w:sz="4" w:space="0" w:color="auto"/>
              <w:bottom w:val="single" w:sz="4" w:space="0" w:color="auto"/>
              <w:right w:val="single" w:sz="4" w:space="0" w:color="auto"/>
            </w:tcBorders>
            <w:vAlign w:val="center"/>
          </w:tcPr>
          <w:p w14:paraId="18A6CE4E" w14:textId="5FC9D8FF" w:rsidR="00980871" w:rsidRPr="00980871" w:rsidRDefault="00980871" w:rsidP="005A17FD">
            <w:pPr>
              <w:spacing w:line="20" w:lineRule="atLeast"/>
              <w:jc w:val="center"/>
              <w:rPr>
                <w:rFonts w:ascii="Times New Roman" w:eastAsia="Calibri" w:hAnsi="Times New Roman" w:cs="Times New Roman"/>
                <w:color w:val="FF0000"/>
                <w:sz w:val="20"/>
                <w:szCs w:val="20"/>
              </w:rPr>
            </w:pPr>
            <w:r w:rsidRPr="00980871">
              <w:rPr>
                <w:rFonts w:ascii="Times New Roman" w:eastAsia="Calibri" w:hAnsi="Times New Roman" w:cs="Times New Roman"/>
                <w:sz w:val="20"/>
                <w:szCs w:val="20"/>
              </w:rPr>
              <w:t>25,0</w:t>
            </w:r>
          </w:p>
        </w:tc>
        <w:tc>
          <w:tcPr>
            <w:tcW w:w="852" w:type="dxa"/>
            <w:tcBorders>
              <w:top w:val="single" w:sz="4" w:space="0" w:color="auto"/>
              <w:left w:val="single" w:sz="4" w:space="0" w:color="auto"/>
              <w:bottom w:val="single" w:sz="4" w:space="0" w:color="auto"/>
            </w:tcBorders>
            <w:vAlign w:val="center"/>
          </w:tcPr>
          <w:p w14:paraId="52453338" w14:textId="73BC3974" w:rsidR="00980871" w:rsidRPr="00980871" w:rsidRDefault="00980871" w:rsidP="005A17FD">
            <w:pPr>
              <w:spacing w:line="20" w:lineRule="atLeast"/>
              <w:jc w:val="center"/>
              <w:rPr>
                <w:rFonts w:ascii="Times New Roman" w:eastAsia="Calibri" w:hAnsi="Times New Roman" w:cs="Times New Roman"/>
                <w:color w:val="FF0000"/>
                <w:sz w:val="20"/>
                <w:szCs w:val="20"/>
              </w:rPr>
            </w:pPr>
            <w:r w:rsidRPr="00980871">
              <w:rPr>
                <w:rFonts w:ascii="Times New Roman" w:eastAsia="Calibri" w:hAnsi="Times New Roman" w:cs="Times New Roman"/>
                <w:sz w:val="20"/>
                <w:szCs w:val="20"/>
              </w:rPr>
              <w:t>28,0</w:t>
            </w:r>
          </w:p>
        </w:tc>
        <w:tc>
          <w:tcPr>
            <w:tcW w:w="709" w:type="dxa"/>
            <w:tcBorders>
              <w:top w:val="single" w:sz="4" w:space="0" w:color="auto"/>
              <w:bottom w:val="single" w:sz="4" w:space="0" w:color="auto"/>
              <w:right w:val="single" w:sz="4" w:space="0" w:color="auto"/>
            </w:tcBorders>
            <w:vAlign w:val="center"/>
          </w:tcPr>
          <w:p w14:paraId="43CABD9D" w14:textId="52F7E371" w:rsidR="00980871" w:rsidRPr="00980871" w:rsidRDefault="00980871" w:rsidP="005A17FD">
            <w:pPr>
              <w:spacing w:line="20" w:lineRule="atLeast"/>
              <w:jc w:val="center"/>
              <w:rPr>
                <w:rFonts w:ascii="Times New Roman" w:eastAsia="Calibri" w:hAnsi="Times New Roman" w:cs="Times New Roman"/>
                <w:color w:val="FF0000"/>
                <w:sz w:val="20"/>
                <w:szCs w:val="20"/>
              </w:rPr>
            </w:pPr>
            <w:r w:rsidRPr="00980871">
              <w:rPr>
                <w:rFonts w:ascii="Times New Roman" w:eastAsia="Calibri" w:hAnsi="Times New Roman" w:cs="Times New Roman"/>
                <w:sz w:val="20"/>
                <w:szCs w:val="20"/>
              </w:rPr>
              <w:t>31,4</w:t>
            </w:r>
          </w:p>
        </w:tc>
        <w:tc>
          <w:tcPr>
            <w:tcW w:w="709" w:type="dxa"/>
            <w:tcBorders>
              <w:top w:val="single" w:sz="4" w:space="0" w:color="auto"/>
              <w:left w:val="single" w:sz="4" w:space="0" w:color="auto"/>
              <w:bottom w:val="single" w:sz="4" w:space="0" w:color="auto"/>
            </w:tcBorders>
            <w:vAlign w:val="center"/>
          </w:tcPr>
          <w:p w14:paraId="53D91ACF" w14:textId="63818FAA" w:rsidR="00980871" w:rsidRPr="00980871" w:rsidRDefault="00980871" w:rsidP="005A17FD">
            <w:pPr>
              <w:spacing w:line="20" w:lineRule="atLeast"/>
              <w:jc w:val="center"/>
              <w:rPr>
                <w:rFonts w:ascii="Times New Roman" w:eastAsia="Calibri" w:hAnsi="Times New Roman" w:cs="Times New Roman"/>
                <w:color w:val="FF0000"/>
                <w:sz w:val="20"/>
                <w:szCs w:val="20"/>
              </w:rPr>
            </w:pPr>
            <w:r w:rsidRPr="00980871">
              <w:rPr>
                <w:rFonts w:ascii="Times New Roman" w:eastAsia="Calibri" w:hAnsi="Times New Roman" w:cs="Times New Roman"/>
                <w:sz w:val="20"/>
                <w:szCs w:val="20"/>
              </w:rPr>
              <w:t>35,2</w:t>
            </w:r>
          </w:p>
        </w:tc>
        <w:tc>
          <w:tcPr>
            <w:tcW w:w="709" w:type="dxa"/>
            <w:tcBorders>
              <w:top w:val="single" w:sz="4" w:space="0" w:color="auto"/>
              <w:bottom w:val="single" w:sz="4" w:space="0" w:color="auto"/>
            </w:tcBorders>
            <w:vAlign w:val="center"/>
          </w:tcPr>
          <w:p w14:paraId="4AE64AD2" w14:textId="231271B6" w:rsidR="00980871" w:rsidRPr="00980871" w:rsidRDefault="00980871" w:rsidP="005A17FD">
            <w:pPr>
              <w:spacing w:line="20" w:lineRule="atLeast"/>
              <w:jc w:val="center"/>
              <w:rPr>
                <w:rFonts w:ascii="Times New Roman" w:eastAsia="Calibri" w:hAnsi="Times New Roman" w:cs="Times New Roman"/>
                <w:color w:val="FF0000"/>
                <w:sz w:val="20"/>
                <w:szCs w:val="20"/>
              </w:rPr>
            </w:pPr>
            <w:r w:rsidRPr="00980871">
              <w:rPr>
                <w:rFonts w:ascii="Times New Roman" w:eastAsia="Calibri" w:hAnsi="Times New Roman" w:cs="Times New Roman"/>
                <w:sz w:val="20"/>
                <w:szCs w:val="20"/>
              </w:rPr>
              <w:t>39,4</w:t>
            </w:r>
          </w:p>
        </w:tc>
      </w:tr>
      <w:tr w:rsidR="00980871" w:rsidRPr="00E719CF" w14:paraId="6D4B18DA" w14:textId="77777777" w:rsidTr="00980871">
        <w:trPr>
          <w:trHeight w:val="1158"/>
        </w:trPr>
        <w:tc>
          <w:tcPr>
            <w:tcW w:w="451" w:type="dxa"/>
            <w:vAlign w:val="center"/>
          </w:tcPr>
          <w:p w14:paraId="16203ACE" w14:textId="77777777" w:rsidR="00980871" w:rsidRPr="00E719CF" w:rsidRDefault="00980871" w:rsidP="00980871">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1.3</w:t>
            </w:r>
          </w:p>
        </w:tc>
        <w:tc>
          <w:tcPr>
            <w:tcW w:w="5484" w:type="dxa"/>
            <w:tcBorders>
              <w:top w:val="single" w:sz="4" w:space="0" w:color="auto"/>
            </w:tcBorders>
          </w:tcPr>
          <w:p w14:paraId="6D7CA01D" w14:textId="58EB86F8" w:rsidR="00980871" w:rsidRPr="005802B5" w:rsidRDefault="00980871" w:rsidP="00980871">
            <w:pPr>
              <w:spacing w:line="20" w:lineRule="atLeast"/>
              <w:ind w:firstLine="57"/>
              <w:rPr>
                <w:rFonts w:ascii="Times New Roman" w:eastAsia="Calibri" w:hAnsi="Times New Roman" w:cs="Times New Roman"/>
                <w:sz w:val="21"/>
                <w:szCs w:val="21"/>
              </w:rPr>
            </w:pPr>
            <w:r w:rsidRPr="005802B5">
              <w:rPr>
                <w:rFonts w:ascii="Times New Roman" w:eastAsia="NSimSun" w:hAnsi="Times New Roman" w:cs="Times New Roman"/>
                <w:kern w:val="2"/>
                <w:sz w:val="21"/>
                <w:szCs w:val="21"/>
                <w:lang w:eastAsia="zh-CN" w:bidi="hi-IN"/>
              </w:rPr>
              <w:t>Організація зустрічей з представниками зарубіжних партнерських та дружніх міст і регіонів, дипломатичного корпусу та міжнародних організацій (День міста, підписання договорів про співпрацю, інші євроінтеграційні заходи)</w:t>
            </w:r>
          </w:p>
        </w:tc>
        <w:tc>
          <w:tcPr>
            <w:tcW w:w="1417" w:type="dxa"/>
            <w:tcBorders>
              <w:top w:val="single" w:sz="4" w:space="0" w:color="auto"/>
              <w:bottom w:val="single" w:sz="4" w:space="0" w:color="auto"/>
            </w:tcBorders>
            <w:vAlign w:val="center"/>
          </w:tcPr>
          <w:p w14:paraId="611769FA" w14:textId="265A24E7" w:rsidR="00980871" w:rsidRPr="00E719CF" w:rsidRDefault="00980871" w:rsidP="00980871">
            <w:pPr>
              <w:spacing w:line="20" w:lineRule="atLeast"/>
              <w:ind w:firstLine="9"/>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2025-2029</w:t>
            </w:r>
          </w:p>
        </w:tc>
        <w:tc>
          <w:tcPr>
            <w:tcW w:w="2551" w:type="dxa"/>
            <w:tcBorders>
              <w:right w:val="single" w:sz="4" w:space="0" w:color="auto"/>
            </w:tcBorders>
            <w:vAlign w:val="center"/>
          </w:tcPr>
          <w:p w14:paraId="5A4975F5" w14:textId="0E0DEB19" w:rsidR="00980871" w:rsidRPr="00E719CF" w:rsidRDefault="00980871" w:rsidP="00692D72">
            <w:pPr>
              <w:spacing w:line="20" w:lineRule="atLeast"/>
              <w:ind w:firstLine="13"/>
              <w:jc w:val="center"/>
              <w:rPr>
                <w:rFonts w:ascii="Times New Roman" w:eastAsia="Calibri" w:hAnsi="Times New Roman" w:cs="Times New Roman"/>
                <w:b/>
                <w:sz w:val="21"/>
                <w:szCs w:val="21"/>
              </w:rPr>
            </w:pPr>
            <w:r w:rsidRPr="00E719CF">
              <w:rPr>
                <w:rFonts w:ascii="Times New Roman" w:eastAsia="Calibri" w:hAnsi="Times New Roman" w:cs="Times New Roman"/>
                <w:sz w:val="21"/>
                <w:szCs w:val="21"/>
              </w:rPr>
              <w:t>Управління документообігу та організаційної роботи ВК ВМР</w:t>
            </w:r>
          </w:p>
        </w:tc>
        <w:tc>
          <w:tcPr>
            <w:tcW w:w="861" w:type="dxa"/>
            <w:tcBorders>
              <w:top w:val="single" w:sz="4" w:space="0" w:color="auto"/>
              <w:left w:val="single" w:sz="4" w:space="0" w:color="auto"/>
              <w:bottom w:val="single" w:sz="4" w:space="0" w:color="auto"/>
              <w:right w:val="single" w:sz="4" w:space="0" w:color="auto"/>
            </w:tcBorders>
            <w:vAlign w:val="center"/>
          </w:tcPr>
          <w:p w14:paraId="4F3F258C" w14:textId="11817F22" w:rsidR="00980871" w:rsidRPr="00980871" w:rsidRDefault="00980871" w:rsidP="005A17FD">
            <w:pPr>
              <w:spacing w:line="20" w:lineRule="atLeast"/>
              <w:jc w:val="center"/>
              <w:rPr>
                <w:rFonts w:ascii="Times New Roman" w:eastAsia="Calibri" w:hAnsi="Times New Roman" w:cs="Times New Roman"/>
                <w:b/>
                <w:bCs/>
                <w:spacing w:val="-2"/>
                <w:sz w:val="20"/>
                <w:szCs w:val="20"/>
              </w:rPr>
            </w:pPr>
            <w:r w:rsidRPr="00980871">
              <w:rPr>
                <w:rFonts w:ascii="Times New Roman" w:hAnsi="Times New Roman" w:cs="Times New Roman"/>
                <w:b/>
                <w:bCs/>
                <w:color w:val="000000"/>
                <w:sz w:val="20"/>
                <w:szCs w:val="20"/>
              </w:rPr>
              <w:t>970,3</w:t>
            </w:r>
          </w:p>
        </w:tc>
        <w:tc>
          <w:tcPr>
            <w:tcW w:w="849" w:type="dxa"/>
            <w:tcBorders>
              <w:top w:val="single" w:sz="4" w:space="0" w:color="auto"/>
              <w:left w:val="single" w:sz="4" w:space="0" w:color="auto"/>
            </w:tcBorders>
            <w:vAlign w:val="center"/>
          </w:tcPr>
          <w:p w14:paraId="44905B21" w14:textId="37DCC358"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160,3</w:t>
            </w:r>
          </w:p>
        </w:tc>
        <w:tc>
          <w:tcPr>
            <w:tcW w:w="852" w:type="dxa"/>
            <w:tcBorders>
              <w:top w:val="single" w:sz="4" w:space="0" w:color="auto"/>
            </w:tcBorders>
            <w:vAlign w:val="center"/>
          </w:tcPr>
          <w:p w14:paraId="7104D0B6" w14:textId="579E82E9"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173,3</w:t>
            </w:r>
          </w:p>
        </w:tc>
        <w:tc>
          <w:tcPr>
            <w:tcW w:w="709" w:type="dxa"/>
            <w:tcBorders>
              <w:top w:val="single" w:sz="4" w:space="0" w:color="auto"/>
            </w:tcBorders>
            <w:vAlign w:val="center"/>
          </w:tcPr>
          <w:p w14:paraId="60C7BA25" w14:textId="61E2EE03"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190,6</w:t>
            </w:r>
          </w:p>
        </w:tc>
        <w:tc>
          <w:tcPr>
            <w:tcW w:w="709" w:type="dxa"/>
            <w:tcBorders>
              <w:top w:val="single" w:sz="4" w:space="0" w:color="auto"/>
            </w:tcBorders>
            <w:vAlign w:val="center"/>
          </w:tcPr>
          <w:p w14:paraId="693D0A29" w14:textId="7681E978"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215,5</w:t>
            </w:r>
          </w:p>
        </w:tc>
        <w:tc>
          <w:tcPr>
            <w:tcW w:w="709" w:type="dxa"/>
            <w:tcBorders>
              <w:top w:val="single" w:sz="4" w:space="0" w:color="auto"/>
            </w:tcBorders>
            <w:vAlign w:val="center"/>
          </w:tcPr>
          <w:p w14:paraId="65BBB63C" w14:textId="334400BD"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230,6</w:t>
            </w:r>
          </w:p>
        </w:tc>
      </w:tr>
      <w:tr w:rsidR="00980871" w:rsidRPr="00E719CF" w14:paraId="4918F08C" w14:textId="77777777" w:rsidTr="00980871">
        <w:trPr>
          <w:trHeight w:val="1108"/>
        </w:trPr>
        <w:tc>
          <w:tcPr>
            <w:tcW w:w="451" w:type="dxa"/>
            <w:tcBorders>
              <w:top w:val="single" w:sz="4" w:space="0" w:color="auto"/>
            </w:tcBorders>
            <w:vAlign w:val="center"/>
          </w:tcPr>
          <w:p w14:paraId="7505431A" w14:textId="77777777" w:rsidR="00980871" w:rsidRPr="00E719CF" w:rsidRDefault="00980871" w:rsidP="00980871">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1.4</w:t>
            </w:r>
          </w:p>
        </w:tc>
        <w:tc>
          <w:tcPr>
            <w:tcW w:w="5484" w:type="dxa"/>
            <w:tcBorders>
              <w:top w:val="single" w:sz="4" w:space="0" w:color="auto"/>
            </w:tcBorders>
          </w:tcPr>
          <w:p w14:paraId="65EC2977" w14:textId="18039457" w:rsidR="00980871" w:rsidRPr="005802B5" w:rsidRDefault="00980871" w:rsidP="00980871">
            <w:pPr>
              <w:spacing w:line="20" w:lineRule="atLeast"/>
              <w:ind w:firstLine="57"/>
              <w:rPr>
                <w:rFonts w:ascii="Times New Roman" w:eastAsia="Calibri" w:hAnsi="Times New Roman" w:cs="Times New Roman"/>
                <w:spacing w:val="-2"/>
                <w:sz w:val="21"/>
                <w:szCs w:val="21"/>
              </w:rPr>
            </w:pPr>
            <w:r w:rsidRPr="005802B5">
              <w:rPr>
                <w:rFonts w:ascii="Times New Roman" w:eastAsia="NSimSun" w:hAnsi="Times New Roman" w:cs="Times New Roman"/>
                <w:kern w:val="2"/>
                <w:sz w:val="21"/>
                <w:szCs w:val="21"/>
                <w:lang w:eastAsia="zh-CN" w:bidi="hi-IN"/>
              </w:rPr>
              <w:t xml:space="preserve">Організація зустрічей з представниками органів місцевого самоврядування, державної влади України для поглиблення </w:t>
            </w:r>
            <w:proofErr w:type="spellStart"/>
            <w:r w:rsidRPr="005802B5">
              <w:rPr>
                <w:rFonts w:ascii="Times New Roman" w:eastAsia="NSimSun" w:hAnsi="Times New Roman" w:cs="Times New Roman"/>
                <w:kern w:val="2"/>
                <w:sz w:val="21"/>
                <w:szCs w:val="21"/>
                <w:lang w:eastAsia="zh-CN" w:bidi="hi-IN"/>
              </w:rPr>
              <w:t>міжтериторіального</w:t>
            </w:r>
            <w:proofErr w:type="spellEnd"/>
            <w:r w:rsidRPr="005802B5">
              <w:rPr>
                <w:rFonts w:ascii="Times New Roman" w:eastAsia="NSimSun" w:hAnsi="Times New Roman" w:cs="Times New Roman"/>
                <w:kern w:val="2"/>
                <w:sz w:val="21"/>
                <w:szCs w:val="21"/>
                <w:lang w:eastAsia="zh-CN" w:bidi="hi-IN"/>
              </w:rPr>
              <w:t xml:space="preserve"> співробітництва</w:t>
            </w:r>
          </w:p>
        </w:tc>
        <w:tc>
          <w:tcPr>
            <w:tcW w:w="1417" w:type="dxa"/>
            <w:vAlign w:val="center"/>
          </w:tcPr>
          <w:p w14:paraId="2FFF9F29" w14:textId="24B562F3" w:rsidR="00980871" w:rsidRPr="00E719CF" w:rsidRDefault="00980871" w:rsidP="00980871">
            <w:pPr>
              <w:spacing w:line="20" w:lineRule="atLeast"/>
              <w:ind w:firstLine="9"/>
              <w:jc w:val="center"/>
              <w:rPr>
                <w:rFonts w:ascii="Times New Roman" w:eastAsia="Calibri" w:hAnsi="Times New Roman" w:cs="Times New Roman"/>
                <w:sz w:val="21"/>
                <w:szCs w:val="21"/>
                <w:lang w:eastAsia="ru-RU"/>
              </w:rPr>
            </w:pPr>
            <w:r w:rsidRPr="00E719CF">
              <w:rPr>
                <w:rFonts w:ascii="Times New Roman" w:eastAsia="Calibri" w:hAnsi="Times New Roman" w:cs="Times New Roman"/>
                <w:spacing w:val="-2"/>
                <w:sz w:val="21"/>
                <w:szCs w:val="21"/>
              </w:rPr>
              <w:t>2025-2029</w:t>
            </w:r>
          </w:p>
        </w:tc>
        <w:tc>
          <w:tcPr>
            <w:tcW w:w="2551" w:type="dxa"/>
            <w:tcBorders>
              <w:top w:val="single" w:sz="4" w:space="0" w:color="auto"/>
              <w:right w:val="single" w:sz="4" w:space="0" w:color="auto"/>
            </w:tcBorders>
            <w:vAlign w:val="center"/>
          </w:tcPr>
          <w:p w14:paraId="7C89B511" w14:textId="135BC46A" w:rsidR="00980871" w:rsidRPr="00E719CF" w:rsidRDefault="00980871" w:rsidP="00692D72">
            <w:pPr>
              <w:spacing w:line="20" w:lineRule="atLeast"/>
              <w:ind w:firstLine="13"/>
              <w:jc w:val="center"/>
              <w:rPr>
                <w:rFonts w:ascii="Times New Roman" w:eastAsia="Calibri" w:hAnsi="Times New Roman" w:cs="Times New Roman"/>
                <w:spacing w:val="-2"/>
                <w:sz w:val="21"/>
                <w:szCs w:val="21"/>
              </w:rPr>
            </w:pPr>
            <w:r w:rsidRPr="00E719CF">
              <w:rPr>
                <w:rFonts w:ascii="Times New Roman" w:eastAsia="Calibri" w:hAnsi="Times New Roman" w:cs="Times New Roman"/>
                <w:sz w:val="21"/>
                <w:szCs w:val="21"/>
                <w:lang w:eastAsia="ru-RU"/>
              </w:rPr>
              <w:t>Управління документообігу та організаційної роботи ВК ВМР</w:t>
            </w:r>
          </w:p>
        </w:tc>
        <w:tc>
          <w:tcPr>
            <w:tcW w:w="861" w:type="dxa"/>
            <w:tcBorders>
              <w:top w:val="single" w:sz="4" w:space="0" w:color="auto"/>
              <w:left w:val="single" w:sz="4" w:space="0" w:color="auto"/>
              <w:bottom w:val="single" w:sz="4" w:space="0" w:color="auto"/>
              <w:right w:val="single" w:sz="4" w:space="0" w:color="auto"/>
            </w:tcBorders>
            <w:vAlign w:val="center"/>
          </w:tcPr>
          <w:p w14:paraId="49F450D3" w14:textId="32A4A51D" w:rsidR="00980871" w:rsidRPr="00980871" w:rsidRDefault="00980871" w:rsidP="005A17FD">
            <w:pPr>
              <w:spacing w:line="20" w:lineRule="atLeast"/>
              <w:jc w:val="center"/>
              <w:rPr>
                <w:rFonts w:ascii="Times New Roman" w:eastAsia="Calibri" w:hAnsi="Times New Roman" w:cs="Times New Roman"/>
                <w:b/>
                <w:bCs/>
                <w:spacing w:val="-2"/>
                <w:sz w:val="20"/>
                <w:szCs w:val="20"/>
              </w:rPr>
            </w:pPr>
            <w:r w:rsidRPr="00980871">
              <w:rPr>
                <w:rFonts w:ascii="Times New Roman" w:hAnsi="Times New Roman" w:cs="Times New Roman"/>
                <w:b/>
                <w:bCs/>
                <w:color w:val="000000"/>
                <w:sz w:val="20"/>
                <w:szCs w:val="20"/>
              </w:rPr>
              <w:t>274,8</w:t>
            </w:r>
          </w:p>
        </w:tc>
        <w:tc>
          <w:tcPr>
            <w:tcW w:w="849" w:type="dxa"/>
            <w:tcBorders>
              <w:top w:val="single" w:sz="4" w:space="0" w:color="auto"/>
              <w:left w:val="single" w:sz="4" w:space="0" w:color="auto"/>
            </w:tcBorders>
            <w:vAlign w:val="center"/>
          </w:tcPr>
          <w:p w14:paraId="3CCD8E09" w14:textId="6A423A77" w:rsidR="00980871" w:rsidRPr="00980871" w:rsidRDefault="00980871" w:rsidP="005A17FD">
            <w:pPr>
              <w:spacing w:line="20" w:lineRule="atLeast"/>
              <w:jc w:val="center"/>
              <w:rPr>
                <w:rFonts w:ascii="Times New Roman" w:eastAsia="Calibri" w:hAnsi="Times New Roman" w:cs="Times New Roman"/>
                <w:b/>
                <w:sz w:val="20"/>
                <w:szCs w:val="20"/>
              </w:rPr>
            </w:pPr>
            <w:r w:rsidRPr="00980871">
              <w:rPr>
                <w:rFonts w:ascii="Times New Roman" w:eastAsia="Calibri" w:hAnsi="Times New Roman" w:cs="Times New Roman"/>
                <w:bCs/>
                <w:sz w:val="20"/>
                <w:szCs w:val="20"/>
              </w:rPr>
              <w:t>45,0</w:t>
            </w:r>
          </w:p>
        </w:tc>
        <w:tc>
          <w:tcPr>
            <w:tcW w:w="852" w:type="dxa"/>
            <w:tcBorders>
              <w:top w:val="single" w:sz="4" w:space="0" w:color="auto"/>
            </w:tcBorders>
            <w:vAlign w:val="center"/>
          </w:tcPr>
          <w:p w14:paraId="34CED1E0" w14:textId="217B621A" w:rsidR="00980871" w:rsidRPr="00980871" w:rsidRDefault="00980871" w:rsidP="005A17FD">
            <w:pPr>
              <w:spacing w:line="20" w:lineRule="atLeast"/>
              <w:jc w:val="center"/>
              <w:rPr>
                <w:rFonts w:ascii="Times New Roman" w:eastAsia="Calibri" w:hAnsi="Times New Roman" w:cs="Times New Roman"/>
                <w:b/>
                <w:sz w:val="20"/>
                <w:szCs w:val="20"/>
              </w:rPr>
            </w:pPr>
            <w:r w:rsidRPr="00980871">
              <w:rPr>
                <w:rFonts w:ascii="Times New Roman" w:eastAsia="Calibri" w:hAnsi="Times New Roman" w:cs="Times New Roman"/>
                <w:bCs/>
                <w:sz w:val="20"/>
                <w:szCs w:val="20"/>
              </w:rPr>
              <w:t>49,5</w:t>
            </w:r>
          </w:p>
        </w:tc>
        <w:tc>
          <w:tcPr>
            <w:tcW w:w="709" w:type="dxa"/>
            <w:tcBorders>
              <w:top w:val="single" w:sz="4" w:space="0" w:color="auto"/>
            </w:tcBorders>
            <w:vAlign w:val="center"/>
          </w:tcPr>
          <w:p w14:paraId="7D5659B6" w14:textId="6942F3E6" w:rsidR="00980871" w:rsidRPr="00980871" w:rsidRDefault="00980871" w:rsidP="005A17FD">
            <w:pPr>
              <w:spacing w:line="20" w:lineRule="atLeast"/>
              <w:jc w:val="center"/>
              <w:rPr>
                <w:rFonts w:ascii="Times New Roman" w:eastAsia="Calibri" w:hAnsi="Times New Roman" w:cs="Times New Roman"/>
                <w:b/>
                <w:sz w:val="20"/>
                <w:szCs w:val="20"/>
              </w:rPr>
            </w:pPr>
            <w:r w:rsidRPr="00980871">
              <w:rPr>
                <w:rFonts w:ascii="Times New Roman" w:eastAsia="Calibri" w:hAnsi="Times New Roman" w:cs="Times New Roman"/>
                <w:bCs/>
                <w:sz w:val="20"/>
                <w:szCs w:val="20"/>
              </w:rPr>
              <w:t>54,5</w:t>
            </w:r>
          </w:p>
        </w:tc>
        <w:tc>
          <w:tcPr>
            <w:tcW w:w="709" w:type="dxa"/>
            <w:tcBorders>
              <w:top w:val="single" w:sz="4" w:space="0" w:color="auto"/>
            </w:tcBorders>
            <w:vAlign w:val="center"/>
          </w:tcPr>
          <w:p w14:paraId="74BC8510" w14:textId="66187503" w:rsidR="00980871" w:rsidRPr="00980871" w:rsidRDefault="00980871" w:rsidP="005A17FD">
            <w:pPr>
              <w:spacing w:line="20" w:lineRule="atLeast"/>
              <w:jc w:val="center"/>
              <w:rPr>
                <w:rFonts w:ascii="Times New Roman" w:eastAsia="Calibri" w:hAnsi="Times New Roman" w:cs="Times New Roman"/>
                <w:b/>
                <w:sz w:val="20"/>
                <w:szCs w:val="20"/>
              </w:rPr>
            </w:pPr>
            <w:r w:rsidRPr="00980871">
              <w:rPr>
                <w:rFonts w:ascii="Times New Roman" w:eastAsia="Calibri" w:hAnsi="Times New Roman" w:cs="Times New Roman"/>
                <w:bCs/>
                <w:sz w:val="20"/>
                <w:szCs w:val="20"/>
              </w:rPr>
              <w:t>59,9</w:t>
            </w:r>
          </w:p>
        </w:tc>
        <w:tc>
          <w:tcPr>
            <w:tcW w:w="709" w:type="dxa"/>
            <w:tcBorders>
              <w:top w:val="single" w:sz="4" w:space="0" w:color="auto"/>
            </w:tcBorders>
            <w:vAlign w:val="center"/>
          </w:tcPr>
          <w:p w14:paraId="7F49B104" w14:textId="6AF3345B" w:rsidR="00980871" w:rsidRPr="00980871" w:rsidRDefault="00980871" w:rsidP="005A17FD">
            <w:pPr>
              <w:spacing w:line="20" w:lineRule="atLeast"/>
              <w:jc w:val="center"/>
              <w:rPr>
                <w:rFonts w:ascii="Times New Roman" w:eastAsia="Calibri" w:hAnsi="Times New Roman" w:cs="Times New Roman"/>
                <w:b/>
                <w:sz w:val="20"/>
                <w:szCs w:val="20"/>
              </w:rPr>
            </w:pPr>
            <w:r w:rsidRPr="00980871">
              <w:rPr>
                <w:rFonts w:ascii="Times New Roman" w:eastAsia="Calibri" w:hAnsi="Times New Roman" w:cs="Times New Roman"/>
                <w:bCs/>
                <w:sz w:val="20"/>
                <w:szCs w:val="20"/>
              </w:rPr>
              <w:t>65,9</w:t>
            </w:r>
          </w:p>
        </w:tc>
      </w:tr>
      <w:tr w:rsidR="00980871" w:rsidRPr="00E719CF" w14:paraId="269D229D" w14:textId="77777777" w:rsidTr="00980871">
        <w:trPr>
          <w:trHeight w:val="70"/>
        </w:trPr>
        <w:tc>
          <w:tcPr>
            <w:tcW w:w="451" w:type="dxa"/>
            <w:tcBorders>
              <w:top w:val="single" w:sz="4" w:space="0" w:color="auto"/>
            </w:tcBorders>
            <w:vAlign w:val="center"/>
          </w:tcPr>
          <w:p w14:paraId="5CD0FBB5" w14:textId="77777777" w:rsidR="00980871" w:rsidRPr="00E719CF" w:rsidRDefault="00980871" w:rsidP="00980871">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1.5</w:t>
            </w:r>
          </w:p>
        </w:tc>
        <w:tc>
          <w:tcPr>
            <w:tcW w:w="5484" w:type="dxa"/>
            <w:tcBorders>
              <w:top w:val="single" w:sz="4" w:space="0" w:color="auto"/>
            </w:tcBorders>
          </w:tcPr>
          <w:p w14:paraId="58552838" w14:textId="77777777" w:rsidR="00980871" w:rsidRPr="00E719CF" w:rsidRDefault="00980871" w:rsidP="00980871">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Відзначення Дня Європи</w:t>
            </w:r>
          </w:p>
        </w:tc>
        <w:tc>
          <w:tcPr>
            <w:tcW w:w="1417" w:type="dxa"/>
            <w:tcBorders>
              <w:top w:val="single" w:sz="4" w:space="0" w:color="auto"/>
            </w:tcBorders>
            <w:vAlign w:val="center"/>
          </w:tcPr>
          <w:p w14:paraId="55F4C189" w14:textId="77777777" w:rsidR="00980871" w:rsidRPr="00E719CF" w:rsidRDefault="00980871" w:rsidP="00980871">
            <w:pPr>
              <w:spacing w:line="20" w:lineRule="atLeast"/>
              <w:ind w:firstLine="9"/>
              <w:jc w:val="center"/>
              <w:rPr>
                <w:rFonts w:ascii="Times New Roman" w:eastAsia="Calibri" w:hAnsi="Times New Roman" w:cs="Times New Roman"/>
                <w:sz w:val="21"/>
                <w:szCs w:val="21"/>
                <w:lang w:eastAsia="ru-RU"/>
              </w:rPr>
            </w:pPr>
            <w:r w:rsidRPr="00E719CF">
              <w:rPr>
                <w:rFonts w:ascii="Times New Roman" w:eastAsia="Calibri" w:hAnsi="Times New Roman" w:cs="Times New Roman"/>
                <w:spacing w:val="-2"/>
                <w:sz w:val="21"/>
                <w:szCs w:val="21"/>
              </w:rPr>
              <w:t>2025-2029</w:t>
            </w:r>
          </w:p>
        </w:tc>
        <w:tc>
          <w:tcPr>
            <w:tcW w:w="2551" w:type="dxa"/>
            <w:tcBorders>
              <w:top w:val="single" w:sz="4" w:space="0" w:color="auto"/>
              <w:right w:val="single" w:sz="4" w:space="0" w:color="auto"/>
            </w:tcBorders>
            <w:vAlign w:val="center"/>
          </w:tcPr>
          <w:p w14:paraId="29B192C4" w14:textId="53C3FC2F" w:rsidR="00980871" w:rsidRPr="00E719CF" w:rsidRDefault="00980871" w:rsidP="00692D72">
            <w:pPr>
              <w:spacing w:line="20" w:lineRule="atLeast"/>
              <w:ind w:firstLine="13"/>
              <w:jc w:val="center"/>
              <w:rPr>
                <w:rFonts w:ascii="Times New Roman" w:eastAsia="Calibri" w:hAnsi="Times New Roman" w:cs="Times New Roman"/>
                <w:spacing w:val="-2"/>
                <w:sz w:val="21"/>
                <w:szCs w:val="21"/>
              </w:rPr>
            </w:pPr>
            <w:r w:rsidRPr="00E719CF">
              <w:rPr>
                <w:rFonts w:ascii="Times New Roman" w:eastAsia="Calibri" w:hAnsi="Times New Roman" w:cs="Times New Roman"/>
                <w:sz w:val="21"/>
                <w:szCs w:val="21"/>
              </w:rPr>
              <w:t>Управління</w:t>
            </w:r>
            <w:r w:rsidRPr="00E719CF">
              <w:rPr>
                <w:rFonts w:ascii="Times New Roman" w:eastAsia="Calibri" w:hAnsi="Times New Roman" w:cs="Times New Roman"/>
                <w:spacing w:val="-3"/>
                <w:sz w:val="21"/>
                <w:szCs w:val="21"/>
              </w:rPr>
              <w:t xml:space="preserve"> </w:t>
            </w:r>
            <w:r w:rsidRPr="00E719CF">
              <w:rPr>
                <w:rFonts w:ascii="Times New Roman" w:eastAsia="Calibri" w:hAnsi="Times New Roman" w:cs="Times New Roman"/>
                <w:spacing w:val="-2"/>
                <w:sz w:val="21"/>
                <w:szCs w:val="21"/>
              </w:rPr>
              <w:t>освіти ВК ВМР</w:t>
            </w:r>
          </w:p>
        </w:tc>
        <w:tc>
          <w:tcPr>
            <w:tcW w:w="861" w:type="dxa"/>
            <w:tcBorders>
              <w:top w:val="single" w:sz="4" w:space="0" w:color="auto"/>
              <w:left w:val="single" w:sz="4" w:space="0" w:color="auto"/>
              <w:bottom w:val="single" w:sz="4" w:space="0" w:color="auto"/>
              <w:right w:val="nil"/>
            </w:tcBorders>
            <w:vAlign w:val="center"/>
          </w:tcPr>
          <w:p w14:paraId="1C58358F" w14:textId="6A8963C9" w:rsidR="00980871" w:rsidRPr="00980871" w:rsidRDefault="00980871" w:rsidP="005A17FD">
            <w:pPr>
              <w:spacing w:line="20" w:lineRule="atLeast"/>
              <w:jc w:val="center"/>
              <w:rPr>
                <w:rFonts w:ascii="Times New Roman" w:eastAsia="Calibri" w:hAnsi="Times New Roman" w:cs="Times New Roman"/>
                <w:b/>
                <w:bCs/>
                <w:spacing w:val="-2"/>
                <w:sz w:val="20"/>
                <w:szCs w:val="20"/>
              </w:rPr>
            </w:pPr>
            <w:r w:rsidRPr="00980871">
              <w:rPr>
                <w:rFonts w:ascii="Times New Roman" w:hAnsi="Times New Roman" w:cs="Times New Roman"/>
                <w:b/>
                <w:bCs/>
                <w:color w:val="000000"/>
                <w:sz w:val="20"/>
                <w:szCs w:val="20"/>
              </w:rPr>
              <w:t>583,5</w:t>
            </w:r>
          </w:p>
        </w:tc>
        <w:tc>
          <w:tcPr>
            <w:tcW w:w="849" w:type="dxa"/>
            <w:tcBorders>
              <w:top w:val="single" w:sz="4" w:space="0" w:color="auto"/>
              <w:left w:val="single" w:sz="4" w:space="0" w:color="auto"/>
              <w:right w:val="single" w:sz="4" w:space="0" w:color="auto"/>
            </w:tcBorders>
            <w:vAlign w:val="center"/>
          </w:tcPr>
          <w:p w14:paraId="7F0B65F1" w14:textId="77777777"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116,7</w:t>
            </w:r>
          </w:p>
        </w:tc>
        <w:tc>
          <w:tcPr>
            <w:tcW w:w="852" w:type="dxa"/>
            <w:tcBorders>
              <w:top w:val="single" w:sz="4" w:space="0" w:color="auto"/>
              <w:left w:val="single" w:sz="4" w:space="0" w:color="auto"/>
            </w:tcBorders>
            <w:vAlign w:val="center"/>
          </w:tcPr>
          <w:p w14:paraId="7352DB30" w14:textId="015ADE26"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116,7</w:t>
            </w:r>
          </w:p>
        </w:tc>
        <w:tc>
          <w:tcPr>
            <w:tcW w:w="709" w:type="dxa"/>
            <w:tcBorders>
              <w:top w:val="single" w:sz="4" w:space="0" w:color="auto"/>
            </w:tcBorders>
            <w:vAlign w:val="center"/>
          </w:tcPr>
          <w:p w14:paraId="4CAFBE64" w14:textId="16090F7B"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116,7</w:t>
            </w:r>
          </w:p>
        </w:tc>
        <w:tc>
          <w:tcPr>
            <w:tcW w:w="709" w:type="dxa"/>
            <w:tcBorders>
              <w:top w:val="single" w:sz="4" w:space="0" w:color="auto"/>
            </w:tcBorders>
            <w:vAlign w:val="center"/>
          </w:tcPr>
          <w:p w14:paraId="0D27E935" w14:textId="74A39396"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116,7</w:t>
            </w:r>
          </w:p>
        </w:tc>
        <w:tc>
          <w:tcPr>
            <w:tcW w:w="709" w:type="dxa"/>
            <w:tcBorders>
              <w:top w:val="single" w:sz="4" w:space="0" w:color="auto"/>
            </w:tcBorders>
            <w:vAlign w:val="center"/>
          </w:tcPr>
          <w:p w14:paraId="4F2A58CA" w14:textId="4261C5C9"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116,7</w:t>
            </w:r>
          </w:p>
        </w:tc>
      </w:tr>
      <w:tr w:rsidR="00980871" w:rsidRPr="00E719CF" w14:paraId="2844047E" w14:textId="750B9A5F" w:rsidTr="00980871">
        <w:trPr>
          <w:trHeight w:val="564"/>
        </w:trPr>
        <w:tc>
          <w:tcPr>
            <w:tcW w:w="451" w:type="dxa"/>
            <w:vAlign w:val="center"/>
          </w:tcPr>
          <w:p w14:paraId="7545A3B8" w14:textId="77777777" w:rsidR="00980871" w:rsidRPr="00E719CF" w:rsidRDefault="00980871" w:rsidP="00980871">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1.6</w:t>
            </w:r>
          </w:p>
        </w:tc>
        <w:tc>
          <w:tcPr>
            <w:tcW w:w="5484" w:type="dxa"/>
          </w:tcPr>
          <w:p w14:paraId="0BA6BD03" w14:textId="48DC6A2C" w:rsidR="00980871" w:rsidRPr="00E719CF" w:rsidRDefault="00980871" w:rsidP="00980871">
            <w:pPr>
              <w:spacing w:line="20" w:lineRule="atLeast"/>
              <w:ind w:firstLine="57"/>
              <w:rPr>
                <w:rFonts w:ascii="Times New Roman" w:eastAsia="Calibri" w:hAnsi="Times New Roman" w:cs="Times New Roman"/>
                <w:spacing w:val="-2"/>
                <w:sz w:val="21"/>
                <w:szCs w:val="21"/>
              </w:rPr>
            </w:pPr>
            <w:r w:rsidRPr="00E719CF">
              <w:rPr>
                <w:rFonts w:ascii="Times New Roman" w:eastAsia="Calibri" w:hAnsi="Times New Roman" w:cs="Times New Roman"/>
                <w:sz w:val="21"/>
                <w:szCs w:val="21"/>
              </w:rPr>
              <w:t>Організація навчань, участь у навчаннях, заходах з підвищення кваліфікації працівників з метою розвитку кадрового потенціалу та формування команди ефективних проєктних менеджерів</w:t>
            </w:r>
          </w:p>
        </w:tc>
        <w:tc>
          <w:tcPr>
            <w:tcW w:w="1417" w:type="dxa"/>
            <w:vAlign w:val="center"/>
          </w:tcPr>
          <w:p w14:paraId="16ADD69D" w14:textId="77777777" w:rsidR="00980871" w:rsidRPr="00E719CF" w:rsidRDefault="00980871" w:rsidP="00980871">
            <w:pPr>
              <w:spacing w:line="20" w:lineRule="atLeast"/>
              <w:ind w:firstLine="9"/>
              <w:jc w:val="center"/>
              <w:rPr>
                <w:rFonts w:ascii="Times New Roman" w:eastAsia="Calibri" w:hAnsi="Times New Roman" w:cs="Times New Roman"/>
                <w:sz w:val="21"/>
                <w:szCs w:val="21"/>
              </w:rPr>
            </w:pPr>
            <w:r w:rsidRPr="00E719CF">
              <w:rPr>
                <w:rFonts w:ascii="Times New Roman" w:hAnsi="Times New Roman" w:cs="Times New Roman"/>
                <w:sz w:val="21"/>
                <w:szCs w:val="21"/>
              </w:rPr>
              <w:t>2025-2029</w:t>
            </w:r>
          </w:p>
        </w:tc>
        <w:tc>
          <w:tcPr>
            <w:tcW w:w="2551" w:type="dxa"/>
            <w:tcBorders>
              <w:right w:val="single" w:sz="4" w:space="0" w:color="auto"/>
            </w:tcBorders>
            <w:vAlign w:val="center"/>
          </w:tcPr>
          <w:p w14:paraId="260EF331" w14:textId="77777777" w:rsidR="00980871" w:rsidRPr="00E719CF" w:rsidRDefault="00980871" w:rsidP="00692D72">
            <w:pPr>
              <w:spacing w:line="20" w:lineRule="atLeast"/>
              <w:ind w:firstLine="13"/>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Структурні підрозділи виконавчих органів Вараської міської ради</w:t>
            </w:r>
          </w:p>
        </w:tc>
        <w:tc>
          <w:tcPr>
            <w:tcW w:w="861" w:type="dxa"/>
            <w:tcBorders>
              <w:top w:val="single" w:sz="4" w:space="0" w:color="auto"/>
              <w:left w:val="single" w:sz="4" w:space="0" w:color="auto"/>
              <w:bottom w:val="single" w:sz="4" w:space="0" w:color="auto"/>
              <w:right w:val="nil"/>
            </w:tcBorders>
            <w:vAlign w:val="center"/>
          </w:tcPr>
          <w:p w14:paraId="26947472" w14:textId="4E22AEE1" w:rsidR="00980871" w:rsidRPr="005A17FD" w:rsidRDefault="00980871" w:rsidP="005A17FD">
            <w:pPr>
              <w:spacing w:line="20" w:lineRule="atLeast"/>
              <w:jc w:val="center"/>
              <w:rPr>
                <w:rFonts w:ascii="Times New Roman" w:eastAsia="Calibri" w:hAnsi="Times New Roman" w:cs="Times New Roman"/>
                <w:b/>
                <w:bCs/>
                <w:sz w:val="20"/>
                <w:szCs w:val="20"/>
                <w:lang w:val="en-US"/>
              </w:rPr>
            </w:pPr>
            <w:r w:rsidRPr="00980871">
              <w:rPr>
                <w:rFonts w:ascii="Times New Roman" w:hAnsi="Times New Roman" w:cs="Times New Roman"/>
                <w:b/>
                <w:bCs/>
                <w:color w:val="000000"/>
                <w:sz w:val="20"/>
                <w:szCs w:val="20"/>
              </w:rPr>
              <w:t>9</w:t>
            </w:r>
            <w:r w:rsidR="008672EA">
              <w:rPr>
                <w:rFonts w:ascii="Times New Roman" w:hAnsi="Times New Roman" w:cs="Times New Roman"/>
                <w:b/>
                <w:bCs/>
                <w:color w:val="000000"/>
                <w:sz w:val="20"/>
                <w:szCs w:val="20"/>
                <w:lang w:val="en-US"/>
              </w:rPr>
              <w:t>6</w:t>
            </w:r>
            <w:r w:rsidR="00CC2665">
              <w:rPr>
                <w:rFonts w:ascii="Times New Roman" w:hAnsi="Times New Roman" w:cs="Times New Roman"/>
                <w:b/>
                <w:bCs/>
                <w:color w:val="000000"/>
                <w:sz w:val="20"/>
                <w:szCs w:val="20"/>
              </w:rPr>
              <w:t>,</w:t>
            </w:r>
            <w:r w:rsidR="005A17FD">
              <w:rPr>
                <w:rFonts w:ascii="Times New Roman" w:hAnsi="Times New Roman" w:cs="Times New Roman"/>
                <w:b/>
                <w:bCs/>
                <w:color w:val="000000"/>
                <w:sz w:val="20"/>
                <w:szCs w:val="20"/>
                <w:lang w:val="en-US"/>
              </w:rPr>
              <w:t>0</w:t>
            </w:r>
          </w:p>
        </w:tc>
        <w:tc>
          <w:tcPr>
            <w:tcW w:w="849" w:type="dxa"/>
            <w:tcBorders>
              <w:top w:val="single" w:sz="4" w:space="0" w:color="auto"/>
              <w:left w:val="single" w:sz="4" w:space="0" w:color="auto"/>
              <w:bottom w:val="single" w:sz="4" w:space="0" w:color="auto"/>
              <w:right w:val="single" w:sz="4" w:space="0" w:color="auto"/>
            </w:tcBorders>
            <w:vAlign w:val="center"/>
          </w:tcPr>
          <w:p w14:paraId="27A01455" w14:textId="1A839253"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15,0</w:t>
            </w:r>
          </w:p>
        </w:tc>
        <w:tc>
          <w:tcPr>
            <w:tcW w:w="852" w:type="dxa"/>
            <w:tcBorders>
              <w:top w:val="single" w:sz="4" w:space="0" w:color="auto"/>
              <w:left w:val="single" w:sz="4" w:space="0" w:color="auto"/>
              <w:bottom w:val="single" w:sz="4" w:space="0" w:color="auto"/>
              <w:right w:val="single" w:sz="4" w:space="0" w:color="auto"/>
            </w:tcBorders>
            <w:vAlign w:val="center"/>
          </w:tcPr>
          <w:p w14:paraId="6DCA3599" w14:textId="1E1C615E"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17,0</w:t>
            </w:r>
          </w:p>
        </w:tc>
        <w:tc>
          <w:tcPr>
            <w:tcW w:w="709" w:type="dxa"/>
            <w:tcBorders>
              <w:top w:val="single" w:sz="4" w:space="0" w:color="auto"/>
              <w:left w:val="single" w:sz="4" w:space="0" w:color="auto"/>
              <w:bottom w:val="single" w:sz="4" w:space="0" w:color="auto"/>
              <w:right w:val="single" w:sz="4" w:space="0" w:color="auto"/>
            </w:tcBorders>
            <w:vAlign w:val="center"/>
          </w:tcPr>
          <w:p w14:paraId="280BDC41" w14:textId="04B0A2F3"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19,0</w:t>
            </w:r>
          </w:p>
        </w:tc>
        <w:tc>
          <w:tcPr>
            <w:tcW w:w="709" w:type="dxa"/>
            <w:tcBorders>
              <w:top w:val="single" w:sz="4" w:space="0" w:color="auto"/>
              <w:left w:val="single" w:sz="4" w:space="0" w:color="auto"/>
              <w:bottom w:val="single" w:sz="4" w:space="0" w:color="auto"/>
              <w:right w:val="single" w:sz="4" w:space="0" w:color="auto"/>
            </w:tcBorders>
            <w:vAlign w:val="center"/>
          </w:tcPr>
          <w:p w14:paraId="0A71457F" w14:textId="0C620B09"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21,0</w:t>
            </w:r>
          </w:p>
        </w:tc>
        <w:tc>
          <w:tcPr>
            <w:tcW w:w="709" w:type="dxa"/>
            <w:tcBorders>
              <w:top w:val="single" w:sz="4" w:space="0" w:color="auto"/>
              <w:left w:val="single" w:sz="4" w:space="0" w:color="auto"/>
              <w:bottom w:val="single" w:sz="4" w:space="0" w:color="auto"/>
            </w:tcBorders>
            <w:vAlign w:val="center"/>
          </w:tcPr>
          <w:p w14:paraId="592E1709" w14:textId="331E2CC9"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24,0</w:t>
            </w:r>
          </w:p>
        </w:tc>
      </w:tr>
      <w:tr w:rsidR="00980871" w:rsidRPr="00E719CF" w14:paraId="21632083" w14:textId="77777777" w:rsidTr="00980871">
        <w:trPr>
          <w:trHeight w:val="100"/>
        </w:trPr>
        <w:tc>
          <w:tcPr>
            <w:tcW w:w="451" w:type="dxa"/>
            <w:vAlign w:val="center"/>
          </w:tcPr>
          <w:p w14:paraId="546D2FC3" w14:textId="77777777" w:rsidR="00980871" w:rsidRPr="00E719CF" w:rsidRDefault="00980871" w:rsidP="00980871">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1.7</w:t>
            </w:r>
          </w:p>
        </w:tc>
        <w:tc>
          <w:tcPr>
            <w:tcW w:w="5484" w:type="dxa"/>
          </w:tcPr>
          <w:p w14:paraId="7BCE2B72" w14:textId="77777777" w:rsidR="00980871" w:rsidRPr="00E719CF" w:rsidRDefault="00980871" w:rsidP="00980871">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Брендинг громади</w:t>
            </w:r>
          </w:p>
        </w:tc>
        <w:tc>
          <w:tcPr>
            <w:tcW w:w="1417" w:type="dxa"/>
            <w:vAlign w:val="center"/>
          </w:tcPr>
          <w:p w14:paraId="2F65ABED" w14:textId="77777777" w:rsidR="00980871" w:rsidRPr="00E719CF" w:rsidRDefault="00980871" w:rsidP="00980871">
            <w:pPr>
              <w:spacing w:line="20" w:lineRule="atLeast"/>
              <w:ind w:firstLine="9"/>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2026</w:t>
            </w:r>
          </w:p>
        </w:tc>
        <w:tc>
          <w:tcPr>
            <w:tcW w:w="2551" w:type="dxa"/>
            <w:tcBorders>
              <w:right w:val="single" w:sz="4" w:space="0" w:color="auto"/>
            </w:tcBorders>
            <w:vAlign w:val="center"/>
          </w:tcPr>
          <w:p w14:paraId="6A817225" w14:textId="3DEC330A" w:rsidR="00980871" w:rsidRPr="00E719CF" w:rsidRDefault="00980871" w:rsidP="00692D72">
            <w:pPr>
              <w:spacing w:line="20" w:lineRule="atLeast"/>
              <w:ind w:firstLine="13"/>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Управління економіки та розвитку громади ВК ВМР</w:t>
            </w:r>
          </w:p>
        </w:tc>
        <w:tc>
          <w:tcPr>
            <w:tcW w:w="861" w:type="dxa"/>
            <w:tcBorders>
              <w:top w:val="single" w:sz="4" w:space="0" w:color="auto"/>
              <w:left w:val="single" w:sz="4" w:space="0" w:color="auto"/>
              <w:bottom w:val="single" w:sz="4" w:space="0" w:color="auto"/>
              <w:right w:val="single" w:sz="4" w:space="0" w:color="auto"/>
            </w:tcBorders>
            <w:vAlign w:val="center"/>
          </w:tcPr>
          <w:p w14:paraId="0304E77C" w14:textId="688E08B6" w:rsidR="00980871" w:rsidRPr="005A17FD" w:rsidRDefault="00980871" w:rsidP="005A17FD">
            <w:pPr>
              <w:spacing w:line="20" w:lineRule="atLeast"/>
              <w:jc w:val="center"/>
              <w:rPr>
                <w:rFonts w:ascii="Times New Roman" w:eastAsia="Calibri" w:hAnsi="Times New Roman" w:cs="Times New Roman"/>
                <w:b/>
                <w:bCs/>
                <w:spacing w:val="-2"/>
                <w:sz w:val="20"/>
                <w:szCs w:val="20"/>
                <w:lang w:val="en-US"/>
              </w:rPr>
            </w:pPr>
            <w:r w:rsidRPr="00980871">
              <w:rPr>
                <w:rFonts w:ascii="Times New Roman" w:hAnsi="Times New Roman" w:cs="Times New Roman"/>
                <w:b/>
                <w:bCs/>
                <w:color w:val="000000"/>
                <w:sz w:val="20"/>
                <w:szCs w:val="20"/>
              </w:rPr>
              <w:t>250</w:t>
            </w:r>
            <w:r w:rsidR="00CC2665">
              <w:rPr>
                <w:rFonts w:ascii="Times New Roman" w:hAnsi="Times New Roman" w:cs="Times New Roman"/>
                <w:b/>
                <w:bCs/>
                <w:color w:val="000000"/>
                <w:sz w:val="20"/>
                <w:szCs w:val="20"/>
              </w:rPr>
              <w:t>,</w:t>
            </w:r>
            <w:r w:rsidR="005A17FD">
              <w:rPr>
                <w:rFonts w:ascii="Times New Roman" w:hAnsi="Times New Roman" w:cs="Times New Roman"/>
                <w:b/>
                <w:bCs/>
                <w:color w:val="000000"/>
                <w:sz w:val="20"/>
                <w:szCs w:val="20"/>
                <w:lang w:val="en-US"/>
              </w:rPr>
              <w:t>0</w:t>
            </w:r>
          </w:p>
        </w:tc>
        <w:tc>
          <w:tcPr>
            <w:tcW w:w="849" w:type="dxa"/>
            <w:tcBorders>
              <w:left w:val="single" w:sz="4" w:space="0" w:color="auto"/>
            </w:tcBorders>
            <w:vAlign w:val="center"/>
          </w:tcPr>
          <w:p w14:paraId="6E31450E" w14:textId="77777777" w:rsidR="00980871" w:rsidRPr="00980871" w:rsidRDefault="00980871" w:rsidP="005A17FD">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0</w:t>
            </w:r>
          </w:p>
        </w:tc>
        <w:tc>
          <w:tcPr>
            <w:tcW w:w="852" w:type="dxa"/>
            <w:vAlign w:val="center"/>
          </w:tcPr>
          <w:p w14:paraId="73330F17" w14:textId="77777777" w:rsidR="00980871" w:rsidRPr="00980871" w:rsidRDefault="00980871" w:rsidP="005A17FD">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250,0</w:t>
            </w:r>
          </w:p>
        </w:tc>
        <w:tc>
          <w:tcPr>
            <w:tcW w:w="709" w:type="dxa"/>
            <w:vAlign w:val="center"/>
          </w:tcPr>
          <w:p w14:paraId="08D6D095" w14:textId="77777777" w:rsidR="00980871" w:rsidRPr="00980871" w:rsidRDefault="00980871" w:rsidP="005A17FD">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0</w:t>
            </w:r>
          </w:p>
        </w:tc>
        <w:tc>
          <w:tcPr>
            <w:tcW w:w="709" w:type="dxa"/>
            <w:vAlign w:val="center"/>
          </w:tcPr>
          <w:p w14:paraId="340C94E9" w14:textId="77777777"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0</w:t>
            </w:r>
          </w:p>
        </w:tc>
        <w:tc>
          <w:tcPr>
            <w:tcW w:w="709" w:type="dxa"/>
            <w:vAlign w:val="center"/>
          </w:tcPr>
          <w:p w14:paraId="61B96BA2" w14:textId="77777777" w:rsidR="00980871" w:rsidRPr="00980871" w:rsidRDefault="00980871" w:rsidP="005A17FD">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0</w:t>
            </w:r>
          </w:p>
        </w:tc>
      </w:tr>
      <w:tr w:rsidR="00980871" w:rsidRPr="00E719CF" w14:paraId="0338D2DB" w14:textId="77777777" w:rsidTr="005A17FD">
        <w:trPr>
          <w:trHeight w:val="100"/>
        </w:trPr>
        <w:tc>
          <w:tcPr>
            <w:tcW w:w="451" w:type="dxa"/>
            <w:vAlign w:val="center"/>
          </w:tcPr>
          <w:p w14:paraId="72E30253" w14:textId="77777777" w:rsidR="00980871" w:rsidRPr="00E719CF" w:rsidRDefault="00980871" w:rsidP="00980871">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1.8</w:t>
            </w:r>
          </w:p>
        </w:tc>
        <w:tc>
          <w:tcPr>
            <w:tcW w:w="5484" w:type="dxa"/>
          </w:tcPr>
          <w:p w14:paraId="09DD27F6" w14:textId="77777777" w:rsidR="00980871" w:rsidRPr="00E719CF" w:rsidRDefault="00980871" w:rsidP="00980871">
            <w:pPr>
              <w:spacing w:line="20" w:lineRule="atLeast"/>
              <w:ind w:firstLine="57"/>
              <w:rPr>
                <w:rFonts w:ascii="Times New Roman" w:eastAsia="Calibri" w:hAnsi="Times New Roman" w:cs="Times New Roman"/>
                <w:sz w:val="21"/>
                <w:szCs w:val="21"/>
                <w:lang w:val="ru-RU"/>
              </w:rPr>
            </w:pPr>
            <w:r w:rsidRPr="00E719CF">
              <w:rPr>
                <w:rFonts w:ascii="Times New Roman" w:eastAsia="Calibri" w:hAnsi="Times New Roman" w:cs="Times New Roman"/>
                <w:sz w:val="21"/>
                <w:szCs w:val="21"/>
              </w:rPr>
              <w:t>Організаційне забезпечення та проведення візитів делегацій Вараської громади в зарубіжні країни</w:t>
            </w:r>
          </w:p>
        </w:tc>
        <w:tc>
          <w:tcPr>
            <w:tcW w:w="1417" w:type="dxa"/>
            <w:vAlign w:val="center"/>
          </w:tcPr>
          <w:p w14:paraId="0452BAF3" w14:textId="77777777" w:rsidR="00980871" w:rsidRPr="00E719CF" w:rsidRDefault="00980871" w:rsidP="00980871">
            <w:pPr>
              <w:spacing w:line="20" w:lineRule="atLeast"/>
              <w:ind w:firstLine="9"/>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2025-2029</w:t>
            </w:r>
          </w:p>
        </w:tc>
        <w:tc>
          <w:tcPr>
            <w:tcW w:w="2551" w:type="dxa"/>
            <w:tcBorders>
              <w:right w:val="single" w:sz="4" w:space="0" w:color="auto"/>
            </w:tcBorders>
            <w:vAlign w:val="center"/>
          </w:tcPr>
          <w:p w14:paraId="74DAA0B1" w14:textId="320CC3E4" w:rsidR="00980871" w:rsidRPr="00E719CF" w:rsidRDefault="00980871" w:rsidP="00692D72">
            <w:pPr>
              <w:spacing w:line="20" w:lineRule="atLeast"/>
              <w:ind w:firstLine="13"/>
              <w:jc w:val="center"/>
              <w:rPr>
                <w:rFonts w:ascii="Times New Roman" w:eastAsia="Calibri" w:hAnsi="Times New Roman" w:cs="Times New Roman"/>
                <w:sz w:val="21"/>
                <w:szCs w:val="21"/>
                <w:lang w:val="ru-RU"/>
              </w:rPr>
            </w:pPr>
            <w:r w:rsidRPr="00E719CF">
              <w:rPr>
                <w:rFonts w:ascii="Times New Roman" w:eastAsia="Calibri" w:hAnsi="Times New Roman" w:cs="Times New Roman"/>
                <w:sz w:val="21"/>
                <w:szCs w:val="21"/>
              </w:rPr>
              <w:t>Управління економіки та розвитку громади ВК ВМР</w:t>
            </w:r>
          </w:p>
        </w:tc>
        <w:tc>
          <w:tcPr>
            <w:tcW w:w="861" w:type="dxa"/>
            <w:tcBorders>
              <w:top w:val="single" w:sz="4" w:space="0" w:color="auto"/>
              <w:left w:val="single" w:sz="4" w:space="0" w:color="auto"/>
              <w:bottom w:val="single" w:sz="4" w:space="0" w:color="auto"/>
              <w:right w:val="single" w:sz="4" w:space="0" w:color="auto"/>
            </w:tcBorders>
            <w:vAlign w:val="center"/>
          </w:tcPr>
          <w:p w14:paraId="02538AC9" w14:textId="0CC22E25" w:rsidR="00980871" w:rsidRPr="005A17FD" w:rsidRDefault="00980871" w:rsidP="005A17FD">
            <w:pPr>
              <w:spacing w:line="20" w:lineRule="atLeast"/>
              <w:jc w:val="center"/>
              <w:rPr>
                <w:rFonts w:ascii="Times New Roman" w:eastAsia="Calibri" w:hAnsi="Times New Roman" w:cs="Times New Roman"/>
                <w:b/>
                <w:bCs/>
                <w:sz w:val="20"/>
                <w:szCs w:val="20"/>
                <w:lang w:eastAsia="ru-RU"/>
              </w:rPr>
            </w:pPr>
            <w:r w:rsidRPr="005A17FD">
              <w:rPr>
                <w:rFonts w:ascii="Times New Roman" w:hAnsi="Times New Roman" w:cs="Times New Roman"/>
                <w:b/>
                <w:bCs/>
                <w:color w:val="000000"/>
                <w:sz w:val="20"/>
                <w:szCs w:val="20"/>
              </w:rPr>
              <w:t>1</w:t>
            </w:r>
            <w:r w:rsidR="00AE7400">
              <w:rPr>
                <w:rFonts w:ascii="Times New Roman" w:hAnsi="Times New Roman" w:cs="Times New Roman"/>
                <w:b/>
                <w:bCs/>
                <w:color w:val="000000"/>
                <w:sz w:val="20"/>
                <w:szCs w:val="20"/>
              </w:rPr>
              <w:t xml:space="preserve"> </w:t>
            </w:r>
            <w:r w:rsidRPr="005A17FD">
              <w:rPr>
                <w:rFonts w:ascii="Times New Roman" w:hAnsi="Times New Roman" w:cs="Times New Roman"/>
                <w:b/>
                <w:bCs/>
                <w:color w:val="000000"/>
                <w:sz w:val="20"/>
                <w:szCs w:val="20"/>
              </w:rPr>
              <w:t>908,9</w:t>
            </w:r>
          </w:p>
        </w:tc>
        <w:tc>
          <w:tcPr>
            <w:tcW w:w="849" w:type="dxa"/>
            <w:tcBorders>
              <w:left w:val="single" w:sz="4" w:space="0" w:color="auto"/>
              <w:bottom w:val="single" w:sz="4" w:space="0" w:color="auto"/>
            </w:tcBorders>
            <w:vAlign w:val="center"/>
          </w:tcPr>
          <w:p w14:paraId="59FFE476" w14:textId="77777777" w:rsidR="00980871" w:rsidRPr="005A17FD" w:rsidRDefault="00980871" w:rsidP="005A17FD">
            <w:pPr>
              <w:spacing w:line="20" w:lineRule="atLeast"/>
              <w:jc w:val="center"/>
              <w:rPr>
                <w:rFonts w:ascii="Times New Roman" w:eastAsia="Calibri" w:hAnsi="Times New Roman" w:cs="Times New Roman"/>
                <w:spacing w:val="-2"/>
                <w:sz w:val="20"/>
                <w:szCs w:val="20"/>
              </w:rPr>
            </w:pPr>
            <w:r w:rsidRPr="005A17FD">
              <w:rPr>
                <w:rFonts w:ascii="Times New Roman" w:eastAsia="Calibri" w:hAnsi="Times New Roman" w:cs="Times New Roman"/>
                <w:sz w:val="20"/>
                <w:szCs w:val="20"/>
              </w:rPr>
              <w:t>300,5</w:t>
            </w:r>
          </w:p>
        </w:tc>
        <w:tc>
          <w:tcPr>
            <w:tcW w:w="852" w:type="dxa"/>
            <w:tcBorders>
              <w:bottom w:val="single" w:sz="4" w:space="0" w:color="auto"/>
            </w:tcBorders>
            <w:vAlign w:val="center"/>
          </w:tcPr>
          <w:p w14:paraId="48EC597D" w14:textId="77777777" w:rsidR="00980871" w:rsidRPr="005A17FD" w:rsidRDefault="00980871" w:rsidP="005A17FD">
            <w:pPr>
              <w:spacing w:line="20" w:lineRule="atLeast"/>
              <w:jc w:val="center"/>
              <w:rPr>
                <w:rFonts w:ascii="Times New Roman" w:eastAsia="Calibri" w:hAnsi="Times New Roman" w:cs="Times New Roman"/>
                <w:spacing w:val="-2"/>
                <w:sz w:val="20"/>
                <w:szCs w:val="20"/>
              </w:rPr>
            </w:pPr>
            <w:r w:rsidRPr="005A17FD">
              <w:rPr>
                <w:rFonts w:ascii="Times New Roman" w:eastAsia="Calibri" w:hAnsi="Times New Roman" w:cs="Times New Roman"/>
                <w:sz w:val="20"/>
                <w:szCs w:val="20"/>
              </w:rPr>
              <w:t>336,6</w:t>
            </w:r>
          </w:p>
        </w:tc>
        <w:tc>
          <w:tcPr>
            <w:tcW w:w="709" w:type="dxa"/>
            <w:tcBorders>
              <w:bottom w:val="single" w:sz="4" w:space="0" w:color="auto"/>
            </w:tcBorders>
            <w:vAlign w:val="center"/>
          </w:tcPr>
          <w:p w14:paraId="2E31D9FE" w14:textId="77777777" w:rsidR="00980871" w:rsidRPr="005A17FD" w:rsidRDefault="00980871" w:rsidP="005A17FD">
            <w:pPr>
              <w:spacing w:line="20" w:lineRule="atLeast"/>
              <w:jc w:val="center"/>
              <w:rPr>
                <w:rFonts w:ascii="Times New Roman" w:eastAsia="Calibri" w:hAnsi="Times New Roman" w:cs="Times New Roman"/>
                <w:spacing w:val="-2"/>
                <w:sz w:val="20"/>
                <w:szCs w:val="20"/>
              </w:rPr>
            </w:pPr>
            <w:r w:rsidRPr="005A17FD">
              <w:rPr>
                <w:rFonts w:ascii="Times New Roman" w:eastAsia="Calibri" w:hAnsi="Times New Roman" w:cs="Times New Roman"/>
                <w:sz w:val="20"/>
                <w:szCs w:val="20"/>
              </w:rPr>
              <w:t>376,9</w:t>
            </w:r>
          </w:p>
        </w:tc>
        <w:tc>
          <w:tcPr>
            <w:tcW w:w="709" w:type="dxa"/>
            <w:tcBorders>
              <w:bottom w:val="single" w:sz="4" w:space="0" w:color="auto"/>
            </w:tcBorders>
            <w:vAlign w:val="center"/>
          </w:tcPr>
          <w:p w14:paraId="4984A6FC" w14:textId="77777777" w:rsidR="00980871" w:rsidRPr="005A17FD" w:rsidRDefault="00980871" w:rsidP="005A17FD">
            <w:pPr>
              <w:spacing w:line="20" w:lineRule="atLeast"/>
              <w:jc w:val="center"/>
              <w:rPr>
                <w:rFonts w:ascii="Times New Roman" w:eastAsia="Calibri" w:hAnsi="Times New Roman" w:cs="Times New Roman"/>
                <w:bCs/>
                <w:sz w:val="20"/>
                <w:szCs w:val="20"/>
              </w:rPr>
            </w:pPr>
            <w:r w:rsidRPr="005A17FD">
              <w:rPr>
                <w:rFonts w:ascii="Times New Roman" w:eastAsia="Calibri" w:hAnsi="Times New Roman" w:cs="Times New Roman"/>
                <w:sz w:val="20"/>
                <w:szCs w:val="20"/>
              </w:rPr>
              <w:t>422,1</w:t>
            </w:r>
          </w:p>
        </w:tc>
        <w:tc>
          <w:tcPr>
            <w:tcW w:w="709" w:type="dxa"/>
            <w:tcBorders>
              <w:bottom w:val="single" w:sz="4" w:space="0" w:color="auto"/>
            </w:tcBorders>
            <w:vAlign w:val="center"/>
          </w:tcPr>
          <w:p w14:paraId="0106F6DB" w14:textId="77777777" w:rsidR="00980871" w:rsidRPr="005A17FD" w:rsidRDefault="00980871" w:rsidP="005A17FD">
            <w:pPr>
              <w:spacing w:line="20" w:lineRule="atLeast"/>
              <w:jc w:val="center"/>
              <w:rPr>
                <w:rFonts w:ascii="Times New Roman" w:eastAsia="Calibri" w:hAnsi="Times New Roman" w:cs="Times New Roman"/>
                <w:bCs/>
                <w:sz w:val="20"/>
                <w:szCs w:val="20"/>
              </w:rPr>
            </w:pPr>
            <w:r w:rsidRPr="005A17FD">
              <w:rPr>
                <w:rFonts w:ascii="Times New Roman" w:eastAsia="Calibri" w:hAnsi="Times New Roman" w:cs="Times New Roman"/>
                <w:sz w:val="20"/>
                <w:szCs w:val="20"/>
              </w:rPr>
              <w:t>472,8</w:t>
            </w:r>
          </w:p>
        </w:tc>
      </w:tr>
      <w:tr w:rsidR="005A17FD" w:rsidRPr="00E719CF" w14:paraId="39D8C6A3" w14:textId="77777777" w:rsidTr="00CC2665">
        <w:trPr>
          <w:trHeight w:val="70"/>
        </w:trPr>
        <w:tc>
          <w:tcPr>
            <w:tcW w:w="9903" w:type="dxa"/>
            <w:gridSpan w:val="4"/>
            <w:tcBorders>
              <w:right w:val="single" w:sz="4" w:space="0" w:color="auto"/>
            </w:tcBorders>
            <w:vAlign w:val="center"/>
          </w:tcPr>
          <w:p w14:paraId="11476BBB" w14:textId="65D05D78" w:rsidR="005A17FD" w:rsidRPr="00E719CF" w:rsidRDefault="008672EA" w:rsidP="00692D72">
            <w:pPr>
              <w:spacing w:line="20" w:lineRule="atLeast"/>
              <w:ind w:firstLine="13"/>
              <w:rPr>
                <w:rFonts w:ascii="Times New Roman" w:eastAsia="Calibri" w:hAnsi="Times New Roman" w:cs="Times New Roman"/>
                <w:spacing w:val="-2"/>
                <w:sz w:val="21"/>
                <w:szCs w:val="21"/>
              </w:rPr>
            </w:pPr>
            <w:bookmarkStart w:id="7" w:name="_Hlk204336073"/>
            <w:r>
              <w:rPr>
                <w:rFonts w:ascii="Times New Roman" w:eastAsia="Calibri" w:hAnsi="Times New Roman" w:cs="Times New Roman"/>
                <w:b/>
                <w:bCs/>
                <w:spacing w:val="-2"/>
                <w:sz w:val="21"/>
                <w:szCs w:val="21"/>
              </w:rPr>
              <w:lastRenderedPageBreak/>
              <w:t>Всього по напрям</w:t>
            </w:r>
            <w:r w:rsidR="005A17FD" w:rsidRPr="00E719CF">
              <w:rPr>
                <w:rFonts w:ascii="Times New Roman" w:eastAsia="Calibri" w:hAnsi="Times New Roman" w:cs="Times New Roman"/>
                <w:b/>
                <w:bCs/>
                <w:spacing w:val="-2"/>
                <w:sz w:val="21"/>
                <w:szCs w:val="21"/>
              </w:rPr>
              <w:t>у 1:</w:t>
            </w:r>
          </w:p>
        </w:tc>
        <w:tc>
          <w:tcPr>
            <w:tcW w:w="861" w:type="dxa"/>
            <w:tcBorders>
              <w:top w:val="single" w:sz="4" w:space="0" w:color="auto"/>
              <w:left w:val="single" w:sz="4" w:space="0" w:color="auto"/>
              <w:right w:val="single" w:sz="4" w:space="0" w:color="auto"/>
            </w:tcBorders>
            <w:vAlign w:val="center"/>
          </w:tcPr>
          <w:p w14:paraId="7BFC9735" w14:textId="1DDD8207" w:rsidR="005A17FD" w:rsidRPr="00980871" w:rsidRDefault="005A17FD" w:rsidP="005A17FD">
            <w:pPr>
              <w:spacing w:line="20" w:lineRule="atLeast"/>
              <w:jc w:val="center"/>
              <w:rPr>
                <w:rFonts w:ascii="Times New Roman" w:eastAsia="Calibri" w:hAnsi="Times New Roman" w:cs="Times New Roman"/>
                <w:b/>
                <w:bCs/>
                <w:spacing w:val="-2"/>
                <w:sz w:val="20"/>
                <w:szCs w:val="20"/>
              </w:rPr>
            </w:pPr>
            <w:r w:rsidRPr="00980871">
              <w:rPr>
                <w:rFonts w:ascii="Times New Roman" w:eastAsia="Calibri" w:hAnsi="Times New Roman" w:cs="Times New Roman"/>
                <w:b/>
                <w:bCs/>
                <w:spacing w:val="-2"/>
                <w:sz w:val="20"/>
                <w:szCs w:val="20"/>
              </w:rPr>
              <w:t>4</w:t>
            </w:r>
            <w:r>
              <w:rPr>
                <w:rFonts w:ascii="Times New Roman" w:eastAsia="Calibri" w:hAnsi="Times New Roman" w:cs="Times New Roman"/>
                <w:b/>
                <w:bCs/>
                <w:spacing w:val="-2"/>
                <w:sz w:val="20"/>
                <w:szCs w:val="20"/>
                <w:lang w:val="en-US"/>
              </w:rPr>
              <w:t xml:space="preserve"> </w:t>
            </w:r>
            <w:r w:rsidRPr="00980871">
              <w:rPr>
                <w:rFonts w:ascii="Times New Roman" w:eastAsia="Calibri" w:hAnsi="Times New Roman" w:cs="Times New Roman"/>
                <w:b/>
                <w:bCs/>
                <w:spacing w:val="-2"/>
                <w:sz w:val="20"/>
                <w:szCs w:val="20"/>
              </w:rPr>
              <w:t>322,5</w:t>
            </w:r>
          </w:p>
        </w:tc>
        <w:tc>
          <w:tcPr>
            <w:tcW w:w="849" w:type="dxa"/>
            <w:tcBorders>
              <w:top w:val="single" w:sz="4" w:space="0" w:color="auto"/>
              <w:left w:val="nil"/>
              <w:bottom w:val="single" w:sz="4" w:space="0" w:color="auto"/>
              <w:right w:val="single" w:sz="4" w:space="0" w:color="auto"/>
            </w:tcBorders>
          </w:tcPr>
          <w:p w14:paraId="2441C7E3" w14:textId="5B01F7FB" w:rsidR="005A17FD" w:rsidRPr="005A17FD" w:rsidRDefault="005A17FD" w:rsidP="005A17FD">
            <w:pPr>
              <w:spacing w:line="20" w:lineRule="atLeast"/>
              <w:jc w:val="center"/>
              <w:rPr>
                <w:rFonts w:ascii="Times New Roman" w:eastAsia="Calibri" w:hAnsi="Times New Roman" w:cs="Times New Roman"/>
                <w:b/>
                <w:bCs/>
                <w:spacing w:val="-2"/>
                <w:sz w:val="20"/>
                <w:szCs w:val="20"/>
              </w:rPr>
            </w:pPr>
            <w:r w:rsidRPr="005A17FD">
              <w:rPr>
                <w:rFonts w:ascii="Times New Roman" w:hAnsi="Times New Roman" w:cs="Times New Roman"/>
                <w:b/>
                <w:bCs/>
                <w:sz w:val="20"/>
                <w:szCs w:val="20"/>
              </w:rPr>
              <w:t>675,1</w:t>
            </w:r>
          </w:p>
        </w:tc>
        <w:tc>
          <w:tcPr>
            <w:tcW w:w="852" w:type="dxa"/>
            <w:tcBorders>
              <w:top w:val="single" w:sz="4" w:space="0" w:color="auto"/>
              <w:left w:val="single" w:sz="4" w:space="0" w:color="auto"/>
              <w:bottom w:val="single" w:sz="4" w:space="0" w:color="auto"/>
              <w:right w:val="single" w:sz="4" w:space="0" w:color="auto"/>
            </w:tcBorders>
          </w:tcPr>
          <w:p w14:paraId="0A9E1E38" w14:textId="2D7F647F" w:rsidR="005A17FD" w:rsidRPr="005A17FD" w:rsidRDefault="005A17FD" w:rsidP="005A17FD">
            <w:pPr>
              <w:spacing w:line="20" w:lineRule="atLeast"/>
              <w:jc w:val="center"/>
              <w:rPr>
                <w:rFonts w:ascii="Times New Roman" w:eastAsia="Calibri" w:hAnsi="Times New Roman" w:cs="Times New Roman"/>
                <w:b/>
                <w:bCs/>
                <w:spacing w:val="-2"/>
                <w:sz w:val="20"/>
                <w:szCs w:val="20"/>
              </w:rPr>
            </w:pPr>
            <w:r w:rsidRPr="005A17FD">
              <w:rPr>
                <w:rFonts w:ascii="Times New Roman" w:hAnsi="Times New Roman" w:cs="Times New Roman"/>
                <w:b/>
                <w:bCs/>
                <w:sz w:val="20"/>
                <w:szCs w:val="20"/>
              </w:rPr>
              <w:t>985,2</w:t>
            </w:r>
          </w:p>
        </w:tc>
        <w:tc>
          <w:tcPr>
            <w:tcW w:w="709" w:type="dxa"/>
            <w:tcBorders>
              <w:top w:val="single" w:sz="4" w:space="0" w:color="auto"/>
              <w:left w:val="single" w:sz="4" w:space="0" w:color="auto"/>
              <w:bottom w:val="single" w:sz="4" w:space="0" w:color="auto"/>
              <w:right w:val="single" w:sz="4" w:space="0" w:color="auto"/>
            </w:tcBorders>
          </w:tcPr>
          <w:p w14:paraId="6EF9FA25" w14:textId="10C1E39F" w:rsidR="005A17FD" w:rsidRPr="005A17FD" w:rsidRDefault="005A17FD" w:rsidP="005A17FD">
            <w:pPr>
              <w:spacing w:line="20" w:lineRule="atLeast"/>
              <w:jc w:val="center"/>
              <w:rPr>
                <w:rFonts w:ascii="Times New Roman" w:eastAsia="Calibri" w:hAnsi="Times New Roman" w:cs="Times New Roman"/>
                <w:b/>
                <w:bCs/>
                <w:spacing w:val="-2"/>
                <w:sz w:val="20"/>
                <w:szCs w:val="20"/>
              </w:rPr>
            </w:pPr>
            <w:r w:rsidRPr="005A17FD">
              <w:rPr>
                <w:rFonts w:ascii="Times New Roman" w:hAnsi="Times New Roman" w:cs="Times New Roman"/>
                <w:b/>
                <w:bCs/>
                <w:sz w:val="20"/>
                <w:szCs w:val="20"/>
              </w:rPr>
              <w:t>804,9</w:t>
            </w:r>
          </w:p>
        </w:tc>
        <w:tc>
          <w:tcPr>
            <w:tcW w:w="709" w:type="dxa"/>
            <w:tcBorders>
              <w:top w:val="single" w:sz="4" w:space="0" w:color="auto"/>
              <w:left w:val="single" w:sz="4" w:space="0" w:color="auto"/>
              <w:bottom w:val="single" w:sz="4" w:space="0" w:color="auto"/>
              <w:right w:val="single" w:sz="4" w:space="0" w:color="auto"/>
            </w:tcBorders>
          </w:tcPr>
          <w:p w14:paraId="06FE594D" w14:textId="0B6B5087" w:rsidR="005A17FD" w:rsidRPr="005A17FD" w:rsidRDefault="005A17FD" w:rsidP="005A17FD">
            <w:pPr>
              <w:spacing w:line="20" w:lineRule="atLeast"/>
              <w:jc w:val="center"/>
              <w:rPr>
                <w:rFonts w:ascii="Times New Roman" w:eastAsia="Calibri" w:hAnsi="Times New Roman" w:cs="Times New Roman"/>
                <w:b/>
                <w:bCs/>
                <w:sz w:val="20"/>
                <w:szCs w:val="20"/>
              </w:rPr>
            </w:pPr>
            <w:r w:rsidRPr="005A17FD">
              <w:rPr>
                <w:rFonts w:ascii="Times New Roman" w:hAnsi="Times New Roman" w:cs="Times New Roman"/>
                <w:b/>
                <w:bCs/>
                <w:sz w:val="20"/>
                <w:szCs w:val="20"/>
              </w:rPr>
              <w:t>888,1</w:t>
            </w:r>
          </w:p>
        </w:tc>
        <w:tc>
          <w:tcPr>
            <w:tcW w:w="709" w:type="dxa"/>
            <w:tcBorders>
              <w:top w:val="single" w:sz="4" w:space="0" w:color="auto"/>
              <w:left w:val="single" w:sz="4" w:space="0" w:color="auto"/>
              <w:bottom w:val="single" w:sz="4" w:space="0" w:color="auto"/>
              <w:right w:val="single" w:sz="4" w:space="0" w:color="auto"/>
            </w:tcBorders>
          </w:tcPr>
          <w:p w14:paraId="66B49C30" w14:textId="3BC57A17" w:rsidR="005A17FD" w:rsidRPr="005A17FD" w:rsidRDefault="005A17FD" w:rsidP="005A17FD">
            <w:pPr>
              <w:spacing w:line="20" w:lineRule="atLeast"/>
              <w:jc w:val="center"/>
              <w:rPr>
                <w:rFonts w:ascii="Times New Roman" w:eastAsia="Calibri" w:hAnsi="Times New Roman" w:cs="Times New Roman"/>
                <w:b/>
                <w:bCs/>
                <w:sz w:val="20"/>
                <w:szCs w:val="20"/>
              </w:rPr>
            </w:pPr>
            <w:r w:rsidRPr="005A17FD">
              <w:rPr>
                <w:rFonts w:ascii="Times New Roman" w:hAnsi="Times New Roman" w:cs="Times New Roman"/>
                <w:b/>
                <w:bCs/>
                <w:sz w:val="20"/>
                <w:szCs w:val="20"/>
              </w:rPr>
              <w:t>969,2</w:t>
            </w:r>
          </w:p>
        </w:tc>
      </w:tr>
      <w:bookmarkEnd w:id="7"/>
      <w:tr w:rsidR="007B64DA" w:rsidRPr="00E719CF" w14:paraId="2FA7AA35" w14:textId="77777777" w:rsidTr="005802B5">
        <w:trPr>
          <w:trHeight w:val="70"/>
        </w:trPr>
        <w:tc>
          <w:tcPr>
            <w:tcW w:w="14592" w:type="dxa"/>
            <w:gridSpan w:val="10"/>
            <w:vAlign w:val="center"/>
          </w:tcPr>
          <w:p w14:paraId="4C4935F4" w14:textId="77777777" w:rsidR="007B64DA" w:rsidRPr="00E719CF" w:rsidRDefault="007B64DA" w:rsidP="00692D72">
            <w:pPr>
              <w:spacing w:line="20" w:lineRule="atLeast"/>
              <w:ind w:firstLine="13"/>
              <w:rPr>
                <w:rFonts w:ascii="Times New Roman" w:eastAsia="Calibri" w:hAnsi="Times New Roman" w:cs="Times New Roman"/>
                <w:b/>
                <w:sz w:val="21"/>
                <w:szCs w:val="21"/>
              </w:rPr>
            </w:pPr>
            <w:r w:rsidRPr="00E719CF">
              <w:rPr>
                <w:rFonts w:ascii="Times New Roman" w:eastAsia="Calibri" w:hAnsi="Times New Roman" w:cs="Times New Roman"/>
                <w:b/>
                <w:bCs/>
                <w:spacing w:val="-2"/>
                <w:sz w:val="21"/>
                <w:szCs w:val="21"/>
              </w:rPr>
              <w:t>Напрям 2: Розвиток контактів між освітніми закладами та установами громади та іноземними партнерами, формування відкритості та європейських цінностей серед учнівської молоді</w:t>
            </w:r>
          </w:p>
        </w:tc>
      </w:tr>
      <w:tr w:rsidR="007B64DA" w:rsidRPr="00E719CF" w14:paraId="5E1B20FA" w14:textId="77777777" w:rsidTr="00980871">
        <w:trPr>
          <w:trHeight w:val="721"/>
        </w:trPr>
        <w:tc>
          <w:tcPr>
            <w:tcW w:w="451" w:type="dxa"/>
            <w:vAlign w:val="center"/>
          </w:tcPr>
          <w:p w14:paraId="4E39818E" w14:textId="4C4E3C17" w:rsidR="007B64DA" w:rsidRPr="00E719CF" w:rsidRDefault="00FE7948" w:rsidP="007B64DA">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2</w:t>
            </w:r>
            <w:r w:rsidR="007B64DA" w:rsidRPr="00E719CF">
              <w:rPr>
                <w:rFonts w:ascii="Times New Roman" w:eastAsia="Calibri" w:hAnsi="Times New Roman" w:cs="Times New Roman"/>
                <w:sz w:val="21"/>
                <w:szCs w:val="21"/>
              </w:rPr>
              <w:t>.1</w:t>
            </w:r>
          </w:p>
        </w:tc>
        <w:tc>
          <w:tcPr>
            <w:tcW w:w="5484" w:type="dxa"/>
            <w:vAlign w:val="center"/>
          </w:tcPr>
          <w:p w14:paraId="0F2BF74F" w14:textId="77777777" w:rsidR="007B64DA" w:rsidRPr="00E719CF" w:rsidRDefault="007B64DA" w:rsidP="007B64DA">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pacing w:val="-2"/>
                <w:sz w:val="21"/>
                <w:szCs w:val="21"/>
              </w:rPr>
              <w:t>Організація</w:t>
            </w:r>
            <w:r w:rsidRPr="00E719CF">
              <w:rPr>
                <w:rFonts w:ascii="Times New Roman" w:eastAsia="Calibri" w:hAnsi="Times New Roman" w:cs="Times New Roman"/>
                <w:sz w:val="21"/>
                <w:szCs w:val="21"/>
              </w:rPr>
              <w:t xml:space="preserve"> </w:t>
            </w:r>
            <w:r w:rsidRPr="00E719CF">
              <w:rPr>
                <w:rFonts w:ascii="Times New Roman" w:eastAsia="Calibri" w:hAnsi="Times New Roman" w:cs="Times New Roman"/>
                <w:spacing w:val="-2"/>
                <w:sz w:val="21"/>
                <w:szCs w:val="21"/>
              </w:rPr>
              <w:t>співробітництва</w:t>
            </w:r>
            <w:r w:rsidRPr="00E719CF">
              <w:rPr>
                <w:rFonts w:ascii="Times New Roman" w:eastAsia="Calibri" w:hAnsi="Times New Roman" w:cs="Times New Roman"/>
                <w:sz w:val="21"/>
                <w:szCs w:val="21"/>
              </w:rPr>
              <w:t xml:space="preserve"> </w:t>
            </w:r>
            <w:r w:rsidRPr="00E719CF">
              <w:rPr>
                <w:rFonts w:ascii="Times New Roman" w:eastAsia="Calibri" w:hAnsi="Times New Roman" w:cs="Times New Roman"/>
                <w:spacing w:val="-10"/>
                <w:sz w:val="21"/>
                <w:szCs w:val="21"/>
              </w:rPr>
              <w:t xml:space="preserve">з </w:t>
            </w:r>
            <w:r w:rsidRPr="00E719CF">
              <w:rPr>
                <w:rFonts w:ascii="Times New Roman" w:eastAsia="Calibri" w:hAnsi="Times New Roman" w:cs="Times New Roman"/>
                <w:sz w:val="21"/>
                <w:szCs w:val="21"/>
              </w:rPr>
              <w:t>навчальними закладами – партнерами зарубіжних країн, впровадження</w:t>
            </w:r>
            <w:r w:rsidRPr="00E719CF">
              <w:rPr>
                <w:rFonts w:ascii="Times New Roman" w:eastAsia="Calibri" w:hAnsi="Times New Roman" w:cs="Times New Roman"/>
                <w:spacing w:val="40"/>
                <w:sz w:val="21"/>
                <w:szCs w:val="21"/>
              </w:rPr>
              <w:t xml:space="preserve"> </w:t>
            </w:r>
            <w:r w:rsidRPr="00E719CF">
              <w:rPr>
                <w:rFonts w:ascii="Times New Roman" w:eastAsia="Calibri" w:hAnsi="Times New Roman" w:cs="Times New Roman"/>
                <w:sz w:val="21"/>
                <w:szCs w:val="21"/>
              </w:rPr>
              <w:t>спільних проєктів</w:t>
            </w:r>
          </w:p>
        </w:tc>
        <w:tc>
          <w:tcPr>
            <w:tcW w:w="1417" w:type="dxa"/>
            <w:vAlign w:val="center"/>
          </w:tcPr>
          <w:p w14:paraId="24BB598F" w14:textId="77777777" w:rsidR="007B64DA" w:rsidRPr="00E719CF" w:rsidRDefault="007B64DA" w:rsidP="007B64DA">
            <w:pPr>
              <w:spacing w:line="20" w:lineRule="atLeast"/>
              <w:ind w:firstLine="170"/>
              <w:jc w:val="center"/>
              <w:rPr>
                <w:rFonts w:ascii="Times New Roman" w:eastAsia="Calibri" w:hAnsi="Times New Roman" w:cs="Times New Roman"/>
                <w:sz w:val="21"/>
                <w:szCs w:val="21"/>
              </w:rPr>
            </w:pPr>
            <w:r w:rsidRPr="00E719CF">
              <w:rPr>
                <w:rFonts w:ascii="Times New Roman" w:hAnsi="Times New Roman" w:cs="Times New Roman"/>
                <w:sz w:val="21"/>
                <w:szCs w:val="21"/>
              </w:rPr>
              <w:t>2025-2029</w:t>
            </w:r>
          </w:p>
        </w:tc>
        <w:tc>
          <w:tcPr>
            <w:tcW w:w="2551" w:type="dxa"/>
            <w:vAlign w:val="center"/>
          </w:tcPr>
          <w:p w14:paraId="42677DD8" w14:textId="5E5F90A6" w:rsidR="007B64DA" w:rsidRPr="00E719CF" w:rsidRDefault="007B64DA" w:rsidP="00692D72">
            <w:pPr>
              <w:spacing w:line="20" w:lineRule="atLeast"/>
              <w:ind w:firstLine="13"/>
              <w:jc w:val="center"/>
              <w:rPr>
                <w:rFonts w:ascii="Times New Roman" w:eastAsia="Calibri" w:hAnsi="Times New Roman" w:cs="Times New Roman"/>
                <w:spacing w:val="-2"/>
                <w:sz w:val="21"/>
                <w:szCs w:val="21"/>
              </w:rPr>
            </w:pPr>
            <w:r w:rsidRPr="00E719CF">
              <w:rPr>
                <w:rFonts w:ascii="Times New Roman" w:eastAsia="Calibri" w:hAnsi="Times New Roman" w:cs="Times New Roman"/>
                <w:sz w:val="21"/>
                <w:szCs w:val="21"/>
              </w:rPr>
              <w:t>Управління</w:t>
            </w:r>
            <w:r w:rsidRPr="00E719CF">
              <w:rPr>
                <w:rFonts w:ascii="Times New Roman" w:eastAsia="Calibri" w:hAnsi="Times New Roman" w:cs="Times New Roman"/>
                <w:spacing w:val="-3"/>
                <w:sz w:val="21"/>
                <w:szCs w:val="21"/>
              </w:rPr>
              <w:t xml:space="preserve"> </w:t>
            </w:r>
            <w:r w:rsidRPr="00E719CF">
              <w:rPr>
                <w:rFonts w:ascii="Times New Roman" w:eastAsia="Calibri" w:hAnsi="Times New Roman" w:cs="Times New Roman"/>
                <w:spacing w:val="-2"/>
                <w:sz w:val="21"/>
                <w:szCs w:val="21"/>
              </w:rPr>
              <w:t>освіти</w:t>
            </w:r>
            <w:r w:rsidR="00827858" w:rsidRPr="00E719CF">
              <w:rPr>
                <w:rFonts w:ascii="Times New Roman" w:eastAsia="Calibri" w:hAnsi="Times New Roman" w:cs="Times New Roman"/>
                <w:spacing w:val="-2"/>
                <w:sz w:val="21"/>
                <w:szCs w:val="21"/>
              </w:rPr>
              <w:t xml:space="preserve"> ВК ВМР</w:t>
            </w:r>
          </w:p>
        </w:tc>
        <w:tc>
          <w:tcPr>
            <w:tcW w:w="861" w:type="dxa"/>
            <w:vAlign w:val="center"/>
          </w:tcPr>
          <w:p w14:paraId="17539878" w14:textId="1C4493EE" w:rsidR="007B64DA" w:rsidRPr="00980871" w:rsidRDefault="007B64DA" w:rsidP="007B64DA">
            <w:pPr>
              <w:spacing w:line="20" w:lineRule="atLeast"/>
              <w:jc w:val="center"/>
              <w:rPr>
                <w:rFonts w:ascii="Times New Roman" w:eastAsia="Calibri" w:hAnsi="Times New Roman" w:cs="Times New Roman"/>
                <w:b/>
                <w:bCs/>
                <w:spacing w:val="-2"/>
                <w:sz w:val="20"/>
                <w:szCs w:val="20"/>
              </w:rPr>
            </w:pPr>
            <w:r w:rsidRPr="00980871">
              <w:rPr>
                <w:rFonts w:ascii="Times New Roman" w:hAnsi="Times New Roman" w:cs="Times New Roman"/>
                <w:b/>
                <w:bCs/>
                <w:sz w:val="20"/>
                <w:szCs w:val="20"/>
              </w:rPr>
              <w:t>2 226,0</w:t>
            </w:r>
          </w:p>
        </w:tc>
        <w:tc>
          <w:tcPr>
            <w:tcW w:w="849" w:type="dxa"/>
            <w:vAlign w:val="center"/>
          </w:tcPr>
          <w:p w14:paraId="7D0CF4A1" w14:textId="6FCCAAC8" w:rsidR="007B64DA" w:rsidRPr="00980871" w:rsidRDefault="007B64DA" w:rsidP="007B64DA">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445,2</w:t>
            </w:r>
          </w:p>
        </w:tc>
        <w:tc>
          <w:tcPr>
            <w:tcW w:w="852" w:type="dxa"/>
            <w:vAlign w:val="center"/>
          </w:tcPr>
          <w:p w14:paraId="7511B7CD" w14:textId="052534FD" w:rsidR="007B64DA" w:rsidRPr="00980871" w:rsidRDefault="007B64DA" w:rsidP="007B64DA">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445,2</w:t>
            </w:r>
          </w:p>
        </w:tc>
        <w:tc>
          <w:tcPr>
            <w:tcW w:w="709" w:type="dxa"/>
            <w:vAlign w:val="center"/>
          </w:tcPr>
          <w:p w14:paraId="43C5224B" w14:textId="7F6E79D1" w:rsidR="007B64DA" w:rsidRPr="00980871" w:rsidRDefault="007B64DA" w:rsidP="007B64DA">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445,2</w:t>
            </w:r>
          </w:p>
        </w:tc>
        <w:tc>
          <w:tcPr>
            <w:tcW w:w="709" w:type="dxa"/>
            <w:vAlign w:val="center"/>
          </w:tcPr>
          <w:p w14:paraId="7CC16398" w14:textId="4C4431B3" w:rsidR="007B64DA" w:rsidRPr="00980871" w:rsidRDefault="007B64DA" w:rsidP="007B64DA">
            <w:pPr>
              <w:spacing w:line="20" w:lineRule="atLeast"/>
              <w:jc w:val="center"/>
              <w:rPr>
                <w:rFonts w:ascii="Times New Roman" w:eastAsia="Calibri" w:hAnsi="Times New Roman" w:cs="Times New Roman"/>
                <w:b/>
                <w:sz w:val="20"/>
                <w:szCs w:val="20"/>
              </w:rPr>
            </w:pPr>
            <w:r w:rsidRPr="00980871">
              <w:rPr>
                <w:rFonts w:ascii="Times New Roman" w:eastAsia="Calibri" w:hAnsi="Times New Roman" w:cs="Times New Roman"/>
                <w:spacing w:val="-2"/>
                <w:sz w:val="20"/>
                <w:szCs w:val="20"/>
              </w:rPr>
              <w:t>445,2</w:t>
            </w:r>
          </w:p>
        </w:tc>
        <w:tc>
          <w:tcPr>
            <w:tcW w:w="709" w:type="dxa"/>
            <w:vAlign w:val="center"/>
          </w:tcPr>
          <w:p w14:paraId="2216C1F2" w14:textId="6F3373B8" w:rsidR="007B64DA" w:rsidRPr="00980871" w:rsidRDefault="007B64DA" w:rsidP="007B64DA">
            <w:pPr>
              <w:spacing w:line="20" w:lineRule="atLeast"/>
              <w:jc w:val="center"/>
              <w:rPr>
                <w:rFonts w:ascii="Times New Roman" w:eastAsia="Calibri" w:hAnsi="Times New Roman" w:cs="Times New Roman"/>
                <w:b/>
                <w:sz w:val="20"/>
                <w:szCs w:val="20"/>
              </w:rPr>
            </w:pPr>
            <w:r w:rsidRPr="00980871">
              <w:rPr>
                <w:rFonts w:ascii="Times New Roman" w:eastAsia="Calibri" w:hAnsi="Times New Roman" w:cs="Times New Roman"/>
                <w:spacing w:val="-2"/>
                <w:sz w:val="20"/>
                <w:szCs w:val="20"/>
              </w:rPr>
              <w:t>445,2</w:t>
            </w:r>
          </w:p>
        </w:tc>
      </w:tr>
      <w:tr w:rsidR="007B64DA" w:rsidRPr="00E719CF" w14:paraId="5CA60F42" w14:textId="77777777" w:rsidTr="00980871">
        <w:trPr>
          <w:trHeight w:val="70"/>
        </w:trPr>
        <w:tc>
          <w:tcPr>
            <w:tcW w:w="451" w:type="dxa"/>
            <w:vAlign w:val="center"/>
          </w:tcPr>
          <w:p w14:paraId="51CCFC46" w14:textId="4C9C1558" w:rsidR="007B64DA" w:rsidRPr="00E719CF" w:rsidRDefault="00FE7948" w:rsidP="007B64DA">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2</w:t>
            </w:r>
            <w:r w:rsidR="007B64DA" w:rsidRPr="00E719CF">
              <w:rPr>
                <w:rFonts w:ascii="Times New Roman" w:eastAsia="Calibri" w:hAnsi="Times New Roman" w:cs="Times New Roman"/>
                <w:sz w:val="21"/>
                <w:szCs w:val="21"/>
              </w:rPr>
              <w:t>.2</w:t>
            </w:r>
          </w:p>
        </w:tc>
        <w:tc>
          <w:tcPr>
            <w:tcW w:w="5484" w:type="dxa"/>
            <w:vAlign w:val="center"/>
          </w:tcPr>
          <w:p w14:paraId="3FF6E105" w14:textId="77777777" w:rsidR="007B64DA" w:rsidRPr="00E719CF" w:rsidRDefault="007B64DA" w:rsidP="007B64DA">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Проведення обмінів делегаціями педагогів та учнів закладів та установ освіти та навчальних закладів зарубіжних країн</w:t>
            </w:r>
          </w:p>
        </w:tc>
        <w:tc>
          <w:tcPr>
            <w:tcW w:w="1417" w:type="dxa"/>
            <w:vAlign w:val="center"/>
          </w:tcPr>
          <w:p w14:paraId="7D23639D" w14:textId="77777777" w:rsidR="007B64DA" w:rsidRPr="00E719CF" w:rsidRDefault="007B64DA" w:rsidP="007B64DA">
            <w:pPr>
              <w:spacing w:line="20" w:lineRule="atLeast"/>
              <w:ind w:firstLine="170"/>
              <w:jc w:val="center"/>
              <w:rPr>
                <w:rFonts w:ascii="Times New Roman" w:eastAsia="Calibri" w:hAnsi="Times New Roman" w:cs="Times New Roman"/>
                <w:sz w:val="21"/>
                <w:szCs w:val="21"/>
              </w:rPr>
            </w:pPr>
            <w:r w:rsidRPr="00E719CF">
              <w:rPr>
                <w:rFonts w:ascii="Times New Roman" w:hAnsi="Times New Roman" w:cs="Times New Roman"/>
                <w:sz w:val="21"/>
                <w:szCs w:val="21"/>
              </w:rPr>
              <w:t>2025-2029</w:t>
            </w:r>
          </w:p>
        </w:tc>
        <w:tc>
          <w:tcPr>
            <w:tcW w:w="2551" w:type="dxa"/>
            <w:vAlign w:val="center"/>
          </w:tcPr>
          <w:p w14:paraId="51B18654" w14:textId="6C5A01E0" w:rsidR="007B64DA" w:rsidRPr="00E719CF" w:rsidRDefault="007B64DA" w:rsidP="00692D72">
            <w:pPr>
              <w:spacing w:line="20" w:lineRule="atLeast"/>
              <w:ind w:firstLine="13"/>
              <w:jc w:val="center"/>
              <w:rPr>
                <w:rFonts w:ascii="Times New Roman" w:eastAsia="Calibri" w:hAnsi="Times New Roman" w:cs="Times New Roman"/>
                <w:spacing w:val="-2"/>
                <w:sz w:val="21"/>
                <w:szCs w:val="21"/>
              </w:rPr>
            </w:pPr>
            <w:r w:rsidRPr="00E719CF">
              <w:rPr>
                <w:rFonts w:ascii="Times New Roman" w:eastAsia="Calibri" w:hAnsi="Times New Roman" w:cs="Times New Roman"/>
                <w:sz w:val="21"/>
                <w:szCs w:val="21"/>
              </w:rPr>
              <w:t>Управління</w:t>
            </w:r>
            <w:r w:rsidRPr="00E719CF">
              <w:rPr>
                <w:rFonts w:ascii="Times New Roman" w:eastAsia="Calibri" w:hAnsi="Times New Roman" w:cs="Times New Roman"/>
                <w:spacing w:val="-3"/>
                <w:sz w:val="21"/>
                <w:szCs w:val="21"/>
              </w:rPr>
              <w:t xml:space="preserve"> </w:t>
            </w:r>
            <w:r w:rsidRPr="00E719CF">
              <w:rPr>
                <w:rFonts w:ascii="Times New Roman" w:eastAsia="Calibri" w:hAnsi="Times New Roman" w:cs="Times New Roman"/>
                <w:spacing w:val="-2"/>
                <w:sz w:val="21"/>
                <w:szCs w:val="21"/>
              </w:rPr>
              <w:t>освіти</w:t>
            </w:r>
            <w:r w:rsidR="00827858" w:rsidRPr="00E719CF">
              <w:rPr>
                <w:rFonts w:ascii="Times New Roman" w:eastAsia="Calibri" w:hAnsi="Times New Roman" w:cs="Times New Roman"/>
                <w:spacing w:val="-2"/>
                <w:sz w:val="21"/>
                <w:szCs w:val="21"/>
              </w:rPr>
              <w:t xml:space="preserve"> ВК ВМР</w:t>
            </w:r>
          </w:p>
        </w:tc>
        <w:tc>
          <w:tcPr>
            <w:tcW w:w="861" w:type="dxa"/>
            <w:tcBorders>
              <w:top w:val="single" w:sz="4" w:space="0" w:color="auto"/>
              <w:right w:val="single" w:sz="4" w:space="0" w:color="auto"/>
            </w:tcBorders>
            <w:vAlign w:val="center"/>
          </w:tcPr>
          <w:p w14:paraId="227B2DF1" w14:textId="0DEBC384" w:rsidR="007B64DA" w:rsidRPr="00980871" w:rsidRDefault="007B64DA" w:rsidP="007B64DA">
            <w:pPr>
              <w:spacing w:line="20" w:lineRule="atLeast"/>
              <w:jc w:val="center"/>
              <w:rPr>
                <w:rFonts w:ascii="Times New Roman" w:eastAsia="Calibri" w:hAnsi="Times New Roman" w:cs="Times New Roman"/>
                <w:b/>
                <w:bCs/>
                <w:spacing w:val="-2"/>
                <w:sz w:val="20"/>
                <w:szCs w:val="20"/>
              </w:rPr>
            </w:pPr>
            <w:r w:rsidRPr="00980871">
              <w:rPr>
                <w:rFonts w:ascii="Times New Roman" w:hAnsi="Times New Roman" w:cs="Times New Roman"/>
                <w:b/>
                <w:bCs/>
                <w:sz w:val="20"/>
                <w:szCs w:val="20"/>
              </w:rPr>
              <w:t>3 267,5</w:t>
            </w:r>
          </w:p>
        </w:tc>
        <w:tc>
          <w:tcPr>
            <w:tcW w:w="849" w:type="dxa"/>
            <w:tcBorders>
              <w:bottom w:val="single" w:sz="4" w:space="0" w:color="auto"/>
            </w:tcBorders>
            <w:vAlign w:val="center"/>
          </w:tcPr>
          <w:p w14:paraId="6A9E3FD4" w14:textId="268EC243" w:rsidR="007B64DA" w:rsidRPr="00980871" w:rsidRDefault="007B64DA" w:rsidP="007B64DA">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653,5</w:t>
            </w:r>
          </w:p>
        </w:tc>
        <w:tc>
          <w:tcPr>
            <w:tcW w:w="852" w:type="dxa"/>
            <w:tcBorders>
              <w:bottom w:val="single" w:sz="4" w:space="0" w:color="auto"/>
            </w:tcBorders>
            <w:vAlign w:val="center"/>
          </w:tcPr>
          <w:p w14:paraId="54039A95" w14:textId="62F67FF1" w:rsidR="007B64DA" w:rsidRPr="00980871" w:rsidRDefault="007B64DA" w:rsidP="007B64DA">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653,5</w:t>
            </w:r>
          </w:p>
        </w:tc>
        <w:tc>
          <w:tcPr>
            <w:tcW w:w="709" w:type="dxa"/>
            <w:tcBorders>
              <w:bottom w:val="single" w:sz="4" w:space="0" w:color="auto"/>
            </w:tcBorders>
            <w:vAlign w:val="center"/>
          </w:tcPr>
          <w:p w14:paraId="294E158E" w14:textId="25971D50" w:rsidR="007B64DA" w:rsidRPr="00980871" w:rsidRDefault="007B64DA" w:rsidP="007B64DA">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653,5</w:t>
            </w:r>
          </w:p>
        </w:tc>
        <w:tc>
          <w:tcPr>
            <w:tcW w:w="709" w:type="dxa"/>
            <w:tcBorders>
              <w:bottom w:val="single" w:sz="4" w:space="0" w:color="auto"/>
            </w:tcBorders>
            <w:vAlign w:val="center"/>
          </w:tcPr>
          <w:p w14:paraId="339DB0BE" w14:textId="314C5AF5" w:rsidR="007B64DA" w:rsidRPr="00980871" w:rsidRDefault="007B64DA" w:rsidP="007B64DA">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spacing w:val="-2"/>
                <w:sz w:val="20"/>
                <w:szCs w:val="20"/>
              </w:rPr>
              <w:t>653,5</w:t>
            </w:r>
          </w:p>
        </w:tc>
        <w:tc>
          <w:tcPr>
            <w:tcW w:w="709" w:type="dxa"/>
            <w:tcBorders>
              <w:bottom w:val="single" w:sz="4" w:space="0" w:color="auto"/>
            </w:tcBorders>
            <w:vAlign w:val="center"/>
          </w:tcPr>
          <w:p w14:paraId="43923FCA" w14:textId="594A3B20" w:rsidR="007B64DA" w:rsidRPr="00980871" w:rsidRDefault="007B64DA" w:rsidP="007B64DA">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spacing w:val="-2"/>
                <w:sz w:val="20"/>
                <w:szCs w:val="20"/>
              </w:rPr>
              <w:t>653,5</w:t>
            </w:r>
          </w:p>
        </w:tc>
      </w:tr>
      <w:tr w:rsidR="00980871" w:rsidRPr="00E719CF" w14:paraId="24010E13" w14:textId="77777777" w:rsidTr="00980871">
        <w:trPr>
          <w:trHeight w:val="70"/>
        </w:trPr>
        <w:tc>
          <w:tcPr>
            <w:tcW w:w="451" w:type="dxa"/>
            <w:vAlign w:val="center"/>
          </w:tcPr>
          <w:p w14:paraId="69A43FE0" w14:textId="5BE27171" w:rsidR="00980871" w:rsidRPr="00E719CF" w:rsidRDefault="00980871" w:rsidP="00980871">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2.3</w:t>
            </w:r>
          </w:p>
        </w:tc>
        <w:tc>
          <w:tcPr>
            <w:tcW w:w="5484" w:type="dxa"/>
            <w:vAlign w:val="center"/>
          </w:tcPr>
          <w:p w14:paraId="5D33599A" w14:textId="77777777" w:rsidR="00980871" w:rsidRPr="00E719CF" w:rsidRDefault="00980871" w:rsidP="00980871">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Проведення та участь закладів та установ освіти у міжнародних  спільних та обмінних спортивних заходах</w:t>
            </w:r>
          </w:p>
        </w:tc>
        <w:tc>
          <w:tcPr>
            <w:tcW w:w="1417" w:type="dxa"/>
            <w:vAlign w:val="center"/>
          </w:tcPr>
          <w:p w14:paraId="160151FF" w14:textId="77777777" w:rsidR="00980871" w:rsidRPr="00E719CF" w:rsidRDefault="00980871" w:rsidP="00980871">
            <w:pPr>
              <w:spacing w:line="20" w:lineRule="atLeast"/>
              <w:ind w:firstLine="170"/>
              <w:jc w:val="center"/>
              <w:rPr>
                <w:rFonts w:ascii="Times New Roman" w:hAnsi="Times New Roman" w:cs="Times New Roman"/>
                <w:sz w:val="21"/>
                <w:szCs w:val="21"/>
              </w:rPr>
            </w:pPr>
            <w:r w:rsidRPr="00E719CF">
              <w:rPr>
                <w:rFonts w:ascii="Times New Roman" w:hAnsi="Times New Roman" w:cs="Times New Roman"/>
                <w:sz w:val="21"/>
                <w:szCs w:val="21"/>
              </w:rPr>
              <w:t>2025-2029</w:t>
            </w:r>
          </w:p>
        </w:tc>
        <w:tc>
          <w:tcPr>
            <w:tcW w:w="2551" w:type="dxa"/>
            <w:vAlign w:val="center"/>
          </w:tcPr>
          <w:p w14:paraId="4BB37070" w14:textId="2DBE5B9F" w:rsidR="00980871" w:rsidRPr="00E719CF" w:rsidRDefault="00980871" w:rsidP="00692D72">
            <w:pPr>
              <w:spacing w:line="20" w:lineRule="atLeast"/>
              <w:ind w:firstLine="13"/>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Управління</w:t>
            </w:r>
            <w:r w:rsidRPr="00E719CF">
              <w:rPr>
                <w:rFonts w:ascii="Times New Roman" w:eastAsia="Calibri" w:hAnsi="Times New Roman" w:cs="Times New Roman"/>
                <w:spacing w:val="-3"/>
                <w:sz w:val="21"/>
                <w:szCs w:val="21"/>
              </w:rPr>
              <w:t xml:space="preserve"> </w:t>
            </w:r>
            <w:r w:rsidRPr="00E719CF">
              <w:rPr>
                <w:rFonts w:ascii="Times New Roman" w:eastAsia="Calibri" w:hAnsi="Times New Roman" w:cs="Times New Roman"/>
                <w:spacing w:val="-2"/>
                <w:sz w:val="21"/>
                <w:szCs w:val="21"/>
              </w:rPr>
              <w:t>освіти ВК ВМР</w:t>
            </w:r>
          </w:p>
        </w:tc>
        <w:tc>
          <w:tcPr>
            <w:tcW w:w="861" w:type="dxa"/>
            <w:tcBorders>
              <w:top w:val="single" w:sz="4" w:space="0" w:color="auto"/>
              <w:right w:val="single" w:sz="4" w:space="0" w:color="auto"/>
            </w:tcBorders>
            <w:vAlign w:val="center"/>
          </w:tcPr>
          <w:p w14:paraId="3DED597F" w14:textId="4C477626" w:rsidR="00980871" w:rsidRPr="000A2CCA" w:rsidRDefault="00980871" w:rsidP="00980871">
            <w:pPr>
              <w:spacing w:line="20" w:lineRule="atLeast"/>
              <w:jc w:val="center"/>
              <w:rPr>
                <w:rFonts w:ascii="Times New Roman" w:eastAsia="Calibri" w:hAnsi="Times New Roman" w:cs="Times New Roman"/>
                <w:b/>
                <w:bCs/>
                <w:sz w:val="20"/>
                <w:szCs w:val="20"/>
                <w:lang w:val="en-US" w:eastAsia="ru-RU"/>
              </w:rPr>
            </w:pPr>
            <w:r w:rsidRPr="00980871">
              <w:rPr>
                <w:rFonts w:ascii="Times New Roman" w:eastAsia="Calibri" w:hAnsi="Times New Roman" w:cs="Times New Roman"/>
                <w:b/>
                <w:bCs/>
                <w:color w:val="000000" w:themeColor="text1"/>
                <w:sz w:val="20"/>
                <w:szCs w:val="20"/>
                <w:lang w:eastAsia="ru-RU"/>
              </w:rPr>
              <w:t>9</w:t>
            </w:r>
            <w:r w:rsidR="005A17FD">
              <w:rPr>
                <w:rFonts w:ascii="Times New Roman" w:eastAsia="Calibri" w:hAnsi="Times New Roman" w:cs="Times New Roman"/>
                <w:b/>
                <w:bCs/>
                <w:color w:val="000000" w:themeColor="text1"/>
                <w:sz w:val="20"/>
                <w:szCs w:val="20"/>
                <w:lang w:val="en-US" w:eastAsia="ru-RU"/>
              </w:rPr>
              <w:t xml:space="preserve"> </w:t>
            </w:r>
            <w:r w:rsidRPr="00980871">
              <w:rPr>
                <w:rFonts w:ascii="Times New Roman" w:eastAsia="Calibri" w:hAnsi="Times New Roman" w:cs="Times New Roman"/>
                <w:b/>
                <w:bCs/>
                <w:color w:val="000000" w:themeColor="text1"/>
                <w:sz w:val="20"/>
                <w:szCs w:val="20"/>
                <w:lang w:eastAsia="ru-RU"/>
              </w:rPr>
              <w:t>785,</w:t>
            </w:r>
            <w:r w:rsidR="000A2CCA">
              <w:rPr>
                <w:rFonts w:ascii="Times New Roman" w:eastAsia="Calibri" w:hAnsi="Times New Roman" w:cs="Times New Roman"/>
                <w:b/>
                <w:bCs/>
                <w:color w:val="000000" w:themeColor="text1"/>
                <w:sz w:val="20"/>
                <w:szCs w:val="20"/>
                <w:lang w:val="en-US" w:eastAsia="ru-RU"/>
              </w:rPr>
              <w:t>0</w:t>
            </w:r>
          </w:p>
        </w:tc>
        <w:tc>
          <w:tcPr>
            <w:tcW w:w="849" w:type="dxa"/>
            <w:tcBorders>
              <w:bottom w:val="single" w:sz="4" w:space="0" w:color="auto"/>
            </w:tcBorders>
            <w:vAlign w:val="center"/>
          </w:tcPr>
          <w:p w14:paraId="558F2AB0" w14:textId="6C8C7A20" w:rsidR="00980871" w:rsidRPr="00980871" w:rsidRDefault="00980871" w:rsidP="00980871">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color w:val="000000" w:themeColor="text1"/>
                <w:spacing w:val="-2"/>
                <w:sz w:val="20"/>
                <w:szCs w:val="20"/>
              </w:rPr>
              <w:t>1</w:t>
            </w:r>
            <w:r w:rsidR="005A17FD">
              <w:rPr>
                <w:rFonts w:ascii="Times New Roman" w:eastAsia="Calibri" w:hAnsi="Times New Roman" w:cs="Times New Roman"/>
                <w:color w:val="000000" w:themeColor="text1"/>
                <w:spacing w:val="-2"/>
                <w:sz w:val="20"/>
                <w:szCs w:val="20"/>
                <w:lang w:val="en-US"/>
              </w:rPr>
              <w:t xml:space="preserve"> </w:t>
            </w:r>
            <w:r w:rsidRPr="00980871">
              <w:rPr>
                <w:rFonts w:ascii="Times New Roman" w:eastAsia="Calibri" w:hAnsi="Times New Roman" w:cs="Times New Roman"/>
                <w:color w:val="000000" w:themeColor="text1"/>
                <w:spacing w:val="-2"/>
                <w:sz w:val="20"/>
                <w:szCs w:val="20"/>
              </w:rPr>
              <w:t>957,0</w:t>
            </w:r>
          </w:p>
        </w:tc>
        <w:tc>
          <w:tcPr>
            <w:tcW w:w="852" w:type="dxa"/>
            <w:tcBorders>
              <w:bottom w:val="single" w:sz="4" w:space="0" w:color="auto"/>
            </w:tcBorders>
            <w:vAlign w:val="center"/>
          </w:tcPr>
          <w:p w14:paraId="70657BB3" w14:textId="64361429" w:rsidR="00980871" w:rsidRPr="00980871" w:rsidRDefault="00980871" w:rsidP="00980871">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color w:val="000000" w:themeColor="text1"/>
                <w:spacing w:val="-2"/>
                <w:sz w:val="20"/>
                <w:szCs w:val="20"/>
              </w:rPr>
              <w:t>1</w:t>
            </w:r>
            <w:r w:rsidR="005A17FD">
              <w:rPr>
                <w:rFonts w:ascii="Times New Roman" w:eastAsia="Calibri" w:hAnsi="Times New Roman" w:cs="Times New Roman"/>
                <w:color w:val="000000" w:themeColor="text1"/>
                <w:spacing w:val="-2"/>
                <w:sz w:val="20"/>
                <w:szCs w:val="20"/>
                <w:lang w:val="en-US"/>
              </w:rPr>
              <w:t xml:space="preserve"> </w:t>
            </w:r>
            <w:r w:rsidRPr="00980871">
              <w:rPr>
                <w:rFonts w:ascii="Times New Roman" w:eastAsia="Calibri" w:hAnsi="Times New Roman" w:cs="Times New Roman"/>
                <w:color w:val="000000" w:themeColor="text1"/>
                <w:spacing w:val="-2"/>
                <w:sz w:val="20"/>
                <w:szCs w:val="20"/>
              </w:rPr>
              <w:t>957,0</w:t>
            </w:r>
          </w:p>
        </w:tc>
        <w:tc>
          <w:tcPr>
            <w:tcW w:w="709" w:type="dxa"/>
            <w:tcBorders>
              <w:bottom w:val="single" w:sz="4" w:space="0" w:color="auto"/>
            </w:tcBorders>
            <w:vAlign w:val="center"/>
          </w:tcPr>
          <w:p w14:paraId="00477319" w14:textId="09B05086" w:rsidR="00980871" w:rsidRPr="00980871" w:rsidRDefault="00980871" w:rsidP="00980871">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color w:val="000000" w:themeColor="text1"/>
                <w:spacing w:val="-2"/>
                <w:sz w:val="20"/>
                <w:szCs w:val="20"/>
              </w:rPr>
              <w:t>1</w:t>
            </w:r>
            <w:r w:rsidR="005A17FD">
              <w:rPr>
                <w:rFonts w:ascii="Times New Roman" w:eastAsia="Calibri" w:hAnsi="Times New Roman" w:cs="Times New Roman"/>
                <w:color w:val="000000" w:themeColor="text1"/>
                <w:spacing w:val="-2"/>
                <w:sz w:val="20"/>
                <w:szCs w:val="20"/>
                <w:lang w:val="en-US"/>
              </w:rPr>
              <w:t xml:space="preserve"> </w:t>
            </w:r>
            <w:r w:rsidRPr="00980871">
              <w:rPr>
                <w:rFonts w:ascii="Times New Roman" w:eastAsia="Calibri" w:hAnsi="Times New Roman" w:cs="Times New Roman"/>
                <w:color w:val="000000" w:themeColor="text1"/>
                <w:spacing w:val="-2"/>
                <w:sz w:val="20"/>
                <w:szCs w:val="20"/>
              </w:rPr>
              <w:t>957,0</w:t>
            </w:r>
          </w:p>
        </w:tc>
        <w:tc>
          <w:tcPr>
            <w:tcW w:w="709" w:type="dxa"/>
            <w:tcBorders>
              <w:bottom w:val="single" w:sz="4" w:space="0" w:color="auto"/>
            </w:tcBorders>
            <w:vAlign w:val="center"/>
          </w:tcPr>
          <w:p w14:paraId="50173D4E" w14:textId="4C0DE02C" w:rsidR="00980871" w:rsidRPr="00980871" w:rsidRDefault="00980871" w:rsidP="00980871">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color w:val="000000" w:themeColor="text1"/>
                <w:spacing w:val="-2"/>
                <w:sz w:val="20"/>
                <w:szCs w:val="20"/>
              </w:rPr>
              <w:t>1</w:t>
            </w:r>
            <w:r w:rsidR="005A17FD">
              <w:rPr>
                <w:rFonts w:ascii="Times New Roman" w:eastAsia="Calibri" w:hAnsi="Times New Roman" w:cs="Times New Roman"/>
                <w:color w:val="000000" w:themeColor="text1"/>
                <w:spacing w:val="-2"/>
                <w:sz w:val="20"/>
                <w:szCs w:val="20"/>
                <w:lang w:val="en-US"/>
              </w:rPr>
              <w:t xml:space="preserve"> </w:t>
            </w:r>
            <w:r w:rsidRPr="00980871">
              <w:rPr>
                <w:rFonts w:ascii="Times New Roman" w:eastAsia="Calibri" w:hAnsi="Times New Roman" w:cs="Times New Roman"/>
                <w:color w:val="000000" w:themeColor="text1"/>
                <w:spacing w:val="-2"/>
                <w:sz w:val="20"/>
                <w:szCs w:val="20"/>
              </w:rPr>
              <w:t>957,0</w:t>
            </w:r>
          </w:p>
        </w:tc>
        <w:tc>
          <w:tcPr>
            <w:tcW w:w="709" w:type="dxa"/>
            <w:tcBorders>
              <w:bottom w:val="single" w:sz="4" w:space="0" w:color="auto"/>
            </w:tcBorders>
            <w:vAlign w:val="center"/>
          </w:tcPr>
          <w:p w14:paraId="2697AE28" w14:textId="4B5DDA5D" w:rsidR="00980871" w:rsidRPr="00980871" w:rsidRDefault="00980871" w:rsidP="00980871">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color w:val="000000" w:themeColor="text1"/>
                <w:spacing w:val="-2"/>
                <w:sz w:val="20"/>
                <w:szCs w:val="20"/>
              </w:rPr>
              <w:t>1</w:t>
            </w:r>
            <w:r w:rsidR="005A17FD">
              <w:rPr>
                <w:rFonts w:ascii="Times New Roman" w:eastAsia="Calibri" w:hAnsi="Times New Roman" w:cs="Times New Roman"/>
                <w:color w:val="000000" w:themeColor="text1"/>
                <w:spacing w:val="-2"/>
                <w:sz w:val="20"/>
                <w:szCs w:val="20"/>
                <w:lang w:val="en-US"/>
              </w:rPr>
              <w:t xml:space="preserve"> </w:t>
            </w:r>
            <w:r w:rsidRPr="00980871">
              <w:rPr>
                <w:rFonts w:ascii="Times New Roman" w:eastAsia="Calibri" w:hAnsi="Times New Roman" w:cs="Times New Roman"/>
                <w:color w:val="000000" w:themeColor="text1"/>
                <w:spacing w:val="-2"/>
                <w:sz w:val="20"/>
                <w:szCs w:val="20"/>
              </w:rPr>
              <w:t>957,0</w:t>
            </w:r>
          </w:p>
        </w:tc>
      </w:tr>
      <w:tr w:rsidR="00980871" w:rsidRPr="00E719CF" w14:paraId="1B64BED1" w14:textId="77777777" w:rsidTr="000A2CCA">
        <w:trPr>
          <w:trHeight w:val="70"/>
        </w:trPr>
        <w:tc>
          <w:tcPr>
            <w:tcW w:w="451" w:type="dxa"/>
            <w:vAlign w:val="center"/>
          </w:tcPr>
          <w:p w14:paraId="5785A4B3" w14:textId="0432C31F" w:rsidR="00980871" w:rsidRPr="00E719CF" w:rsidRDefault="00980871" w:rsidP="00980871">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2.4</w:t>
            </w:r>
          </w:p>
        </w:tc>
        <w:tc>
          <w:tcPr>
            <w:tcW w:w="5484" w:type="dxa"/>
            <w:vAlign w:val="center"/>
          </w:tcPr>
          <w:p w14:paraId="3D0C50E7" w14:textId="77777777" w:rsidR="00980871" w:rsidRPr="00E719CF" w:rsidRDefault="00980871" w:rsidP="00980871">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 xml:space="preserve">Виготовлення, придбання інформаційних матеріалів та </w:t>
            </w:r>
            <w:proofErr w:type="spellStart"/>
            <w:r w:rsidRPr="00E719CF">
              <w:rPr>
                <w:rFonts w:ascii="Times New Roman" w:eastAsia="Calibri" w:hAnsi="Times New Roman" w:cs="Times New Roman"/>
                <w:sz w:val="21"/>
                <w:szCs w:val="21"/>
              </w:rPr>
              <w:t>брендованої</w:t>
            </w:r>
            <w:proofErr w:type="spellEnd"/>
            <w:r w:rsidRPr="00E719CF">
              <w:rPr>
                <w:rFonts w:ascii="Times New Roman" w:eastAsia="Calibri" w:hAnsi="Times New Roman" w:cs="Times New Roman"/>
                <w:sz w:val="21"/>
                <w:szCs w:val="21"/>
              </w:rPr>
              <w:t xml:space="preserve"> продукції галузевого спрямування </w:t>
            </w:r>
          </w:p>
        </w:tc>
        <w:tc>
          <w:tcPr>
            <w:tcW w:w="1417" w:type="dxa"/>
            <w:vAlign w:val="center"/>
          </w:tcPr>
          <w:p w14:paraId="1C887AA6" w14:textId="77777777" w:rsidR="00980871" w:rsidRPr="00E719CF" w:rsidRDefault="00980871" w:rsidP="00980871">
            <w:pPr>
              <w:spacing w:line="20" w:lineRule="atLeast"/>
              <w:ind w:firstLine="170"/>
              <w:jc w:val="center"/>
              <w:rPr>
                <w:rFonts w:ascii="Times New Roman" w:hAnsi="Times New Roman" w:cs="Times New Roman"/>
                <w:sz w:val="21"/>
                <w:szCs w:val="21"/>
              </w:rPr>
            </w:pPr>
            <w:r w:rsidRPr="00E719CF">
              <w:rPr>
                <w:rFonts w:ascii="Times New Roman" w:hAnsi="Times New Roman" w:cs="Times New Roman"/>
                <w:sz w:val="21"/>
                <w:szCs w:val="21"/>
              </w:rPr>
              <w:t>2025-2029</w:t>
            </w:r>
          </w:p>
        </w:tc>
        <w:tc>
          <w:tcPr>
            <w:tcW w:w="2551" w:type="dxa"/>
            <w:vAlign w:val="center"/>
          </w:tcPr>
          <w:p w14:paraId="3AD5E5C8" w14:textId="4F75200A" w:rsidR="00980871" w:rsidRPr="00E719CF" w:rsidRDefault="00980871" w:rsidP="00692D72">
            <w:pPr>
              <w:spacing w:line="20" w:lineRule="atLeast"/>
              <w:ind w:firstLine="13"/>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Управління</w:t>
            </w:r>
            <w:r w:rsidRPr="00E719CF">
              <w:rPr>
                <w:rFonts w:ascii="Times New Roman" w:eastAsia="Calibri" w:hAnsi="Times New Roman" w:cs="Times New Roman"/>
                <w:spacing w:val="-3"/>
                <w:sz w:val="21"/>
                <w:szCs w:val="21"/>
              </w:rPr>
              <w:t xml:space="preserve"> </w:t>
            </w:r>
            <w:r w:rsidRPr="00E719CF">
              <w:rPr>
                <w:rFonts w:ascii="Times New Roman" w:eastAsia="Calibri" w:hAnsi="Times New Roman" w:cs="Times New Roman"/>
                <w:spacing w:val="-2"/>
                <w:sz w:val="21"/>
                <w:szCs w:val="21"/>
              </w:rPr>
              <w:t>освіти ВК ВМР</w:t>
            </w:r>
          </w:p>
        </w:tc>
        <w:tc>
          <w:tcPr>
            <w:tcW w:w="861" w:type="dxa"/>
            <w:tcBorders>
              <w:top w:val="single" w:sz="4" w:space="0" w:color="auto"/>
              <w:bottom w:val="single" w:sz="4" w:space="0" w:color="auto"/>
              <w:right w:val="single" w:sz="4" w:space="0" w:color="auto"/>
            </w:tcBorders>
            <w:vAlign w:val="center"/>
          </w:tcPr>
          <w:p w14:paraId="3ADCFB54" w14:textId="2A0252BA" w:rsidR="00980871" w:rsidRPr="00980871" w:rsidRDefault="00980871" w:rsidP="00980871">
            <w:pPr>
              <w:spacing w:line="20" w:lineRule="atLeast"/>
              <w:jc w:val="center"/>
              <w:rPr>
                <w:rFonts w:ascii="Times New Roman" w:eastAsia="Calibri" w:hAnsi="Times New Roman" w:cs="Times New Roman"/>
                <w:b/>
                <w:bCs/>
                <w:sz w:val="20"/>
                <w:szCs w:val="20"/>
                <w:lang w:eastAsia="ru-RU"/>
              </w:rPr>
            </w:pPr>
            <w:r w:rsidRPr="00980871">
              <w:rPr>
                <w:rFonts w:ascii="Times New Roman" w:hAnsi="Times New Roman" w:cs="Times New Roman"/>
                <w:b/>
                <w:bCs/>
                <w:sz w:val="20"/>
                <w:szCs w:val="20"/>
              </w:rPr>
              <w:t>537,5</w:t>
            </w:r>
          </w:p>
        </w:tc>
        <w:tc>
          <w:tcPr>
            <w:tcW w:w="849" w:type="dxa"/>
            <w:tcBorders>
              <w:bottom w:val="single" w:sz="4" w:space="0" w:color="auto"/>
            </w:tcBorders>
            <w:vAlign w:val="center"/>
          </w:tcPr>
          <w:p w14:paraId="4AA29EE8" w14:textId="77777777" w:rsidR="00980871" w:rsidRPr="00980871" w:rsidRDefault="00980871" w:rsidP="00980871">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107,5</w:t>
            </w:r>
          </w:p>
        </w:tc>
        <w:tc>
          <w:tcPr>
            <w:tcW w:w="852" w:type="dxa"/>
            <w:tcBorders>
              <w:bottom w:val="single" w:sz="4" w:space="0" w:color="auto"/>
            </w:tcBorders>
            <w:vAlign w:val="center"/>
          </w:tcPr>
          <w:p w14:paraId="5BB6F881" w14:textId="4D892442" w:rsidR="00980871" w:rsidRPr="00980871" w:rsidRDefault="00980871" w:rsidP="00980871">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107,5</w:t>
            </w:r>
          </w:p>
        </w:tc>
        <w:tc>
          <w:tcPr>
            <w:tcW w:w="709" w:type="dxa"/>
            <w:tcBorders>
              <w:bottom w:val="single" w:sz="4" w:space="0" w:color="auto"/>
            </w:tcBorders>
            <w:vAlign w:val="center"/>
          </w:tcPr>
          <w:p w14:paraId="15685EFB" w14:textId="2140C77A" w:rsidR="00980871" w:rsidRPr="00980871" w:rsidRDefault="00980871" w:rsidP="00980871">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107,5</w:t>
            </w:r>
          </w:p>
        </w:tc>
        <w:tc>
          <w:tcPr>
            <w:tcW w:w="709" w:type="dxa"/>
            <w:tcBorders>
              <w:bottom w:val="single" w:sz="4" w:space="0" w:color="auto"/>
            </w:tcBorders>
            <w:vAlign w:val="center"/>
          </w:tcPr>
          <w:p w14:paraId="60108F29" w14:textId="4D316272" w:rsidR="00980871" w:rsidRPr="00980871" w:rsidRDefault="00980871" w:rsidP="00980871">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spacing w:val="-2"/>
                <w:sz w:val="20"/>
                <w:szCs w:val="20"/>
              </w:rPr>
              <w:t>107,5</w:t>
            </w:r>
          </w:p>
        </w:tc>
        <w:tc>
          <w:tcPr>
            <w:tcW w:w="709" w:type="dxa"/>
            <w:tcBorders>
              <w:bottom w:val="single" w:sz="4" w:space="0" w:color="auto"/>
            </w:tcBorders>
            <w:vAlign w:val="center"/>
          </w:tcPr>
          <w:p w14:paraId="7650F8C6" w14:textId="7A9A820F" w:rsidR="00980871" w:rsidRPr="00980871" w:rsidRDefault="00980871" w:rsidP="00980871">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spacing w:val="-2"/>
                <w:sz w:val="20"/>
                <w:szCs w:val="20"/>
              </w:rPr>
              <w:t>107,5</w:t>
            </w:r>
          </w:p>
        </w:tc>
      </w:tr>
      <w:tr w:rsidR="000A2CCA" w:rsidRPr="00E719CF" w14:paraId="1E6A128A" w14:textId="77777777" w:rsidTr="000A2CCA">
        <w:trPr>
          <w:trHeight w:val="70"/>
        </w:trPr>
        <w:tc>
          <w:tcPr>
            <w:tcW w:w="9903" w:type="dxa"/>
            <w:gridSpan w:val="4"/>
            <w:tcBorders>
              <w:right w:val="single" w:sz="4" w:space="0" w:color="auto"/>
            </w:tcBorders>
            <w:vAlign w:val="center"/>
          </w:tcPr>
          <w:p w14:paraId="02F90736" w14:textId="77777777" w:rsidR="000A2CCA" w:rsidRPr="00E719CF" w:rsidRDefault="000A2CCA" w:rsidP="00692D72">
            <w:pPr>
              <w:spacing w:line="20" w:lineRule="atLeast"/>
              <w:ind w:firstLine="13"/>
              <w:rPr>
                <w:rFonts w:ascii="Times New Roman" w:eastAsia="Calibri" w:hAnsi="Times New Roman" w:cs="Times New Roman"/>
                <w:spacing w:val="-2"/>
                <w:sz w:val="21"/>
                <w:szCs w:val="21"/>
              </w:rPr>
            </w:pPr>
            <w:r w:rsidRPr="00E719CF">
              <w:rPr>
                <w:rFonts w:ascii="Times New Roman" w:eastAsia="Calibri" w:hAnsi="Times New Roman" w:cs="Times New Roman"/>
                <w:b/>
                <w:bCs/>
                <w:spacing w:val="-2"/>
                <w:sz w:val="21"/>
                <w:szCs w:val="21"/>
              </w:rPr>
              <w:t>Всього по напряму 2:</w:t>
            </w:r>
          </w:p>
        </w:tc>
        <w:tc>
          <w:tcPr>
            <w:tcW w:w="861" w:type="dxa"/>
            <w:tcBorders>
              <w:top w:val="single" w:sz="4" w:space="0" w:color="auto"/>
              <w:left w:val="nil"/>
              <w:bottom w:val="single" w:sz="4" w:space="0" w:color="auto"/>
              <w:right w:val="single" w:sz="4" w:space="0" w:color="auto"/>
            </w:tcBorders>
            <w:vAlign w:val="center"/>
          </w:tcPr>
          <w:p w14:paraId="26964755" w14:textId="38548776" w:rsidR="000A2CCA" w:rsidRPr="000A2CCA" w:rsidRDefault="000A2CCA" w:rsidP="000A2CCA">
            <w:pPr>
              <w:spacing w:line="20" w:lineRule="atLeast"/>
              <w:jc w:val="center"/>
              <w:rPr>
                <w:rFonts w:ascii="Times New Roman" w:eastAsia="Calibri" w:hAnsi="Times New Roman" w:cs="Times New Roman"/>
                <w:b/>
                <w:bCs/>
                <w:spacing w:val="-2"/>
                <w:sz w:val="20"/>
                <w:szCs w:val="20"/>
              </w:rPr>
            </w:pPr>
            <w:r w:rsidRPr="000A2CCA">
              <w:rPr>
                <w:rFonts w:ascii="Times New Roman" w:hAnsi="Times New Roman" w:cs="Times New Roman"/>
                <w:b/>
                <w:bCs/>
                <w:color w:val="000000"/>
                <w:sz w:val="20"/>
                <w:szCs w:val="20"/>
              </w:rPr>
              <w:t>15</w:t>
            </w:r>
            <w:r w:rsidR="005A17FD">
              <w:rPr>
                <w:rFonts w:ascii="Times New Roman" w:hAnsi="Times New Roman" w:cs="Times New Roman"/>
                <w:b/>
                <w:bCs/>
                <w:color w:val="000000"/>
                <w:sz w:val="20"/>
                <w:szCs w:val="20"/>
                <w:lang w:val="en-US"/>
              </w:rPr>
              <w:t xml:space="preserve"> </w:t>
            </w:r>
            <w:r w:rsidRPr="000A2CCA">
              <w:rPr>
                <w:rFonts w:ascii="Times New Roman" w:hAnsi="Times New Roman" w:cs="Times New Roman"/>
                <w:b/>
                <w:bCs/>
                <w:color w:val="000000"/>
                <w:sz w:val="20"/>
                <w:szCs w:val="20"/>
              </w:rPr>
              <w:t>816,0</w:t>
            </w:r>
          </w:p>
        </w:tc>
        <w:tc>
          <w:tcPr>
            <w:tcW w:w="849" w:type="dxa"/>
            <w:tcBorders>
              <w:top w:val="single" w:sz="4" w:space="0" w:color="auto"/>
              <w:left w:val="single" w:sz="4" w:space="0" w:color="auto"/>
              <w:bottom w:val="single" w:sz="4" w:space="0" w:color="auto"/>
              <w:right w:val="single" w:sz="4" w:space="0" w:color="auto"/>
            </w:tcBorders>
            <w:vAlign w:val="center"/>
          </w:tcPr>
          <w:p w14:paraId="6E3B61DE" w14:textId="7741F4AD" w:rsidR="000A2CCA" w:rsidRPr="000A2CCA" w:rsidRDefault="000A2CCA" w:rsidP="000A2CCA">
            <w:pPr>
              <w:spacing w:line="20" w:lineRule="atLeast"/>
              <w:jc w:val="center"/>
              <w:rPr>
                <w:rFonts w:ascii="Times New Roman" w:eastAsia="Calibri" w:hAnsi="Times New Roman" w:cs="Times New Roman"/>
                <w:b/>
                <w:bCs/>
                <w:spacing w:val="-2"/>
                <w:sz w:val="20"/>
                <w:szCs w:val="20"/>
              </w:rPr>
            </w:pPr>
            <w:r w:rsidRPr="000A2CCA">
              <w:rPr>
                <w:rFonts w:ascii="Times New Roman" w:hAnsi="Times New Roman" w:cs="Times New Roman"/>
                <w:b/>
                <w:bCs/>
                <w:sz w:val="20"/>
                <w:szCs w:val="20"/>
              </w:rPr>
              <w:t>3</w:t>
            </w:r>
            <w:r w:rsidR="005A17FD">
              <w:rPr>
                <w:rFonts w:ascii="Times New Roman" w:hAnsi="Times New Roman" w:cs="Times New Roman"/>
                <w:b/>
                <w:bCs/>
                <w:sz w:val="20"/>
                <w:szCs w:val="20"/>
                <w:lang w:val="en-US"/>
              </w:rPr>
              <w:t xml:space="preserve"> </w:t>
            </w:r>
            <w:r w:rsidRPr="000A2CCA">
              <w:rPr>
                <w:rFonts w:ascii="Times New Roman" w:hAnsi="Times New Roman" w:cs="Times New Roman"/>
                <w:b/>
                <w:bCs/>
                <w:sz w:val="20"/>
                <w:szCs w:val="20"/>
              </w:rPr>
              <w:t>163,2</w:t>
            </w:r>
          </w:p>
        </w:tc>
        <w:tc>
          <w:tcPr>
            <w:tcW w:w="852" w:type="dxa"/>
            <w:tcBorders>
              <w:top w:val="single" w:sz="4" w:space="0" w:color="auto"/>
              <w:left w:val="single" w:sz="4" w:space="0" w:color="auto"/>
              <w:bottom w:val="single" w:sz="4" w:space="0" w:color="auto"/>
              <w:right w:val="single" w:sz="4" w:space="0" w:color="auto"/>
            </w:tcBorders>
            <w:vAlign w:val="center"/>
          </w:tcPr>
          <w:p w14:paraId="77267842" w14:textId="46D86906" w:rsidR="000A2CCA" w:rsidRPr="000A2CCA" w:rsidRDefault="000A2CCA" w:rsidP="000A2CCA">
            <w:pPr>
              <w:spacing w:line="20" w:lineRule="atLeast"/>
              <w:jc w:val="center"/>
              <w:rPr>
                <w:rFonts w:ascii="Times New Roman" w:eastAsia="Calibri" w:hAnsi="Times New Roman" w:cs="Times New Roman"/>
                <w:b/>
                <w:bCs/>
                <w:spacing w:val="-2"/>
                <w:sz w:val="20"/>
                <w:szCs w:val="20"/>
              </w:rPr>
            </w:pPr>
            <w:r w:rsidRPr="000A2CCA">
              <w:rPr>
                <w:rFonts w:ascii="Times New Roman" w:hAnsi="Times New Roman" w:cs="Times New Roman"/>
                <w:b/>
                <w:bCs/>
                <w:sz w:val="20"/>
                <w:szCs w:val="20"/>
              </w:rPr>
              <w:t>3</w:t>
            </w:r>
            <w:r w:rsidR="005A17FD">
              <w:rPr>
                <w:rFonts w:ascii="Times New Roman" w:hAnsi="Times New Roman" w:cs="Times New Roman"/>
                <w:b/>
                <w:bCs/>
                <w:sz w:val="20"/>
                <w:szCs w:val="20"/>
                <w:lang w:val="en-US"/>
              </w:rPr>
              <w:t xml:space="preserve"> </w:t>
            </w:r>
            <w:r w:rsidRPr="000A2CCA">
              <w:rPr>
                <w:rFonts w:ascii="Times New Roman" w:hAnsi="Times New Roman" w:cs="Times New Roman"/>
                <w:b/>
                <w:bCs/>
                <w:sz w:val="20"/>
                <w:szCs w:val="20"/>
              </w:rPr>
              <w:t>163,2</w:t>
            </w:r>
          </w:p>
        </w:tc>
        <w:tc>
          <w:tcPr>
            <w:tcW w:w="709" w:type="dxa"/>
            <w:tcBorders>
              <w:top w:val="single" w:sz="4" w:space="0" w:color="auto"/>
              <w:left w:val="single" w:sz="4" w:space="0" w:color="auto"/>
              <w:bottom w:val="single" w:sz="4" w:space="0" w:color="auto"/>
              <w:right w:val="single" w:sz="4" w:space="0" w:color="auto"/>
            </w:tcBorders>
            <w:vAlign w:val="center"/>
          </w:tcPr>
          <w:p w14:paraId="19E06A80" w14:textId="67D3E3D6" w:rsidR="000A2CCA" w:rsidRPr="000A2CCA" w:rsidRDefault="000A2CCA" w:rsidP="000A2CCA">
            <w:pPr>
              <w:spacing w:line="20" w:lineRule="atLeast"/>
              <w:jc w:val="center"/>
              <w:rPr>
                <w:rFonts w:ascii="Times New Roman" w:eastAsia="Calibri" w:hAnsi="Times New Roman" w:cs="Times New Roman"/>
                <w:b/>
                <w:bCs/>
                <w:spacing w:val="-2"/>
                <w:sz w:val="20"/>
                <w:szCs w:val="20"/>
              </w:rPr>
            </w:pPr>
            <w:r w:rsidRPr="000A2CCA">
              <w:rPr>
                <w:rFonts w:ascii="Times New Roman" w:hAnsi="Times New Roman" w:cs="Times New Roman"/>
                <w:b/>
                <w:bCs/>
                <w:sz w:val="20"/>
                <w:szCs w:val="20"/>
              </w:rPr>
              <w:t>3</w:t>
            </w:r>
            <w:r w:rsidR="005A17FD">
              <w:rPr>
                <w:rFonts w:ascii="Times New Roman" w:hAnsi="Times New Roman" w:cs="Times New Roman"/>
                <w:b/>
                <w:bCs/>
                <w:sz w:val="20"/>
                <w:szCs w:val="20"/>
                <w:lang w:val="en-US"/>
              </w:rPr>
              <w:t xml:space="preserve"> </w:t>
            </w:r>
            <w:r w:rsidRPr="000A2CCA">
              <w:rPr>
                <w:rFonts w:ascii="Times New Roman" w:hAnsi="Times New Roman" w:cs="Times New Roman"/>
                <w:b/>
                <w:bCs/>
                <w:sz w:val="20"/>
                <w:szCs w:val="20"/>
              </w:rPr>
              <w:t>163,2</w:t>
            </w:r>
          </w:p>
        </w:tc>
        <w:tc>
          <w:tcPr>
            <w:tcW w:w="709" w:type="dxa"/>
            <w:tcBorders>
              <w:top w:val="single" w:sz="4" w:space="0" w:color="auto"/>
              <w:left w:val="single" w:sz="4" w:space="0" w:color="auto"/>
              <w:bottom w:val="single" w:sz="4" w:space="0" w:color="auto"/>
              <w:right w:val="single" w:sz="4" w:space="0" w:color="auto"/>
            </w:tcBorders>
            <w:vAlign w:val="center"/>
          </w:tcPr>
          <w:p w14:paraId="516260FA" w14:textId="0D2F3A15" w:rsidR="000A2CCA" w:rsidRPr="000A2CCA" w:rsidRDefault="000A2CCA" w:rsidP="000A2CCA">
            <w:pPr>
              <w:spacing w:line="20" w:lineRule="atLeast"/>
              <w:jc w:val="center"/>
              <w:rPr>
                <w:rFonts w:ascii="Times New Roman" w:eastAsia="Calibri" w:hAnsi="Times New Roman" w:cs="Times New Roman"/>
                <w:b/>
                <w:bCs/>
                <w:sz w:val="20"/>
                <w:szCs w:val="20"/>
              </w:rPr>
            </w:pPr>
            <w:r w:rsidRPr="000A2CCA">
              <w:rPr>
                <w:rFonts w:ascii="Times New Roman" w:hAnsi="Times New Roman" w:cs="Times New Roman"/>
                <w:b/>
                <w:bCs/>
                <w:sz w:val="20"/>
                <w:szCs w:val="20"/>
              </w:rPr>
              <w:t>3</w:t>
            </w:r>
            <w:r w:rsidR="005A17FD">
              <w:rPr>
                <w:rFonts w:ascii="Times New Roman" w:hAnsi="Times New Roman" w:cs="Times New Roman"/>
                <w:b/>
                <w:bCs/>
                <w:sz w:val="20"/>
                <w:szCs w:val="20"/>
                <w:lang w:val="en-US"/>
              </w:rPr>
              <w:t xml:space="preserve"> </w:t>
            </w:r>
            <w:r w:rsidRPr="000A2CCA">
              <w:rPr>
                <w:rFonts w:ascii="Times New Roman" w:hAnsi="Times New Roman" w:cs="Times New Roman"/>
                <w:b/>
                <w:bCs/>
                <w:sz w:val="20"/>
                <w:szCs w:val="20"/>
              </w:rPr>
              <w:t>163,2</w:t>
            </w:r>
          </w:p>
        </w:tc>
        <w:tc>
          <w:tcPr>
            <w:tcW w:w="709" w:type="dxa"/>
            <w:tcBorders>
              <w:top w:val="single" w:sz="4" w:space="0" w:color="auto"/>
              <w:left w:val="single" w:sz="4" w:space="0" w:color="auto"/>
              <w:bottom w:val="single" w:sz="4" w:space="0" w:color="auto"/>
              <w:right w:val="single" w:sz="4" w:space="0" w:color="auto"/>
            </w:tcBorders>
            <w:vAlign w:val="center"/>
          </w:tcPr>
          <w:p w14:paraId="462F44AA" w14:textId="6A8F0E94" w:rsidR="000A2CCA" w:rsidRPr="000A2CCA" w:rsidRDefault="000A2CCA" w:rsidP="000A2CCA">
            <w:pPr>
              <w:spacing w:line="20" w:lineRule="atLeast"/>
              <w:jc w:val="center"/>
              <w:rPr>
                <w:rFonts w:ascii="Times New Roman" w:eastAsia="Calibri" w:hAnsi="Times New Roman" w:cs="Times New Roman"/>
                <w:b/>
                <w:bCs/>
                <w:sz w:val="20"/>
                <w:szCs w:val="20"/>
              </w:rPr>
            </w:pPr>
            <w:r w:rsidRPr="000A2CCA">
              <w:rPr>
                <w:rFonts w:ascii="Times New Roman" w:hAnsi="Times New Roman" w:cs="Times New Roman"/>
                <w:b/>
                <w:bCs/>
                <w:sz w:val="20"/>
                <w:szCs w:val="20"/>
              </w:rPr>
              <w:t>3</w:t>
            </w:r>
            <w:r w:rsidR="005A17FD">
              <w:rPr>
                <w:rFonts w:ascii="Times New Roman" w:hAnsi="Times New Roman" w:cs="Times New Roman"/>
                <w:b/>
                <w:bCs/>
                <w:sz w:val="20"/>
                <w:szCs w:val="20"/>
                <w:lang w:val="en-US"/>
              </w:rPr>
              <w:t xml:space="preserve"> </w:t>
            </w:r>
            <w:r w:rsidRPr="000A2CCA">
              <w:rPr>
                <w:rFonts w:ascii="Times New Roman" w:hAnsi="Times New Roman" w:cs="Times New Roman"/>
                <w:b/>
                <w:bCs/>
                <w:sz w:val="20"/>
                <w:szCs w:val="20"/>
              </w:rPr>
              <w:t>163,2</w:t>
            </w:r>
          </w:p>
        </w:tc>
      </w:tr>
      <w:tr w:rsidR="00980871" w:rsidRPr="00E719CF" w14:paraId="0AFFDD0B" w14:textId="77777777" w:rsidTr="005802B5">
        <w:trPr>
          <w:trHeight w:val="70"/>
        </w:trPr>
        <w:tc>
          <w:tcPr>
            <w:tcW w:w="14592" w:type="dxa"/>
            <w:gridSpan w:val="10"/>
            <w:vAlign w:val="center"/>
          </w:tcPr>
          <w:p w14:paraId="6655F75F" w14:textId="77777777" w:rsidR="00980871" w:rsidRPr="00E719CF" w:rsidRDefault="00980871" w:rsidP="00692D72">
            <w:pPr>
              <w:spacing w:line="20" w:lineRule="atLeast"/>
              <w:ind w:firstLine="13"/>
              <w:rPr>
                <w:rFonts w:ascii="Times New Roman" w:eastAsia="Calibri" w:hAnsi="Times New Roman" w:cs="Times New Roman"/>
                <w:b/>
                <w:sz w:val="21"/>
                <w:szCs w:val="21"/>
              </w:rPr>
            </w:pPr>
            <w:r w:rsidRPr="00E719CF">
              <w:rPr>
                <w:rFonts w:ascii="Times New Roman" w:eastAsia="Calibri" w:hAnsi="Times New Roman" w:cs="Times New Roman"/>
                <w:b/>
                <w:sz w:val="21"/>
                <w:szCs w:val="21"/>
              </w:rPr>
              <w:t xml:space="preserve">Напрям 3: Реалізація заходів міжнародної діяльності у сфері міжкультурного діалогу, спортивної співпраці та молодіжної політики  </w:t>
            </w:r>
          </w:p>
        </w:tc>
      </w:tr>
      <w:tr w:rsidR="00980871" w:rsidRPr="00E719CF" w14:paraId="1980B0DB" w14:textId="77777777" w:rsidTr="00980871">
        <w:trPr>
          <w:trHeight w:val="70"/>
        </w:trPr>
        <w:tc>
          <w:tcPr>
            <w:tcW w:w="451" w:type="dxa"/>
            <w:vMerge w:val="restart"/>
            <w:vAlign w:val="center"/>
          </w:tcPr>
          <w:p w14:paraId="14CFA732" w14:textId="46C5726B" w:rsidR="00980871" w:rsidRPr="00E719CF" w:rsidRDefault="00980871" w:rsidP="00980871">
            <w:pPr>
              <w:spacing w:line="20" w:lineRule="atLeast"/>
              <w:jc w:val="center"/>
              <w:rPr>
                <w:rFonts w:ascii="Times New Roman" w:eastAsia="Calibri" w:hAnsi="Times New Roman" w:cs="Times New Roman"/>
                <w:sz w:val="21"/>
                <w:szCs w:val="21"/>
              </w:rPr>
            </w:pPr>
            <w:bookmarkStart w:id="8" w:name="_Hlk204334754"/>
            <w:r w:rsidRPr="00E719CF">
              <w:rPr>
                <w:rFonts w:ascii="Times New Roman" w:eastAsia="Calibri" w:hAnsi="Times New Roman" w:cs="Times New Roman"/>
                <w:sz w:val="21"/>
                <w:szCs w:val="21"/>
              </w:rPr>
              <w:t>3.1</w:t>
            </w:r>
          </w:p>
        </w:tc>
        <w:tc>
          <w:tcPr>
            <w:tcW w:w="5484" w:type="dxa"/>
            <w:vMerge w:val="restart"/>
          </w:tcPr>
          <w:p w14:paraId="7D4DE57A" w14:textId="77777777" w:rsidR="00980871" w:rsidRPr="00E719CF" w:rsidRDefault="00980871" w:rsidP="00980871">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Організація та участь у міжнародних заходах з метою налагодження співпраці та розвитку міжкультурного діалогу та молодіжних ініціатив</w:t>
            </w:r>
          </w:p>
        </w:tc>
        <w:tc>
          <w:tcPr>
            <w:tcW w:w="1417" w:type="dxa"/>
            <w:vAlign w:val="center"/>
          </w:tcPr>
          <w:p w14:paraId="306981FE" w14:textId="77777777" w:rsidR="00980871" w:rsidRPr="00E719CF" w:rsidRDefault="00980871" w:rsidP="00980871">
            <w:pPr>
              <w:spacing w:line="20" w:lineRule="atLeast"/>
              <w:ind w:firstLine="170"/>
              <w:jc w:val="center"/>
              <w:rPr>
                <w:rFonts w:ascii="Times New Roman" w:eastAsia="Calibri" w:hAnsi="Times New Roman" w:cs="Times New Roman"/>
                <w:spacing w:val="-2"/>
                <w:sz w:val="21"/>
                <w:szCs w:val="21"/>
              </w:rPr>
            </w:pPr>
            <w:r w:rsidRPr="00E719CF">
              <w:rPr>
                <w:rFonts w:ascii="Times New Roman" w:hAnsi="Times New Roman" w:cs="Times New Roman"/>
                <w:sz w:val="21"/>
                <w:szCs w:val="21"/>
              </w:rPr>
              <w:t>2025-2029</w:t>
            </w:r>
          </w:p>
        </w:tc>
        <w:tc>
          <w:tcPr>
            <w:tcW w:w="2551" w:type="dxa"/>
            <w:tcBorders>
              <w:right w:val="single" w:sz="4" w:space="0" w:color="auto"/>
            </w:tcBorders>
            <w:vAlign w:val="center"/>
          </w:tcPr>
          <w:p w14:paraId="5AACACBD" w14:textId="4C130240" w:rsidR="00980871" w:rsidRPr="00E719CF" w:rsidRDefault="00980871" w:rsidP="00692D72">
            <w:pPr>
              <w:spacing w:line="20" w:lineRule="atLeast"/>
              <w:ind w:firstLine="13"/>
              <w:jc w:val="center"/>
              <w:rPr>
                <w:rFonts w:ascii="Times New Roman" w:eastAsia="Calibri" w:hAnsi="Times New Roman" w:cs="Times New Roman"/>
                <w:b/>
                <w:sz w:val="21"/>
                <w:szCs w:val="21"/>
              </w:rPr>
            </w:pPr>
            <w:r w:rsidRPr="00E719CF">
              <w:rPr>
                <w:rFonts w:ascii="Times New Roman" w:eastAsia="Calibri" w:hAnsi="Times New Roman" w:cs="Times New Roman"/>
                <w:spacing w:val="-2"/>
                <w:sz w:val="21"/>
                <w:szCs w:val="21"/>
              </w:rPr>
              <w:t xml:space="preserve">Департамент культури, туризму, молоді та спорту </w:t>
            </w:r>
            <w:r w:rsidRPr="00E719CF">
              <w:rPr>
                <w:rFonts w:ascii="Times New Roman" w:eastAsia="Calibri" w:hAnsi="Times New Roman" w:cs="Times New Roman"/>
                <w:sz w:val="21"/>
                <w:szCs w:val="21"/>
              </w:rPr>
              <w:t>ВК ВМР</w:t>
            </w:r>
          </w:p>
        </w:tc>
        <w:tc>
          <w:tcPr>
            <w:tcW w:w="861" w:type="dxa"/>
            <w:tcBorders>
              <w:top w:val="single" w:sz="4" w:space="0" w:color="auto"/>
              <w:left w:val="single" w:sz="4" w:space="0" w:color="auto"/>
              <w:bottom w:val="single" w:sz="4" w:space="0" w:color="auto"/>
              <w:right w:val="single" w:sz="4" w:space="0" w:color="auto"/>
            </w:tcBorders>
            <w:vAlign w:val="center"/>
          </w:tcPr>
          <w:p w14:paraId="2D6BA2BB" w14:textId="72FB88CA" w:rsidR="00980871" w:rsidRPr="005A17FD" w:rsidRDefault="00980871" w:rsidP="00980871">
            <w:pPr>
              <w:spacing w:line="20" w:lineRule="atLeast"/>
              <w:jc w:val="center"/>
              <w:rPr>
                <w:rFonts w:ascii="Times New Roman" w:eastAsia="Calibri" w:hAnsi="Times New Roman" w:cs="Times New Roman"/>
                <w:b/>
                <w:bCs/>
                <w:spacing w:val="-2"/>
                <w:sz w:val="20"/>
                <w:szCs w:val="20"/>
              </w:rPr>
            </w:pPr>
            <w:r w:rsidRPr="005A17FD">
              <w:rPr>
                <w:rFonts w:ascii="Times New Roman" w:hAnsi="Times New Roman" w:cs="Times New Roman"/>
                <w:b/>
                <w:bCs/>
                <w:color w:val="000000"/>
                <w:sz w:val="20"/>
                <w:szCs w:val="20"/>
              </w:rPr>
              <w:t>5</w:t>
            </w:r>
            <w:r w:rsidR="005A17FD" w:rsidRPr="005A17FD">
              <w:rPr>
                <w:rFonts w:ascii="Times New Roman" w:hAnsi="Times New Roman" w:cs="Times New Roman"/>
                <w:b/>
                <w:bCs/>
                <w:color w:val="000000"/>
                <w:sz w:val="20"/>
                <w:szCs w:val="20"/>
                <w:lang w:val="en-US"/>
              </w:rPr>
              <w:t xml:space="preserve"> </w:t>
            </w:r>
            <w:r w:rsidRPr="005A17FD">
              <w:rPr>
                <w:rFonts w:ascii="Times New Roman" w:hAnsi="Times New Roman" w:cs="Times New Roman"/>
                <w:b/>
                <w:bCs/>
                <w:color w:val="000000"/>
                <w:sz w:val="20"/>
                <w:szCs w:val="20"/>
              </w:rPr>
              <w:t>503,2</w:t>
            </w:r>
          </w:p>
        </w:tc>
        <w:tc>
          <w:tcPr>
            <w:tcW w:w="849" w:type="dxa"/>
            <w:tcBorders>
              <w:left w:val="single" w:sz="4" w:space="0" w:color="auto"/>
            </w:tcBorders>
            <w:vAlign w:val="center"/>
          </w:tcPr>
          <w:p w14:paraId="154EB222" w14:textId="55E37912" w:rsidR="00980871" w:rsidRPr="005A17FD" w:rsidRDefault="00980871" w:rsidP="00980871">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739,5</w:t>
            </w:r>
          </w:p>
        </w:tc>
        <w:tc>
          <w:tcPr>
            <w:tcW w:w="852" w:type="dxa"/>
            <w:vAlign w:val="center"/>
          </w:tcPr>
          <w:p w14:paraId="07147FCC" w14:textId="68D0D15E" w:rsidR="00980871" w:rsidRPr="005A17FD" w:rsidRDefault="00980871" w:rsidP="00980871">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887,4</w:t>
            </w:r>
          </w:p>
        </w:tc>
        <w:tc>
          <w:tcPr>
            <w:tcW w:w="709" w:type="dxa"/>
            <w:vAlign w:val="center"/>
          </w:tcPr>
          <w:p w14:paraId="3877667D" w14:textId="36BB9649" w:rsidR="00980871" w:rsidRPr="005A17FD" w:rsidRDefault="00980871" w:rsidP="00980871">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1</w:t>
            </w:r>
            <w:r w:rsidR="005A17FD"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064,9</w:t>
            </w:r>
          </w:p>
        </w:tc>
        <w:tc>
          <w:tcPr>
            <w:tcW w:w="709" w:type="dxa"/>
            <w:vAlign w:val="center"/>
          </w:tcPr>
          <w:p w14:paraId="57A397C9" w14:textId="55812D62" w:rsidR="00980871" w:rsidRPr="005A17FD" w:rsidRDefault="00980871" w:rsidP="00980871">
            <w:pPr>
              <w:spacing w:line="20" w:lineRule="atLeast"/>
              <w:jc w:val="center"/>
              <w:rPr>
                <w:rFonts w:ascii="Times New Roman" w:eastAsia="Calibri" w:hAnsi="Times New Roman" w:cs="Times New Roman"/>
                <w:bCs/>
                <w:sz w:val="20"/>
                <w:szCs w:val="20"/>
              </w:rPr>
            </w:pPr>
            <w:r w:rsidRPr="005A17FD">
              <w:rPr>
                <w:rFonts w:ascii="Times New Roman" w:hAnsi="Times New Roman" w:cs="Times New Roman"/>
                <w:sz w:val="20"/>
                <w:szCs w:val="20"/>
                <w:lang w:val="ru-RU"/>
              </w:rPr>
              <w:t>1</w:t>
            </w:r>
            <w:r w:rsidR="005A17FD"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277,9</w:t>
            </w:r>
          </w:p>
        </w:tc>
        <w:tc>
          <w:tcPr>
            <w:tcW w:w="709" w:type="dxa"/>
            <w:vAlign w:val="center"/>
          </w:tcPr>
          <w:p w14:paraId="3A02D3B6" w14:textId="57B6F1A6" w:rsidR="00980871" w:rsidRPr="005A17FD" w:rsidRDefault="00980871" w:rsidP="00980871">
            <w:pPr>
              <w:spacing w:line="20" w:lineRule="atLeast"/>
              <w:jc w:val="center"/>
              <w:rPr>
                <w:rFonts w:ascii="Times New Roman" w:eastAsia="Calibri" w:hAnsi="Times New Roman" w:cs="Times New Roman"/>
                <w:bCs/>
                <w:sz w:val="20"/>
                <w:szCs w:val="20"/>
              </w:rPr>
            </w:pPr>
            <w:r w:rsidRPr="005A17FD">
              <w:rPr>
                <w:rFonts w:ascii="Times New Roman" w:hAnsi="Times New Roman" w:cs="Times New Roman"/>
                <w:sz w:val="20"/>
                <w:szCs w:val="20"/>
                <w:lang w:val="ru-RU"/>
              </w:rPr>
              <w:t>1</w:t>
            </w:r>
            <w:r w:rsidR="005A17FD"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533,5</w:t>
            </w:r>
          </w:p>
        </w:tc>
      </w:tr>
      <w:bookmarkEnd w:id="8"/>
      <w:tr w:rsidR="00980871" w:rsidRPr="00E719CF" w14:paraId="09DA7790" w14:textId="77777777" w:rsidTr="00980871">
        <w:trPr>
          <w:trHeight w:val="70"/>
        </w:trPr>
        <w:tc>
          <w:tcPr>
            <w:tcW w:w="451" w:type="dxa"/>
            <w:vMerge/>
            <w:vAlign w:val="center"/>
          </w:tcPr>
          <w:p w14:paraId="790D7CD3" w14:textId="77777777" w:rsidR="00980871" w:rsidRPr="00E719CF" w:rsidRDefault="00980871" w:rsidP="00980871">
            <w:pPr>
              <w:spacing w:line="20" w:lineRule="atLeast"/>
              <w:jc w:val="center"/>
              <w:rPr>
                <w:rFonts w:ascii="Times New Roman" w:eastAsia="Calibri" w:hAnsi="Times New Roman" w:cs="Times New Roman"/>
                <w:sz w:val="21"/>
                <w:szCs w:val="21"/>
              </w:rPr>
            </w:pPr>
          </w:p>
        </w:tc>
        <w:tc>
          <w:tcPr>
            <w:tcW w:w="5484" w:type="dxa"/>
            <w:vMerge/>
          </w:tcPr>
          <w:p w14:paraId="157A9E7F" w14:textId="77777777" w:rsidR="00980871" w:rsidRPr="00E719CF" w:rsidRDefault="00980871" w:rsidP="00980871">
            <w:pPr>
              <w:spacing w:line="20" w:lineRule="atLeast"/>
              <w:ind w:firstLine="57"/>
              <w:rPr>
                <w:rFonts w:ascii="Times New Roman" w:eastAsia="Calibri" w:hAnsi="Times New Roman" w:cs="Times New Roman"/>
                <w:sz w:val="21"/>
                <w:szCs w:val="21"/>
              </w:rPr>
            </w:pPr>
          </w:p>
        </w:tc>
        <w:tc>
          <w:tcPr>
            <w:tcW w:w="1417" w:type="dxa"/>
            <w:vAlign w:val="center"/>
          </w:tcPr>
          <w:p w14:paraId="1C1F1AB9" w14:textId="77777777" w:rsidR="00980871" w:rsidRPr="00E719CF" w:rsidRDefault="00980871" w:rsidP="00980871">
            <w:pPr>
              <w:spacing w:line="20" w:lineRule="atLeast"/>
              <w:ind w:firstLine="170"/>
              <w:jc w:val="center"/>
              <w:rPr>
                <w:rFonts w:ascii="Times New Roman" w:hAnsi="Times New Roman" w:cs="Times New Roman"/>
                <w:sz w:val="21"/>
                <w:szCs w:val="21"/>
              </w:rPr>
            </w:pPr>
            <w:r w:rsidRPr="00E719CF">
              <w:rPr>
                <w:rFonts w:ascii="Times New Roman" w:hAnsi="Times New Roman" w:cs="Times New Roman"/>
                <w:sz w:val="21"/>
                <w:szCs w:val="21"/>
              </w:rPr>
              <w:t>2025-2029</w:t>
            </w:r>
          </w:p>
        </w:tc>
        <w:tc>
          <w:tcPr>
            <w:tcW w:w="2551" w:type="dxa"/>
            <w:tcBorders>
              <w:right w:val="single" w:sz="4" w:space="0" w:color="auto"/>
            </w:tcBorders>
            <w:vAlign w:val="center"/>
          </w:tcPr>
          <w:p w14:paraId="7050E19A" w14:textId="2C87125E" w:rsidR="00980871" w:rsidRPr="00E719CF" w:rsidRDefault="00980871" w:rsidP="00692D72">
            <w:pPr>
              <w:spacing w:line="20" w:lineRule="atLeast"/>
              <w:ind w:firstLine="13"/>
              <w:jc w:val="center"/>
              <w:rPr>
                <w:rFonts w:ascii="Times New Roman" w:eastAsia="Calibri" w:hAnsi="Times New Roman" w:cs="Times New Roman"/>
                <w:spacing w:val="-2"/>
                <w:sz w:val="21"/>
                <w:szCs w:val="21"/>
              </w:rPr>
            </w:pPr>
            <w:r w:rsidRPr="00E719CF">
              <w:rPr>
                <w:rFonts w:ascii="Times New Roman" w:eastAsia="Calibri" w:hAnsi="Times New Roman" w:cs="Times New Roman"/>
                <w:spacing w:val="-2"/>
                <w:sz w:val="21"/>
                <w:szCs w:val="21"/>
              </w:rPr>
              <w:t xml:space="preserve">Управління освіти </w:t>
            </w:r>
            <w:r w:rsidRPr="00E719CF">
              <w:rPr>
                <w:rFonts w:ascii="Times New Roman" w:eastAsia="Calibri" w:hAnsi="Times New Roman" w:cs="Times New Roman"/>
                <w:sz w:val="21"/>
                <w:szCs w:val="21"/>
              </w:rPr>
              <w:t>ВК ВМР</w:t>
            </w:r>
          </w:p>
        </w:tc>
        <w:tc>
          <w:tcPr>
            <w:tcW w:w="861" w:type="dxa"/>
            <w:tcBorders>
              <w:top w:val="single" w:sz="4" w:space="0" w:color="auto"/>
              <w:left w:val="single" w:sz="4" w:space="0" w:color="auto"/>
              <w:bottom w:val="single" w:sz="4" w:space="0" w:color="auto"/>
              <w:right w:val="single" w:sz="4" w:space="0" w:color="auto"/>
            </w:tcBorders>
            <w:vAlign w:val="center"/>
          </w:tcPr>
          <w:p w14:paraId="69EBCC33" w14:textId="38FD8286" w:rsidR="00980871" w:rsidRPr="00CC2665" w:rsidRDefault="00980871" w:rsidP="00980871">
            <w:pPr>
              <w:spacing w:line="20" w:lineRule="atLeast"/>
              <w:jc w:val="center"/>
              <w:rPr>
                <w:rFonts w:ascii="Times New Roman" w:eastAsia="Calibri" w:hAnsi="Times New Roman" w:cs="Times New Roman"/>
                <w:b/>
                <w:bCs/>
                <w:color w:val="000000"/>
                <w:sz w:val="20"/>
                <w:szCs w:val="20"/>
              </w:rPr>
            </w:pPr>
            <w:r w:rsidRPr="005A17FD">
              <w:rPr>
                <w:rFonts w:ascii="Times New Roman" w:eastAsia="Calibri" w:hAnsi="Times New Roman" w:cs="Times New Roman"/>
                <w:b/>
                <w:bCs/>
                <w:color w:val="000000" w:themeColor="text1"/>
                <w:sz w:val="20"/>
                <w:szCs w:val="20"/>
              </w:rPr>
              <w:t>3</w:t>
            </w:r>
            <w:r w:rsidR="005A17FD" w:rsidRPr="005A17FD">
              <w:rPr>
                <w:rFonts w:ascii="Times New Roman" w:eastAsia="Calibri" w:hAnsi="Times New Roman" w:cs="Times New Roman"/>
                <w:b/>
                <w:bCs/>
                <w:color w:val="000000" w:themeColor="text1"/>
                <w:sz w:val="20"/>
                <w:szCs w:val="20"/>
                <w:lang w:val="en-US"/>
              </w:rPr>
              <w:t xml:space="preserve"> </w:t>
            </w:r>
            <w:r w:rsidRPr="005A17FD">
              <w:rPr>
                <w:rFonts w:ascii="Times New Roman" w:eastAsia="Calibri" w:hAnsi="Times New Roman" w:cs="Times New Roman"/>
                <w:b/>
                <w:bCs/>
                <w:color w:val="000000" w:themeColor="text1"/>
                <w:sz w:val="20"/>
                <w:szCs w:val="20"/>
              </w:rPr>
              <w:t>000,</w:t>
            </w:r>
            <w:r w:rsidR="00CC2665">
              <w:rPr>
                <w:rFonts w:ascii="Times New Roman" w:eastAsia="Calibri" w:hAnsi="Times New Roman" w:cs="Times New Roman"/>
                <w:b/>
                <w:bCs/>
                <w:color w:val="000000" w:themeColor="text1"/>
                <w:sz w:val="20"/>
                <w:szCs w:val="20"/>
              </w:rPr>
              <w:t>0</w:t>
            </w:r>
          </w:p>
        </w:tc>
        <w:tc>
          <w:tcPr>
            <w:tcW w:w="849" w:type="dxa"/>
            <w:tcBorders>
              <w:left w:val="single" w:sz="4" w:space="0" w:color="auto"/>
            </w:tcBorders>
            <w:vAlign w:val="center"/>
          </w:tcPr>
          <w:p w14:paraId="1605B917" w14:textId="4481ED8F" w:rsidR="00980871" w:rsidRPr="005A17FD" w:rsidRDefault="00980871" w:rsidP="00980871">
            <w:pPr>
              <w:spacing w:line="20" w:lineRule="atLeast"/>
              <w:jc w:val="center"/>
              <w:rPr>
                <w:rFonts w:ascii="Times New Roman" w:eastAsia="Calibri" w:hAnsi="Times New Roman" w:cs="Times New Roman"/>
                <w:spacing w:val="-2"/>
                <w:sz w:val="20"/>
                <w:szCs w:val="20"/>
              </w:rPr>
            </w:pPr>
            <w:r w:rsidRPr="005A17FD">
              <w:rPr>
                <w:rFonts w:ascii="Times New Roman" w:eastAsia="Calibri" w:hAnsi="Times New Roman" w:cs="Times New Roman"/>
                <w:color w:val="000000" w:themeColor="text1"/>
                <w:spacing w:val="-2"/>
                <w:sz w:val="20"/>
                <w:szCs w:val="20"/>
              </w:rPr>
              <w:t>600,0</w:t>
            </w:r>
          </w:p>
        </w:tc>
        <w:tc>
          <w:tcPr>
            <w:tcW w:w="852" w:type="dxa"/>
            <w:vAlign w:val="center"/>
          </w:tcPr>
          <w:p w14:paraId="749A64CB" w14:textId="4783668F" w:rsidR="00980871" w:rsidRPr="005A17FD" w:rsidRDefault="00980871" w:rsidP="00980871">
            <w:pPr>
              <w:spacing w:line="20" w:lineRule="atLeast"/>
              <w:jc w:val="center"/>
              <w:rPr>
                <w:rFonts w:ascii="Times New Roman" w:eastAsia="Calibri" w:hAnsi="Times New Roman" w:cs="Times New Roman"/>
                <w:spacing w:val="-2"/>
                <w:sz w:val="20"/>
                <w:szCs w:val="20"/>
              </w:rPr>
            </w:pPr>
            <w:r w:rsidRPr="005A17FD">
              <w:rPr>
                <w:rFonts w:ascii="Times New Roman" w:eastAsia="Calibri" w:hAnsi="Times New Roman" w:cs="Times New Roman"/>
                <w:color w:val="000000" w:themeColor="text1"/>
                <w:spacing w:val="-2"/>
                <w:sz w:val="20"/>
                <w:szCs w:val="20"/>
              </w:rPr>
              <w:t>600,0</w:t>
            </w:r>
          </w:p>
        </w:tc>
        <w:tc>
          <w:tcPr>
            <w:tcW w:w="709" w:type="dxa"/>
            <w:vAlign w:val="center"/>
          </w:tcPr>
          <w:p w14:paraId="6219BDD9" w14:textId="17024D19" w:rsidR="00980871" w:rsidRPr="005A17FD" w:rsidRDefault="00980871" w:rsidP="00980871">
            <w:pPr>
              <w:spacing w:line="20" w:lineRule="atLeast"/>
              <w:jc w:val="center"/>
              <w:rPr>
                <w:rFonts w:ascii="Times New Roman" w:eastAsia="Calibri" w:hAnsi="Times New Roman" w:cs="Times New Roman"/>
                <w:spacing w:val="-2"/>
                <w:sz w:val="20"/>
                <w:szCs w:val="20"/>
              </w:rPr>
            </w:pPr>
            <w:r w:rsidRPr="005A17FD">
              <w:rPr>
                <w:rFonts w:ascii="Times New Roman" w:eastAsia="Calibri" w:hAnsi="Times New Roman" w:cs="Times New Roman"/>
                <w:color w:val="000000" w:themeColor="text1"/>
                <w:spacing w:val="-2"/>
                <w:sz w:val="20"/>
                <w:szCs w:val="20"/>
              </w:rPr>
              <w:t>600,0</w:t>
            </w:r>
          </w:p>
        </w:tc>
        <w:tc>
          <w:tcPr>
            <w:tcW w:w="709" w:type="dxa"/>
            <w:vAlign w:val="center"/>
          </w:tcPr>
          <w:p w14:paraId="109522A6" w14:textId="4E54870E" w:rsidR="00980871" w:rsidRPr="005A17FD" w:rsidRDefault="00980871" w:rsidP="00980871">
            <w:pPr>
              <w:spacing w:line="20" w:lineRule="atLeast"/>
              <w:jc w:val="center"/>
              <w:rPr>
                <w:rFonts w:ascii="Times New Roman" w:eastAsia="Calibri" w:hAnsi="Times New Roman" w:cs="Times New Roman"/>
                <w:bCs/>
                <w:sz w:val="20"/>
                <w:szCs w:val="20"/>
              </w:rPr>
            </w:pPr>
            <w:r w:rsidRPr="005A17FD">
              <w:rPr>
                <w:rFonts w:ascii="Times New Roman" w:eastAsia="Calibri" w:hAnsi="Times New Roman" w:cs="Times New Roman"/>
                <w:color w:val="000000" w:themeColor="text1"/>
                <w:spacing w:val="-2"/>
                <w:sz w:val="20"/>
                <w:szCs w:val="20"/>
              </w:rPr>
              <w:t>600,0</w:t>
            </w:r>
          </w:p>
        </w:tc>
        <w:tc>
          <w:tcPr>
            <w:tcW w:w="709" w:type="dxa"/>
            <w:vAlign w:val="center"/>
          </w:tcPr>
          <w:p w14:paraId="445EF499" w14:textId="1BCE0F29" w:rsidR="00980871" w:rsidRPr="005A17FD" w:rsidRDefault="00980871" w:rsidP="00980871">
            <w:pPr>
              <w:spacing w:line="20" w:lineRule="atLeast"/>
              <w:jc w:val="center"/>
              <w:rPr>
                <w:rFonts w:ascii="Times New Roman" w:eastAsia="Calibri" w:hAnsi="Times New Roman" w:cs="Times New Roman"/>
                <w:bCs/>
                <w:sz w:val="20"/>
                <w:szCs w:val="20"/>
              </w:rPr>
            </w:pPr>
            <w:r w:rsidRPr="005A17FD">
              <w:rPr>
                <w:rFonts w:ascii="Times New Roman" w:eastAsia="Calibri" w:hAnsi="Times New Roman" w:cs="Times New Roman"/>
                <w:color w:val="000000" w:themeColor="text1"/>
                <w:spacing w:val="-2"/>
                <w:sz w:val="20"/>
                <w:szCs w:val="20"/>
              </w:rPr>
              <w:t>600,0</w:t>
            </w:r>
          </w:p>
        </w:tc>
      </w:tr>
      <w:tr w:rsidR="00980871" w:rsidRPr="00E719CF" w14:paraId="6B7ED9A3" w14:textId="77777777" w:rsidTr="00980871">
        <w:trPr>
          <w:trHeight w:val="70"/>
        </w:trPr>
        <w:tc>
          <w:tcPr>
            <w:tcW w:w="451" w:type="dxa"/>
            <w:vAlign w:val="center"/>
          </w:tcPr>
          <w:p w14:paraId="1D298AF5" w14:textId="21D8BA00" w:rsidR="00980871" w:rsidRPr="00E719CF" w:rsidRDefault="00980871" w:rsidP="00980871">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3.2</w:t>
            </w:r>
          </w:p>
        </w:tc>
        <w:tc>
          <w:tcPr>
            <w:tcW w:w="5484" w:type="dxa"/>
          </w:tcPr>
          <w:p w14:paraId="5DC4A2F5" w14:textId="77777777" w:rsidR="00980871" w:rsidRPr="00E719CF" w:rsidRDefault="00980871" w:rsidP="00980871">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Проведення та участь у міжнародних  спільних та обмінних спортивних заходах</w:t>
            </w:r>
          </w:p>
        </w:tc>
        <w:tc>
          <w:tcPr>
            <w:tcW w:w="1417" w:type="dxa"/>
            <w:vAlign w:val="center"/>
          </w:tcPr>
          <w:p w14:paraId="5BAC758E" w14:textId="77777777" w:rsidR="00980871" w:rsidRPr="00E719CF" w:rsidRDefault="00980871" w:rsidP="00980871">
            <w:pPr>
              <w:spacing w:line="20" w:lineRule="atLeast"/>
              <w:ind w:firstLine="170"/>
              <w:jc w:val="center"/>
              <w:rPr>
                <w:rFonts w:ascii="Times New Roman" w:eastAsia="Calibri" w:hAnsi="Times New Roman" w:cs="Times New Roman"/>
                <w:spacing w:val="-2"/>
                <w:sz w:val="21"/>
                <w:szCs w:val="21"/>
              </w:rPr>
            </w:pPr>
            <w:r w:rsidRPr="00E719CF">
              <w:rPr>
                <w:rFonts w:ascii="Times New Roman" w:hAnsi="Times New Roman" w:cs="Times New Roman"/>
                <w:sz w:val="21"/>
                <w:szCs w:val="21"/>
              </w:rPr>
              <w:t>2025-2029</w:t>
            </w:r>
          </w:p>
        </w:tc>
        <w:tc>
          <w:tcPr>
            <w:tcW w:w="2551" w:type="dxa"/>
            <w:tcBorders>
              <w:right w:val="single" w:sz="4" w:space="0" w:color="auto"/>
            </w:tcBorders>
            <w:vAlign w:val="center"/>
          </w:tcPr>
          <w:p w14:paraId="0226BFA7" w14:textId="09AE7429" w:rsidR="00980871" w:rsidRPr="00E719CF" w:rsidRDefault="00980871" w:rsidP="00692D72">
            <w:pPr>
              <w:spacing w:line="20" w:lineRule="atLeast"/>
              <w:ind w:firstLine="13"/>
              <w:jc w:val="center"/>
              <w:rPr>
                <w:rFonts w:ascii="Times New Roman" w:eastAsia="Calibri" w:hAnsi="Times New Roman" w:cs="Times New Roman"/>
                <w:b/>
                <w:sz w:val="21"/>
                <w:szCs w:val="21"/>
              </w:rPr>
            </w:pPr>
            <w:r w:rsidRPr="00E719CF">
              <w:rPr>
                <w:rFonts w:ascii="Times New Roman" w:eastAsia="Calibri" w:hAnsi="Times New Roman" w:cs="Times New Roman"/>
                <w:spacing w:val="-2"/>
                <w:sz w:val="21"/>
                <w:szCs w:val="21"/>
              </w:rPr>
              <w:t xml:space="preserve">Департамент культури, туризму, молоді та спорту </w:t>
            </w:r>
            <w:r w:rsidRPr="00E719CF">
              <w:rPr>
                <w:rFonts w:ascii="Times New Roman" w:eastAsia="Calibri" w:hAnsi="Times New Roman" w:cs="Times New Roman"/>
                <w:sz w:val="21"/>
                <w:szCs w:val="21"/>
              </w:rPr>
              <w:t>ВК ВМР</w:t>
            </w:r>
          </w:p>
        </w:tc>
        <w:tc>
          <w:tcPr>
            <w:tcW w:w="861" w:type="dxa"/>
            <w:tcBorders>
              <w:top w:val="single" w:sz="4" w:space="0" w:color="auto"/>
              <w:left w:val="single" w:sz="4" w:space="0" w:color="auto"/>
              <w:bottom w:val="single" w:sz="4" w:space="0" w:color="auto"/>
              <w:right w:val="single" w:sz="4" w:space="0" w:color="auto"/>
            </w:tcBorders>
            <w:vAlign w:val="center"/>
          </w:tcPr>
          <w:p w14:paraId="23930ED6" w14:textId="52BEBC66" w:rsidR="00980871" w:rsidRPr="005A17FD" w:rsidRDefault="00980871" w:rsidP="00980871">
            <w:pPr>
              <w:spacing w:line="20" w:lineRule="atLeast"/>
              <w:jc w:val="center"/>
              <w:rPr>
                <w:rFonts w:ascii="Times New Roman" w:eastAsia="Calibri" w:hAnsi="Times New Roman" w:cs="Times New Roman"/>
                <w:b/>
                <w:bCs/>
                <w:spacing w:val="-2"/>
                <w:sz w:val="20"/>
                <w:szCs w:val="20"/>
              </w:rPr>
            </w:pPr>
            <w:r w:rsidRPr="005A17FD">
              <w:rPr>
                <w:rFonts w:ascii="Times New Roman" w:hAnsi="Times New Roman" w:cs="Times New Roman"/>
                <w:b/>
                <w:bCs/>
                <w:color w:val="000000"/>
                <w:sz w:val="20"/>
                <w:szCs w:val="20"/>
              </w:rPr>
              <w:t>13</w:t>
            </w:r>
            <w:r w:rsidR="005A17FD" w:rsidRPr="005A17FD">
              <w:rPr>
                <w:rFonts w:ascii="Times New Roman" w:hAnsi="Times New Roman" w:cs="Times New Roman"/>
                <w:b/>
                <w:bCs/>
                <w:color w:val="000000"/>
                <w:sz w:val="20"/>
                <w:szCs w:val="20"/>
                <w:lang w:val="en-US"/>
              </w:rPr>
              <w:t xml:space="preserve"> </w:t>
            </w:r>
            <w:r w:rsidRPr="005A17FD">
              <w:rPr>
                <w:rFonts w:ascii="Times New Roman" w:hAnsi="Times New Roman" w:cs="Times New Roman"/>
                <w:b/>
                <w:bCs/>
                <w:color w:val="000000"/>
                <w:sz w:val="20"/>
                <w:szCs w:val="20"/>
              </w:rPr>
              <w:t>763,3</w:t>
            </w:r>
          </w:p>
        </w:tc>
        <w:tc>
          <w:tcPr>
            <w:tcW w:w="849" w:type="dxa"/>
            <w:tcBorders>
              <w:left w:val="single" w:sz="4" w:space="0" w:color="auto"/>
            </w:tcBorders>
            <w:vAlign w:val="center"/>
          </w:tcPr>
          <w:p w14:paraId="5BACDED1" w14:textId="5033883E" w:rsidR="00980871" w:rsidRPr="005A17FD" w:rsidRDefault="00980871" w:rsidP="00980871">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1</w:t>
            </w:r>
            <w:r w:rsidR="005A17FD"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849,5</w:t>
            </w:r>
          </w:p>
        </w:tc>
        <w:tc>
          <w:tcPr>
            <w:tcW w:w="852" w:type="dxa"/>
            <w:vAlign w:val="center"/>
          </w:tcPr>
          <w:p w14:paraId="11ECD5D0" w14:textId="63FE9C65" w:rsidR="00980871" w:rsidRPr="005A17FD" w:rsidRDefault="00980871" w:rsidP="00980871">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2</w:t>
            </w:r>
            <w:r w:rsidR="005A17FD"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219,4</w:t>
            </w:r>
          </w:p>
        </w:tc>
        <w:tc>
          <w:tcPr>
            <w:tcW w:w="709" w:type="dxa"/>
            <w:vAlign w:val="center"/>
          </w:tcPr>
          <w:p w14:paraId="45D356E4" w14:textId="39C2C1C8" w:rsidR="00980871" w:rsidRPr="005A17FD" w:rsidRDefault="00980871" w:rsidP="00980871">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2</w:t>
            </w:r>
            <w:r w:rsidR="005A17FD"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663,3</w:t>
            </w:r>
          </w:p>
        </w:tc>
        <w:tc>
          <w:tcPr>
            <w:tcW w:w="709" w:type="dxa"/>
            <w:vAlign w:val="center"/>
          </w:tcPr>
          <w:p w14:paraId="57B949DC" w14:textId="7F90EF7E" w:rsidR="00980871" w:rsidRPr="005A17FD" w:rsidRDefault="00980871" w:rsidP="00980871">
            <w:pPr>
              <w:spacing w:line="20" w:lineRule="atLeast"/>
              <w:jc w:val="center"/>
              <w:rPr>
                <w:rFonts w:ascii="Times New Roman" w:eastAsia="Calibri" w:hAnsi="Times New Roman" w:cs="Times New Roman"/>
                <w:bCs/>
                <w:sz w:val="20"/>
                <w:szCs w:val="20"/>
              </w:rPr>
            </w:pPr>
            <w:r w:rsidRPr="005A17FD">
              <w:rPr>
                <w:rFonts w:ascii="Times New Roman" w:hAnsi="Times New Roman" w:cs="Times New Roman"/>
                <w:sz w:val="20"/>
                <w:szCs w:val="20"/>
                <w:lang w:val="ru-RU"/>
              </w:rPr>
              <w:t>3</w:t>
            </w:r>
            <w:r w:rsidR="005A17FD"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195,9</w:t>
            </w:r>
          </w:p>
        </w:tc>
        <w:tc>
          <w:tcPr>
            <w:tcW w:w="709" w:type="dxa"/>
            <w:vAlign w:val="center"/>
          </w:tcPr>
          <w:p w14:paraId="7A535F60" w14:textId="7640ACCE" w:rsidR="00980871" w:rsidRPr="005A17FD" w:rsidRDefault="00980871" w:rsidP="00980871">
            <w:pPr>
              <w:spacing w:line="20" w:lineRule="atLeast"/>
              <w:jc w:val="center"/>
              <w:rPr>
                <w:rFonts w:ascii="Times New Roman" w:eastAsia="Calibri" w:hAnsi="Times New Roman" w:cs="Times New Roman"/>
                <w:bCs/>
                <w:sz w:val="20"/>
                <w:szCs w:val="20"/>
              </w:rPr>
            </w:pPr>
            <w:r w:rsidRPr="005A17FD">
              <w:rPr>
                <w:rFonts w:ascii="Times New Roman" w:hAnsi="Times New Roman" w:cs="Times New Roman"/>
                <w:sz w:val="20"/>
                <w:szCs w:val="20"/>
                <w:lang w:val="ru-RU"/>
              </w:rPr>
              <w:t>3</w:t>
            </w:r>
            <w:r w:rsidR="005A17FD"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835,2</w:t>
            </w:r>
          </w:p>
        </w:tc>
      </w:tr>
      <w:tr w:rsidR="00980871" w:rsidRPr="00E719CF" w14:paraId="69508DEE" w14:textId="77777777" w:rsidTr="00980871">
        <w:trPr>
          <w:trHeight w:val="70"/>
        </w:trPr>
        <w:tc>
          <w:tcPr>
            <w:tcW w:w="451" w:type="dxa"/>
            <w:vAlign w:val="center"/>
          </w:tcPr>
          <w:p w14:paraId="7C70347A" w14:textId="2C9EE16C" w:rsidR="00980871" w:rsidRPr="00E719CF" w:rsidRDefault="00980871" w:rsidP="00980871">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3.3</w:t>
            </w:r>
          </w:p>
        </w:tc>
        <w:tc>
          <w:tcPr>
            <w:tcW w:w="5484" w:type="dxa"/>
          </w:tcPr>
          <w:p w14:paraId="779A2CAB" w14:textId="77777777" w:rsidR="00980871" w:rsidRPr="00E719CF" w:rsidRDefault="00980871" w:rsidP="00980871">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 xml:space="preserve">Проведення та участь у міжнародних культурних та мистецьких заходах, обмінні візити </w:t>
            </w:r>
            <w:r w:rsidRPr="00E719CF">
              <w:rPr>
                <w:rFonts w:ascii="Times New Roman" w:eastAsia="Calibri" w:hAnsi="Times New Roman" w:cs="Times New Roman"/>
                <w:spacing w:val="-2"/>
                <w:sz w:val="21"/>
                <w:szCs w:val="21"/>
              </w:rPr>
              <w:t>художніх колективів,</w:t>
            </w:r>
            <w:r w:rsidRPr="00E719CF">
              <w:rPr>
                <w:rFonts w:ascii="Times New Roman" w:eastAsia="Calibri" w:hAnsi="Times New Roman" w:cs="Times New Roman"/>
                <w:sz w:val="21"/>
                <w:szCs w:val="21"/>
              </w:rPr>
              <w:t xml:space="preserve"> </w:t>
            </w:r>
            <w:r w:rsidRPr="00E719CF">
              <w:rPr>
                <w:rFonts w:ascii="Times New Roman" w:eastAsia="Calibri" w:hAnsi="Times New Roman" w:cs="Times New Roman"/>
                <w:spacing w:val="-2"/>
                <w:sz w:val="21"/>
                <w:szCs w:val="21"/>
              </w:rPr>
              <w:t xml:space="preserve">окремих </w:t>
            </w:r>
            <w:r w:rsidRPr="00E719CF">
              <w:rPr>
                <w:rFonts w:ascii="Times New Roman" w:eastAsia="Calibri" w:hAnsi="Times New Roman" w:cs="Times New Roman"/>
                <w:sz w:val="21"/>
                <w:szCs w:val="21"/>
              </w:rPr>
              <w:t>виконавців з метою популяризації української культури та підвищення іміджу громади</w:t>
            </w:r>
          </w:p>
        </w:tc>
        <w:tc>
          <w:tcPr>
            <w:tcW w:w="1417" w:type="dxa"/>
            <w:vAlign w:val="center"/>
          </w:tcPr>
          <w:p w14:paraId="70B0A22A" w14:textId="77777777" w:rsidR="00980871" w:rsidRPr="00E719CF" w:rsidRDefault="00980871" w:rsidP="00980871">
            <w:pPr>
              <w:spacing w:line="20" w:lineRule="atLeast"/>
              <w:ind w:firstLine="170"/>
              <w:jc w:val="center"/>
              <w:rPr>
                <w:rFonts w:ascii="Times New Roman" w:eastAsia="Calibri" w:hAnsi="Times New Roman" w:cs="Times New Roman"/>
                <w:spacing w:val="-2"/>
                <w:sz w:val="21"/>
                <w:szCs w:val="21"/>
              </w:rPr>
            </w:pPr>
            <w:r w:rsidRPr="00E719CF">
              <w:rPr>
                <w:rFonts w:ascii="Times New Roman" w:hAnsi="Times New Roman" w:cs="Times New Roman"/>
                <w:sz w:val="21"/>
                <w:szCs w:val="21"/>
              </w:rPr>
              <w:t>2025-2029</w:t>
            </w:r>
          </w:p>
        </w:tc>
        <w:tc>
          <w:tcPr>
            <w:tcW w:w="2551" w:type="dxa"/>
            <w:tcBorders>
              <w:right w:val="single" w:sz="4" w:space="0" w:color="auto"/>
            </w:tcBorders>
            <w:vAlign w:val="center"/>
          </w:tcPr>
          <w:p w14:paraId="434A23D0" w14:textId="103CCB8B" w:rsidR="00980871" w:rsidRPr="00E719CF" w:rsidRDefault="00980871" w:rsidP="00692D72">
            <w:pPr>
              <w:spacing w:line="20" w:lineRule="atLeast"/>
              <w:ind w:firstLine="13"/>
              <w:jc w:val="center"/>
              <w:rPr>
                <w:rFonts w:ascii="Times New Roman" w:eastAsia="Calibri" w:hAnsi="Times New Roman" w:cs="Times New Roman"/>
                <w:b/>
                <w:sz w:val="21"/>
                <w:szCs w:val="21"/>
              </w:rPr>
            </w:pPr>
            <w:r w:rsidRPr="00E719CF">
              <w:rPr>
                <w:rFonts w:ascii="Times New Roman" w:eastAsia="Calibri" w:hAnsi="Times New Roman" w:cs="Times New Roman"/>
                <w:spacing w:val="-2"/>
                <w:sz w:val="21"/>
                <w:szCs w:val="21"/>
              </w:rPr>
              <w:t xml:space="preserve">Департамент культури, туризму, молоді та спорту </w:t>
            </w:r>
            <w:r w:rsidRPr="00E719CF">
              <w:rPr>
                <w:rFonts w:ascii="Times New Roman" w:eastAsia="Calibri" w:hAnsi="Times New Roman" w:cs="Times New Roman"/>
                <w:sz w:val="21"/>
                <w:szCs w:val="21"/>
              </w:rPr>
              <w:t>ВК ВМР</w:t>
            </w:r>
          </w:p>
        </w:tc>
        <w:tc>
          <w:tcPr>
            <w:tcW w:w="861" w:type="dxa"/>
            <w:tcBorders>
              <w:top w:val="single" w:sz="4" w:space="0" w:color="auto"/>
              <w:left w:val="single" w:sz="4" w:space="0" w:color="auto"/>
              <w:bottom w:val="single" w:sz="4" w:space="0" w:color="auto"/>
              <w:right w:val="single" w:sz="4" w:space="0" w:color="auto"/>
            </w:tcBorders>
            <w:vAlign w:val="center"/>
          </w:tcPr>
          <w:p w14:paraId="0E4CB476" w14:textId="20616079" w:rsidR="00980871" w:rsidRPr="005A17FD" w:rsidRDefault="00980871" w:rsidP="00980871">
            <w:pPr>
              <w:spacing w:line="20" w:lineRule="atLeast"/>
              <w:jc w:val="center"/>
              <w:rPr>
                <w:rFonts w:ascii="Times New Roman" w:eastAsia="Calibri" w:hAnsi="Times New Roman" w:cs="Times New Roman"/>
                <w:b/>
                <w:bCs/>
                <w:spacing w:val="-2"/>
                <w:sz w:val="20"/>
                <w:szCs w:val="20"/>
              </w:rPr>
            </w:pPr>
            <w:r w:rsidRPr="005A17FD">
              <w:rPr>
                <w:rFonts w:ascii="Times New Roman" w:hAnsi="Times New Roman" w:cs="Times New Roman"/>
                <w:b/>
                <w:bCs/>
                <w:color w:val="000000"/>
                <w:sz w:val="20"/>
                <w:szCs w:val="20"/>
              </w:rPr>
              <w:t>13</w:t>
            </w:r>
            <w:r w:rsidR="005A17FD" w:rsidRPr="005A17FD">
              <w:rPr>
                <w:rFonts w:ascii="Times New Roman" w:hAnsi="Times New Roman" w:cs="Times New Roman"/>
                <w:b/>
                <w:bCs/>
                <w:color w:val="000000"/>
                <w:sz w:val="20"/>
                <w:szCs w:val="20"/>
                <w:lang w:val="en-US"/>
              </w:rPr>
              <w:t xml:space="preserve"> </w:t>
            </w:r>
            <w:r w:rsidRPr="005A17FD">
              <w:rPr>
                <w:rFonts w:ascii="Times New Roman" w:hAnsi="Times New Roman" w:cs="Times New Roman"/>
                <w:b/>
                <w:bCs/>
                <w:color w:val="000000"/>
                <w:sz w:val="20"/>
                <w:szCs w:val="20"/>
              </w:rPr>
              <w:t>659,1</w:t>
            </w:r>
          </w:p>
        </w:tc>
        <w:tc>
          <w:tcPr>
            <w:tcW w:w="849" w:type="dxa"/>
            <w:tcBorders>
              <w:left w:val="single" w:sz="4" w:space="0" w:color="auto"/>
            </w:tcBorders>
            <w:vAlign w:val="center"/>
          </w:tcPr>
          <w:p w14:paraId="2FB3DACD" w14:textId="2A325ABD" w:rsidR="00980871" w:rsidRPr="005A17FD" w:rsidRDefault="00980871" w:rsidP="00980871">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1</w:t>
            </w:r>
            <w:r w:rsidR="005A17FD"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835,5</w:t>
            </w:r>
          </w:p>
        </w:tc>
        <w:tc>
          <w:tcPr>
            <w:tcW w:w="852" w:type="dxa"/>
            <w:vAlign w:val="center"/>
          </w:tcPr>
          <w:p w14:paraId="21DDAC56" w14:textId="68CFE0E5" w:rsidR="00980871" w:rsidRPr="005A17FD" w:rsidRDefault="00980871" w:rsidP="00980871">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2</w:t>
            </w:r>
            <w:r w:rsidR="005A17FD"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202,6</w:t>
            </w:r>
          </w:p>
        </w:tc>
        <w:tc>
          <w:tcPr>
            <w:tcW w:w="709" w:type="dxa"/>
            <w:vAlign w:val="center"/>
          </w:tcPr>
          <w:p w14:paraId="50292C1E" w14:textId="09F3A209" w:rsidR="00980871" w:rsidRPr="005A17FD" w:rsidRDefault="00980871" w:rsidP="00980871">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2</w:t>
            </w:r>
            <w:r w:rsidR="005A17FD"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643,2</w:t>
            </w:r>
          </w:p>
        </w:tc>
        <w:tc>
          <w:tcPr>
            <w:tcW w:w="709" w:type="dxa"/>
            <w:vAlign w:val="center"/>
          </w:tcPr>
          <w:p w14:paraId="568E62AC" w14:textId="629BFBE0" w:rsidR="00980871" w:rsidRPr="005A17FD" w:rsidRDefault="00980871" w:rsidP="00980871">
            <w:pPr>
              <w:spacing w:line="20" w:lineRule="atLeast"/>
              <w:jc w:val="center"/>
              <w:rPr>
                <w:rFonts w:ascii="Times New Roman" w:eastAsia="Calibri" w:hAnsi="Times New Roman" w:cs="Times New Roman"/>
                <w:b/>
                <w:sz w:val="20"/>
                <w:szCs w:val="20"/>
              </w:rPr>
            </w:pPr>
            <w:r w:rsidRPr="005A17FD">
              <w:rPr>
                <w:rFonts w:ascii="Times New Roman" w:hAnsi="Times New Roman" w:cs="Times New Roman"/>
                <w:sz w:val="20"/>
                <w:szCs w:val="20"/>
                <w:lang w:val="ru-RU"/>
              </w:rPr>
              <w:t>3</w:t>
            </w:r>
            <w:r w:rsidR="005A17FD"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171,7</w:t>
            </w:r>
          </w:p>
        </w:tc>
        <w:tc>
          <w:tcPr>
            <w:tcW w:w="709" w:type="dxa"/>
            <w:vAlign w:val="center"/>
          </w:tcPr>
          <w:p w14:paraId="2F6C5047" w14:textId="151A9A97" w:rsidR="00980871" w:rsidRPr="005A17FD" w:rsidRDefault="00980871" w:rsidP="00980871">
            <w:pPr>
              <w:spacing w:line="20" w:lineRule="atLeast"/>
              <w:jc w:val="center"/>
              <w:rPr>
                <w:rFonts w:ascii="Times New Roman" w:eastAsia="Calibri" w:hAnsi="Times New Roman" w:cs="Times New Roman"/>
                <w:b/>
                <w:sz w:val="20"/>
                <w:szCs w:val="20"/>
              </w:rPr>
            </w:pPr>
            <w:r w:rsidRPr="005A17FD">
              <w:rPr>
                <w:rFonts w:ascii="Times New Roman" w:hAnsi="Times New Roman" w:cs="Times New Roman"/>
                <w:sz w:val="20"/>
                <w:szCs w:val="20"/>
                <w:lang w:val="ru-RU"/>
              </w:rPr>
              <w:t>3</w:t>
            </w:r>
            <w:r w:rsidR="005A17FD"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806,1</w:t>
            </w:r>
          </w:p>
        </w:tc>
      </w:tr>
      <w:tr w:rsidR="00980871" w:rsidRPr="00E719CF" w14:paraId="3A994FF2" w14:textId="77777777" w:rsidTr="000A2CCA">
        <w:trPr>
          <w:trHeight w:val="70"/>
        </w:trPr>
        <w:tc>
          <w:tcPr>
            <w:tcW w:w="451" w:type="dxa"/>
            <w:vAlign w:val="center"/>
          </w:tcPr>
          <w:p w14:paraId="5261D101" w14:textId="42E35E9B" w:rsidR="00980871" w:rsidRPr="00E719CF" w:rsidRDefault="00980871" w:rsidP="00980871">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3.4</w:t>
            </w:r>
          </w:p>
        </w:tc>
        <w:tc>
          <w:tcPr>
            <w:tcW w:w="5484" w:type="dxa"/>
          </w:tcPr>
          <w:p w14:paraId="0D9C02A3" w14:textId="443D6909" w:rsidR="00980871" w:rsidRPr="00E719CF" w:rsidRDefault="00980871" w:rsidP="008672EA">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 xml:space="preserve">Виготовлення та придбання </w:t>
            </w:r>
            <w:proofErr w:type="spellStart"/>
            <w:r w:rsidR="008672EA">
              <w:rPr>
                <w:rFonts w:ascii="Times New Roman" w:eastAsia="Calibri" w:hAnsi="Times New Roman" w:cs="Times New Roman"/>
                <w:sz w:val="21"/>
                <w:szCs w:val="21"/>
              </w:rPr>
              <w:t>промоційних</w:t>
            </w:r>
            <w:proofErr w:type="spellEnd"/>
            <w:r w:rsidR="008672EA">
              <w:rPr>
                <w:rFonts w:ascii="Times New Roman" w:eastAsia="Calibri" w:hAnsi="Times New Roman" w:cs="Times New Roman"/>
                <w:sz w:val="21"/>
                <w:szCs w:val="21"/>
              </w:rPr>
              <w:t xml:space="preserve"> </w:t>
            </w:r>
            <w:r w:rsidRPr="00E719CF">
              <w:rPr>
                <w:rFonts w:ascii="Times New Roman" w:eastAsia="Calibri" w:hAnsi="Times New Roman" w:cs="Times New Roman"/>
                <w:sz w:val="21"/>
                <w:szCs w:val="21"/>
              </w:rPr>
              <w:t xml:space="preserve">матеріалів, канцелярської та друкованої продукції про </w:t>
            </w:r>
            <w:proofErr w:type="spellStart"/>
            <w:r w:rsidRPr="00E719CF">
              <w:rPr>
                <w:rFonts w:ascii="Times New Roman" w:eastAsia="Calibri" w:hAnsi="Times New Roman" w:cs="Times New Roman"/>
                <w:sz w:val="21"/>
                <w:szCs w:val="21"/>
              </w:rPr>
              <w:t>Вараську</w:t>
            </w:r>
            <w:proofErr w:type="spellEnd"/>
            <w:r w:rsidRPr="00E719CF">
              <w:rPr>
                <w:rFonts w:ascii="Times New Roman" w:eastAsia="Calibri" w:hAnsi="Times New Roman" w:cs="Times New Roman"/>
                <w:sz w:val="21"/>
                <w:szCs w:val="21"/>
              </w:rPr>
              <w:t xml:space="preserve"> громаду</w:t>
            </w:r>
          </w:p>
        </w:tc>
        <w:tc>
          <w:tcPr>
            <w:tcW w:w="1417" w:type="dxa"/>
            <w:tcBorders>
              <w:top w:val="single" w:sz="4" w:space="0" w:color="auto"/>
              <w:bottom w:val="single" w:sz="4" w:space="0" w:color="auto"/>
            </w:tcBorders>
            <w:vAlign w:val="center"/>
          </w:tcPr>
          <w:p w14:paraId="351DD094" w14:textId="77777777" w:rsidR="00980871" w:rsidRPr="00E719CF" w:rsidRDefault="00980871" w:rsidP="00980871">
            <w:pPr>
              <w:spacing w:line="20" w:lineRule="atLeast"/>
              <w:ind w:firstLine="170"/>
              <w:jc w:val="center"/>
              <w:rPr>
                <w:rFonts w:ascii="Times New Roman" w:hAnsi="Times New Roman" w:cs="Times New Roman"/>
                <w:sz w:val="21"/>
                <w:szCs w:val="21"/>
              </w:rPr>
            </w:pPr>
            <w:r w:rsidRPr="00E719CF">
              <w:rPr>
                <w:rFonts w:ascii="Times New Roman" w:eastAsia="Calibri" w:hAnsi="Times New Roman" w:cs="Times New Roman"/>
                <w:sz w:val="21"/>
                <w:szCs w:val="21"/>
              </w:rPr>
              <w:t>2025-2029</w:t>
            </w:r>
          </w:p>
        </w:tc>
        <w:tc>
          <w:tcPr>
            <w:tcW w:w="2551" w:type="dxa"/>
            <w:tcBorders>
              <w:right w:val="single" w:sz="4" w:space="0" w:color="auto"/>
            </w:tcBorders>
            <w:vAlign w:val="center"/>
          </w:tcPr>
          <w:p w14:paraId="0CA7179C" w14:textId="441DCBCD" w:rsidR="00980871" w:rsidRPr="00E719CF" w:rsidRDefault="00980871" w:rsidP="00692D72">
            <w:pPr>
              <w:ind w:left="64" w:right="198" w:firstLine="13"/>
              <w:contextualSpacing/>
              <w:jc w:val="center"/>
              <w:rPr>
                <w:rFonts w:ascii="Times New Roman" w:eastAsia="Calibri" w:hAnsi="Times New Roman" w:cs="Times New Roman"/>
                <w:spacing w:val="-2"/>
                <w:sz w:val="21"/>
                <w:szCs w:val="21"/>
              </w:rPr>
            </w:pPr>
            <w:r w:rsidRPr="00E719CF">
              <w:rPr>
                <w:rFonts w:ascii="Times New Roman" w:eastAsia="Times New Roman" w:hAnsi="Times New Roman" w:cs="Times New Roman"/>
                <w:spacing w:val="-2"/>
                <w:sz w:val="21"/>
                <w:szCs w:val="21"/>
              </w:rPr>
              <w:t>Департамент культури, туризму, молоді та спорту</w:t>
            </w:r>
            <w:r w:rsidR="00692D72">
              <w:rPr>
                <w:rFonts w:ascii="Times New Roman" w:eastAsia="Times New Roman" w:hAnsi="Times New Roman" w:cs="Times New Roman"/>
                <w:spacing w:val="-2"/>
                <w:sz w:val="21"/>
                <w:szCs w:val="21"/>
              </w:rPr>
              <w:t xml:space="preserve"> </w:t>
            </w:r>
            <w:r w:rsidRPr="00E719CF">
              <w:rPr>
                <w:rFonts w:ascii="Times New Roman" w:eastAsia="Calibri" w:hAnsi="Times New Roman" w:cs="Times New Roman"/>
                <w:sz w:val="21"/>
                <w:szCs w:val="21"/>
              </w:rPr>
              <w:t>ВК ВМР</w:t>
            </w:r>
          </w:p>
        </w:tc>
        <w:tc>
          <w:tcPr>
            <w:tcW w:w="861" w:type="dxa"/>
            <w:tcBorders>
              <w:top w:val="single" w:sz="4" w:space="0" w:color="auto"/>
              <w:left w:val="single" w:sz="4" w:space="0" w:color="auto"/>
              <w:bottom w:val="single" w:sz="4" w:space="0" w:color="auto"/>
              <w:right w:val="single" w:sz="4" w:space="0" w:color="auto"/>
            </w:tcBorders>
            <w:vAlign w:val="center"/>
          </w:tcPr>
          <w:p w14:paraId="01417DB0" w14:textId="38A96102" w:rsidR="00980871" w:rsidRPr="005A17FD" w:rsidRDefault="00980871" w:rsidP="00980871">
            <w:pPr>
              <w:spacing w:line="20" w:lineRule="atLeast"/>
              <w:jc w:val="center"/>
              <w:rPr>
                <w:rFonts w:ascii="Times New Roman" w:eastAsia="Calibri" w:hAnsi="Times New Roman" w:cs="Times New Roman"/>
                <w:b/>
                <w:bCs/>
                <w:color w:val="000000"/>
                <w:sz w:val="20"/>
                <w:szCs w:val="20"/>
              </w:rPr>
            </w:pPr>
            <w:r w:rsidRPr="005A17FD">
              <w:rPr>
                <w:rFonts w:ascii="Times New Roman" w:hAnsi="Times New Roman" w:cs="Times New Roman"/>
                <w:b/>
                <w:bCs/>
                <w:color w:val="000000"/>
                <w:sz w:val="20"/>
                <w:szCs w:val="20"/>
              </w:rPr>
              <w:t>1</w:t>
            </w:r>
            <w:r w:rsidR="005A17FD" w:rsidRPr="005A17FD">
              <w:rPr>
                <w:rFonts w:ascii="Times New Roman" w:hAnsi="Times New Roman" w:cs="Times New Roman"/>
                <w:b/>
                <w:bCs/>
                <w:color w:val="000000"/>
                <w:sz w:val="20"/>
                <w:szCs w:val="20"/>
                <w:lang w:val="en-US"/>
              </w:rPr>
              <w:t xml:space="preserve"> </w:t>
            </w:r>
            <w:r w:rsidRPr="005A17FD">
              <w:rPr>
                <w:rFonts w:ascii="Times New Roman" w:hAnsi="Times New Roman" w:cs="Times New Roman"/>
                <w:b/>
                <w:bCs/>
                <w:color w:val="000000"/>
                <w:sz w:val="20"/>
                <w:szCs w:val="20"/>
              </w:rPr>
              <w:t>846,4</w:t>
            </w:r>
          </w:p>
        </w:tc>
        <w:tc>
          <w:tcPr>
            <w:tcW w:w="849" w:type="dxa"/>
            <w:tcBorders>
              <w:left w:val="single" w:sz="4" w:space="0" w:color="auto"/>
              <w:bottom w:val="single" w:sz="4" w:space="0" w:color="auto"/>
            </w:tcBorders>
            <w:vAlign w:val="center"/>
          </w:tcPr>
          <w:p w14:paraId="487F7D63" w14:textId="65537AC4" w:rsidR="00980871" w:rsidRPr="005A17FD" w:rsidRDefault="00980871" w:rsidP="00980871">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248,1</w:t>
            </w:r>
          </w:p>
        </w:tc>
        <w:tc>
          <w:tcPr>
            <w:tcW w:w="852" w:type="dxa"/>
            <w:tcBorders>
              <w:bottom w:val="single" w:sz="4" w:space="0" w:color="auto"/>
            </w:tcBorders>
            <w:vAlign w:val="center"/>
          </w:tcPr>
          <w:p w14:paraId="5DFA1E80" w14:textId="7566606C" w:rsidR="00980871" w:rsidRPr="005A17FD" w:rsidRDefault="00980871" w:rsidP="00980871">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297,7</w:t>
            </w:r>
          </w:p>
        </w:tc>
        <w:tc>
          <w:tcPr>
            <w:tcW w:w="709" w:type="dxa"/>
            <w:tcBorders>
              <w:bottom w:val="single" w:sz="4" w:space="0" w:color="auto"/>
            </w:tcBorders>
            <w:vAlign w:val="center"/>
          </w:tcPr>
          <w:p w14:paraId="5F70EA24" w14:textId="29246DC4" w:rsidR="00980871" w:rsidRPr="005A17FD" w:rsidRDefault="00980871" w:rsidP="00980871">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357,3</w:t>
            </w:r>
          </w:p>
        </w:tc>
        <w:tc>
          <w:tcPr>
            <w:tcW w:w="709" w:type="dxa"/>
            <w:tcBorders>
              <w:bottom w:val="single" w:sz="4" w:space="0" w:color="auto"/>
            </w:tcBorders>
            <w:vAlign w:val="center"/>
          </w:tcPr>
          <w:p w14:paraId="09D35886" w14:textId="4315FFDC" w:rsidR="00980871" w:rsidRPr="005A17FD" w:rsidRDefault="00980871" w:rsidP="00980871">
            <w:pPr>
              <w:spacing w:line="20" w:lineRule="atLeast"/>
              <w:jc w:val="center"/>
              <w:rPr>
                <w:rFonts w:ascii="Times New Roman" w:eastAsia="Calibri" w:hAnsi="Times New Roman" w:cs="Times New Roman"/>
                <w:bCs/>
                <w:sz w:val="20"/>
                <w:szCs w:val="20"/>
              </w:rPr>
            </w:pPr>
            <w:r w:rsidRPr="005A17FD">
              <w:rPr>
                <w:rFonts w:ascii="Times New Roman" w:hAnsi="Times New Roman" w:cs="Times New Roman"/>
                <w:sz w:val="20"/>
                <w:szCs w:val="20"/>
                <w:lang w:val="ru-RU"/>
              </w:rPr>
              <w:t>428,8</w:t>
            </w:r>
          </w:p>
        </w:tc>
        <w:tc>
          <w:tcPr>
            <w:tcW w:w="709" w:type="dxa"/>
            <w:tcBorders>
              <w:bottom w:val="single" w:sz="4" w:space="0" w:color="auto"/>
            </w:tcBorders>
            <w:vAlign w:val="center"/>
          </w:tcPr>
          <w:p w14:paraId="0BF7C04F" w14:textId="6F6650A7" w:rsidR="00980871" w:rsidRPr="005A17FD" w:rsidRDefault="00980871" w:rsidP="00980871">
            <w:pPr>
              <w:spacing w:line="20" w:lineRule="atLeast"/>
              <w:jc w:val="center"/>
              <w:rPr>
                <w:rFonts w:ascii="Times New Roman" w:eastAsia="Calibri" w:hAnsi="Times New Roman" w:cs="Times New Roman"/>
                <w:bCs/>
                <w:sz w:val="20"/>
                <w:szCs w:val="20"/>
              </w:rPr>
            </w:pPr>
            <w:r w:rsidRPr="005A17FD">
              <w:rPr>
                <w:rFonts w:ascii="Times New Roman" w:hAnsi="Times New Roman" w:cs="Times New Roman"/>
                <w:sz w:val="20"/>
                <w:szCs w:val="20"/>
                <w:lang w:val="ru-RU"/>
              </w:rPr>
              <w:t>514,5</w:t>
            </w:r>
          </w:p>
        </w:tc>
      </w:tr>
      <w:tr w:rsidR="000A2CCA" w:rsidRPr="00E719CF" w14:paraId="52D35CB3" w14:textId="77777777" w:rsidTr="000A2CCA">
        <w:trPr>
          <w:trHeight w:val="70"/>
        </w:trPr>
        <w:tc>
          <w:tcPr>
            <w:tcW w:w="9903" w:type="dxa"/>
            <w:gridSpan w:val="4"/>
            <w:tcBorders>
              <w:right w:val="single" w:sz="4" w:space="0" w:color="auto"/>
            </w:tcBorders>
            <w:vAlign w:val="center"/>
          </w:tcPr>
          <w:p w14:paraId="6269292F" w14:textId="77777777" w:rsidR="000A2CCA" w:rsidRPr="00E719CF" w:rsidRDefault="000A2CCA" w:rsidP="000A2CCA">
            <w:pPr>
              <w:spacing w:line="20" w:lineRule="atLeast"/>
              <w:rPr>
                <w:rFonts w:ascii="Times New Roman" w:eastAsia="Calibri" w:hAnsi="Times New Roman" w:cs="Times New Roman"/>
                <w:spacing w:val="-2"/>
                <w:sz w:val="21"/>
                <w:szCs w:val="21"/>
              </w:rPr>
            </w:pPr>
            <w:r w:rsidRPr="00E719CF">
              <w:rPr>
                <w:rFonts w:ascii="Times New Roman" w:eastAsia="Calibri" w:hAnsi="Times New Roman" w:cs="Times New Roman"/>
                <w:b/>
                <w:bCs/>
                <w:spacing w:val="-2"/>
                <w:sz w:val="21"/>
                <w:szCs w:val="21"/>
              </w:rPr>
              <w:t>Всього по напряму 3:</w:t>
            </w:r>
          </w:p>
        </w:tc>
        <w:tc>
          <w:tcPr>
            <w:tcW w:w="861" w:type="dxa"/>
            <w:tcBorders>
              <w:top w:val="single" w:sz="4" w:space="0" w:color="auto"/>
              <w:left w:val="nil"/>
              <w:bottom w:val="single" w:sz="4" w:space="0" w:color="auto"/>
              <w:right w:val="single" w:sz="4" w:space="0" w:color="auto"/>
            </w:tcBorders>
            <w:vAlign w:val="center"/>
          </w:tcPr>
          <w:p w14:paraId="775DC843" w14:textId="3EE64E32" w:rsidR="000A2CCA" w:rsidRPr="005A17FD" w:rsidRDefault="000A2CCA" w:rsidP="000A2CCA">
            <w:pPr>
              <w:spacing w:line="20" w:lineRule="atLeast"/>
              <w:jc w:val="center"/>
              <w:rPr>
                <w:rFonts w:ascii="Times New Roman" w:eastAsia="Calibri" w:hAnsi="Times New Roman" w:cs="Times New Roman"/>
                <w:b/>
                <w:bCs/>
                <w:spacing w:val="-2"/>
                <w:sz w:val="18"/>
                <w:szCs w:val="18"/>
              </w:rPr>
            </w:pPr>
            <w:r w:rsidRPr="005A17FD">
              <w:rPr>
                <w:rFonts w:ascii="Times New Roman" w:eastAsia="Calibri" w:hAnsi="Times New Roman" w:cs="Times New Roman"/>
                <w:b/>
                <w:bCs/>
                <w:spacing w:val="-2"/>
                <w:sz w:val="18"/>
                <w:szCs w:val="18"/>
              </w:rPr>
              <w:t>37</w:t>
            </w:r>
            <w:r w:rsidR="005A17FD" w:rsidRPr="005A17FD">
              <w:rPr>
                <w:rFonts w:ascii="Times New Roman" w:eastAsia="Calibri" w:hAnsi="Times New Roman" w:cs="Times New Roman"/>
                <w:b/>
                <w:bCs/>
                <w:spacing w:val="-2"/>
                <w:sz w:val="18"/>
                <w:szCs w:val="18"/>
                <w:lang w:val="en-US"/>
              </w:rPr>
              <w:t xml:space="preserve"> </w:t>
            </w:r>
            <w:r w:rsidRPr="005A17FD">
              <w:rPr>
                <w:rFonts w:ascii="Times New Roman" w:eastAsia="Calibri" w:hAnsi="Times New Roman" w:cs="Times New Roman"/>
                <w:b/>
                <w:bCs/>
                <w:spacing w:val="-2"/>
                <w:sz w:val="18"/>
                <w:szCs w:val="18"/>
              </w:rPr>
              <w:t>772,</w:t>
            </w:r>
            <w:r w:rsidR="00CC2665">
              <w:rPr>
                <w:rFonts w:ascii="Times New Roman" w:eastAsia="Calibri" w:hAnsi="Times New Roman" w:cs="Times New Roman"/>
                <w:b/>
                <w:bCs/>
                <w:spacing w:val="-2"/>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14:paraId="63D8AA86" w14:textId="039447EA" w:rsidR="000A2CCA" w:rsidRPr="005A17FD" w:rsidRDefault="000A2CCA" w:rsidP="000A2CCA">
            <w:pPr>
              <w:spacing w:line="20" w:lineRule="atLeast"/>
              <w:jc w:val="center"/>
              <w:rPr>
                <w:rFonts w:ascii="Times New Roman" w:eastAsia="Calibri" w:hAnsi="Times New Roman" w:cs="Times New Roman"/>
                <w:b/>
                <w:bCs/>
                <w:spacing w:val="-2"/>
                <w:sz w:val="18"/>
                <w:szCs w:val="18"/>
              </w:rPr>
            </w:pPr>
            <w:r w:rsidRPr="005A17FD">
              <w:rPr>
                <w:rFonts w:ascii="Times New Roman" w:hAnsi="Times New Roman" w:cs="Times New Roman"/>
                <w:b/>
                <w:bCs/>
                <w:color w:val="000000"/>
                <w:sz w:val="18"/>
                <w:szCs w:val="18"/>
              </w:rPr>
              <w:t>5</w:t>
            </w:r>
            <w:r w:rsidR="005A17FD" w:rsidRPr="005A17FD">
              <w:rPr>
                <w:rFonts w:ascii="Times New Roman" w:hAnsi="Times New Roman" w:cs="Times New Roman"/>
                <w:b/>
                <w:bCs/>
                <w:color w:val="000000"/>
                <w:sz w:val="18"/>
                <w:szCs w:val="18"/>
                <w:lang w:val="en-US"/>
              </w:rPr>
              <w:t xml:space="preserve"> </w:t>
            </w:r>
            <w:r w:rsidRPr="005A17FD">
              <w:rPr>
                <w:rFonts w:ascii="Times New Roman" w:hAnsi="Times New Roman" w:cs="Times New Roman"/>
                <w:b/>
                <w:bCs/>
                <w:color w:val="000000"/>
                <w:sz w:val="18"/>
                <w:szCs w:val="18"/>
              </w:rPr>
              <w:t>272,6</w:t>
            </w:r>
          </w:p>
        </w:tc>
        <w:tc>
          <w:tcPr>
            <w:tcW w:w="852" w:type="dxa"/>
            <w:tcBorders>
              <w:top w:val="single" w:sz="4" w:space="0" w:color="auto"/>
              <w:left w:val="single" w:sz="4" w:space="0" w:color="auto"/>
              <w:bottom w:val="single" w:sz="4" w:space="0" w:color="auto"/>
              <w:right w:val="single" w:sz="4" w:space="0" w:color="auto"/>
            </w:tcBorders>
            <w:vAlign w:val="center"/>
          </w:tcPr>
          <w:p w14:paraId="0A12BE02" w14:textId="6A977D6C" w:rsidR="000A2CCA" w:rsidRPr="005A17FD" w:rsidRDefault="000A2CCA" w:rsidP="000A2CCA">
            <w:pPr>
              <w:spacing w:line="20" w:lineRule="atLeast"/>
              <w:jc w:val="center"/>
              <w:rPr>
                <w:rFonts w:ascii="Times New Roman" w:eastAsia="Calibri" w:hAnsi="Times New Roman" w:cs="Times New Roman"/>
                <w:b/>
                <w:bCs/>
                <w:spacing w:val="-2"/>
                <w:sz w:val="18"/>
                <w:szCs w:val="18"/>
              </w:rPr>
            </w:pPr>
            <w:r w:rsidRPr="005A17FD">
              <w:rPr>
                <w:rFonts w:ascii="Times New Roman" w:hAnsi="Times New Roman" w:cs="Times New Roman"/>
                <w:b/>
                <w:bCs/>
                <w:color w:val="000000"/>
                <w:sz w:val="18"/>
                <w:szCs w:val="18"/>
              </w:rPr>
              <w:t>6</w:t>
            </w:r>
            <w:r w:rsidR="005A17FD" w:rsidRPr="005A17FD">
              <w:rPr>
                <w:rFonts w:ascii="Times New Roman" w:hAnsi="Times New Roman" w:cs="Times New Roman"/>
                <w:b/>
                <w:bCs/>
                <w:color w:val="000000"/>
                <w:sz w:val="18"/>
                <w:szCs w:val="18"/>
                <w:lang w:val="en-US"/>
              </w:rPr>
              <w:t xml:space="preserve"> </w:t>
            </w:r>
            <w:r w:rsidRPr="005A17FD">
              <w:rPr>
                <w:rFonts w:ascii="Times New Roman" w:hAnsi="Times New Roman" w:cs="Times New Roman"/>
                <w:b/>
                <w:bCs/>
                <w:color w:val="000000"/>
                <w:sz w:val="18"/>
                <w:szCs w:val="18"/>
              </w:rPr>
              <w:t>207,1</w:t>
            </w:r>
          </w:p>
        </w:tc>
        <w:tc>
          <w:tcPr>
            <w:tcW w:w="709" w:type="dxa"/>
            <w:tcBorders>
              <w:top w:val="single" w:sz="4" w:space="0" w:color="auto"/>
              <w:left w:val="single" w:sz="4" w:space="0" w:color="auto"/>
              <w:bottom w:val="single" w:sz="4" w:space="0" w:color="auto"/>
              <w:right w:val="single" w:sz="4" w:space="0" w:color="auto"/>
            </w:tcBorders>
            <w:vAlign w:val="center"/>
          </w:tcPr>
          <w:p w14:paraId="0C1018B7" w14:textId="50B398E3" w:rsidR="000A2CCA" w:rsidRPr="005A17FD" w:rsidRDefault="000A2CCA" w:rsidP="000A2CCA">
            <w:pPr>
              <w:spacing w:line="20" w:lineRule="atLeast"/>
              <w:jc w:val="center"/>
              <w:rPr>
                <w:rFonts w:ascii="Times New Roman" w:eastAsia="Calibri" w:hAnsi="Times New Roman" w:cs="Times New Roman"/>
                <w:b/>
                <w:bCs/>
                <w:spacing w:val="-2"/>
                <w:sz w:val="18"/>
                <w:szCs w:val="18"/>
              </w:rPr>
            </w:pPr>
            <w:r w:rsidRPr="005A17FD">
              <w:rPr>
                <w:rFonts w:ascii="Times New Roman" w:hAnsi="Times New Roman" w:cs="Times New Roman"/>
                <w:b/>
                <w:bCs/>
                <w:color w:val="000000"/>
                <w:sz w:val="18"/>
                <w:szCs w:val="18"/>
              </w:rPr>
              <w:t>7</w:t>
            </w:r>
            <w:r w:rsidR="005A17FD" w:rsidRPr="005A17FD">
              <w:rPr>
                <w:rFonts w:ascii="Times New Roman" w:hAnsi="Times New Roman" w:cs="Times New Roman"/>
                <w:b/>
                <w:bCs/>
                <w:color w:val="000000"/>
                <w:sz w:val="18"/>
                <w:szCs w:val="18"/>
                <w:lang w:val="en-US"/>
              </w:rPr>
              <w:t xml:space="preserve"> </w:t>
            </w:r>
            <w:r w:rsidRPr="005A17FD">
              <w:rPr>
                <w:rFonts w:ascii="Times New Roman" w:hAnsi="Times New Roman" w:cs="Times New Roman"/>
                <w:b/>
                <w:bCs/>
                <w:color w:val="000000"/>
                <w:sz w:val="18"/>
                <w:szCs w:val="18"/>
              </w:rPr>
              <w:t>328,7</w:t>
            </w:r>
          </w:p>
        </w:tc>
        <w:tc>
          <w:tcPr>
            <w:tcW w:w="709" w:type="dxa"/>
            <w:tcBorders>
              <w:top w:val="single" w:sz="4" w:space="0" w:color="auto"/>
              <w:left w:val="single" w:sz="4" w:space="0" w:color="auto"/>
              <w:bottom w:val="single" w:sz="4" w:space="0" w:color="auto"/>
              <w:right w:val="single" w:sz="4" w:space="0" w:color="auto"/>
            </w:tcBorders>
            <w:vAlign w:val="center"/>
          </w:tcPr>
          <w:p w14:paraId="6090CA9E" w14:textId="14FD1196" w:rsidR="000A2CCA" w:rsidRPr="005A17FD" w:rsidRDefault="000A2CCA" w:rsidP="000A2CCA">
            <w:pPr>
              <w:spacing w:line="20" w:lineRule="atLeast"/>
              <w:jc w:val="center"/>
              <w:rPr>
                <w:rFonts w:ascii="Times New Roman" w:eastAsia="Calibri" w:hAnsi="Times New Roman" w:cs="Times New Roman"/>
                <w:b/>
                <w:bCs/>
                <w:sz w:val="18"/>
                <w:szCs w:val="18"/>
              </w:rPr>
            </w:pPr>
            <w:r w:rsidRPr="005A17FD">
              <w:rPr>
                <w:rFonts w:ascii="Times New Roman" w:hAnsi="Times New Roman" w:cs="Times New Roman"/>
                <w:b/>
                <w:bCs/>
                <w:color w:val="000000"/>
                <w:sz w:val="18"/>
                <w:szCs w:val="18"/>
              </w:rPr>
              <w:t>8</w:t>
            </w:r>
            <w:r w:rsidR="005A17FD" w:rsidRPr="005A17FD">
              <w:rPr>
                <w:rFonts w:ascii="Times New Roman" w:hAnsi="Times New Roman" w:cs="Times New Roman"/>
                <w:b/>
                <w:bCs/>
                <w:color w:val="000000"/>
                <w:sz w:val="18"/>
                <w:szCs w:val="18"/>
                <w:lang w:val="en-US"/>
              </w:rPr>
              <w:t xml:space="preserve"> </w:t>
            </w:r>
            <w:r w:rsidRPr="005A17FD">
              <w:rPr>
                <w:rFonts w:ascii="Times New Roman" w:hAnsi="Times New Roman" w:cs="Times New Roman"/>
                <w:b/>
                <w:bCs/>
                <w:color w:val="000000"/>
                <w:sz w:val="18"/>
                <w:szCs w:val="18"/>
              </w:rPr>
              <w:t>674,3</w:t>
            </w:r>
          </w:p>
        </w:tc>
        <w:tc>
          <w:tcPr>
            <w:tcW w:w="709" w:type="dxa"/>
            <w:tcBorders>
              <w:top w:val="single" w:sz="4" w:space="0" w:color="auto"/>
              <w:left w:val="single" w:sz="4" w:space="0" w:color="auto"/>
              <w:bottom w:val="single" w:sz="4" w:space="0" w:color="auto"/>
              <w:right w:val="single" w:sz="4" w:space="0" w:color="auto"/>
            </w:tcBorders>
            <w:vAlign w:val="center"/>
          </w:tcPr>
          <w:p w14:paraId="2DB9FAB2" w14:textId="4B986828" w:rsidR="000A2CCA" w:rsidRPr="005A17FD" w:rsidRDefault="000A2CCA" w:rsidP="000A2CCA">
            <w:pPr>
              <w:spacing w:line="20" w:lineRule="atLeast"/>
              <w:jc w:val="center"/>
              <w:rPr>
                <w:rFonts w:ascii="Times New Roman" w:eastAsia="Calibri" w:hAnsi="Times New Roman" w:cs="Times New Roman"/>
                <w:b/>
                <w:bCs/>
                <w:sz w:val="18"/>
                <w:szCs w:val="18"/>
              </w:rPr>
            </w:pPr>
            <w:r w:rsidRPr="005A17FD">
              <w:rPr>
                <w:rFonts w:ascii="Times New Roman" w:hAnsi="Times New Roman" w:cs="Times New Roman"/>
                <w:b/>
                <w:bCs/>
                <w:color w:val="000000"/>
                <w:sz w:val="18"/>
                <w:szCs w:val="18"/>
              </w:rPr>
              <w:t>10</w:t>
            </w:r>
            <w:r w:rsidR="005A17FD" w:rsidRPr="005A17FD">
              <w:rPr>
                <w:rFonts w:ascii="Times New Roman" w:hAnsi="Times New Roman" w:cs="Times New Roman"/>
                <w:b/>
                <w:bCs/>
                <w:color w:val="000000"/>
                <w:sz w:val="18"/>
                <w:szCs w:val="18"/>
                <w:lang w:val="en-US"/>
              </w:rPr>
              <w:t xml:space="preserve"> </w:t>
            </w:r>
            <w:r w:rsidRPr="005A17FD">
              <w:rPr>
                <w:rFonts w:ascii="Times New Roman" w:hAnsi="Times New Roman" w:cs="Times New Roman"/>
                <w:b/>
                <w:bCs/>
                <w:color w:val="000000"/>
                <w:sz w:val="18"/>
                <w:szCs w:val="18"/>
              </w:rPr>
              <w:t>289,3</w:t>
            </w:r>
          </w:p>
        </w:tc>
      </w:tr>
      <w:tr w:rsidR="0063269C" w:rsidRPr="00E719CF" w14:paraId="0FD06A1B" w14:textId="77777777" w:rsidTr="0063269C">
        <w:trPr>
          <w:trHeight w:val="70"/>
        </w:trPr>
        <w:tc>
          <w:tcPr>
            <w:tcW w:w="9903" w:type="dxa"/>
            <w:gridSpan w:val="4"/>
            <w:tcBorders>
              <w:right w:val="single" w:sz="4" w:space="0" w:color="auto"/>
            </w:tcBorders>
            <w:vAlign w:val="center"/>
          </w:tcPr>
          <w:p w14:paraId="1198174C" w14:textId="77777777" w:rsidR="0063269C" w:rsidRPr="00E719CF" w:rsidRDefault="0063269C" w:rsidP="0063269C">
            <w:pPr>
              <w:spacing w:line="20" w:lineRule="atLeast"/>
              <w:rPr>
                <w:rFonts w:ascii="Times New Roman" w:eastAsia="Calibri" w:hAnsi="Times New Roman" w:cs="Times New Roman"/>
                <w:b/>
                <w:sz w:val="21"/>
                <w:szCs w:val="21"/>
              </w:rPr>
            </w:pPr>
            <w:r w:rsidRPr="00E719CF">
              <w:rPr>
                <w:rFonts w:ascii="Times New Roman" w:eastAsia="Calibri" w:hAnsi="Times New Roman" w:cs="Times New Roman"/>
                <w:b/>
                <w:sz w:val="21"/>
                <w:szCs w:val="21"/>
              </w:rPr>
              <w:t>Всього по Програмі</w:t>
            </w:r>
          </w:p>
        </w:tc>
        <w:tc>
          <w:tcPr>
            <w:tcW w:w="861" w:type="dxa"/>
            <w:tcBorders>
              <w:top w:val="single" w:sz="4" w:space="0" w:color="auto"/>
              <w:bottom w:val="single" w:sz="4" w:space="0" w:color="auto"/>
              <w:right w:val="single" w:sz="4" w:space="0" w:color="auto"/>
            </w:tcBorders>
            <w:vAlign w:val="center"/>
          </w:tcPr>
          <w:p w14:paraId="12C2710A" w14:textId="357F4C99" w:rsidR="0063269C" w:rsidRPr="0063269C" w:rsidRDefault="0063269C" w:rsidP="0063269C">
            <w:pPr>
              <w:spacing w:line="20" w:lineRule="atLeast"/>
              <w:jc w:val="center"/>
              <w:rPr>
                <w:rFonts w:ascii="Times New Roman" w:eastAsia="Calibri" w:hAnsi="Times New Roman" w:cs="Times New Roman"/>
                <w:b/>
                <w:bCs/>
                <w:sz w:val="18"/>
                <w:szCs w:val="18"/>
              </w:rPr>
            </w:pPr>
            <w:r w:rsidRPr="0063269C">
              <w:rPr>
                <w:rFonts w:ascii="Times New Roman" w:hAnsi="Times New Roman" w:cs="Times New Roman"/>
                <w:b/>
                <w:bCs/>
                <w:sz w:val="18"/>
                <w:szCs w:val="18"/>
              </w:rPr>
              <w:t>57</w:t>
            </w:r>
            <w:r>
              <w:rPr>
                <w:rFonts w:ascii="Times New Roman" w:hAnsi="Times New Roman" w:cs="Times New Roman"/>
                <w:b/>
                <w:bCs/>
                <w:sz w:val="18"/>
                <w:szCs w:val="18"/>
              </w:rPr>
              <w:t xml:space="preserve"> </w:t>
            </w:r>
            <w:r w:rsidRPr="0063269C">
              <w:rPr>
                <w:rFonts w:ascii="Times New Roman" w:hAnsi="Times New Roman" w:cs="Times New Roman"/>
                <w:b/>
                <w:bCs/>
                <w:sz w:val="18"/>
                <w:szCs w:val="18"/>
              </w:rPr>
              <w:t>910,5</w:t>
            </w:r>
          </w:p>
        </w:tc>
        <w:tc>
          <w:tcPr>
            <w:tcW w:w="849" w:type="dxa"/>
            <w:tcBorders>
              <w:top w:val="single" w:sz="4" w:space="0" w:color="auto"/>
              <w:left w:val="single" w:sz="4" w:space="0" w:color="auto"/>
              <w:bottom w:val="single" w:sz="4" w:space="0" w:color="auto"/>
              <w:right w:val="single" w:sz="4" w:space="0" w:color="auto"/>
            </w:tcBorders>
            <w:vAlign w:val="center"/>
          </w:tcPr>
          <w:p w14:paraId="48774979" w14:textId="6FAA5089" w:rsidR="0063269C" w:rsidRPr="0063269C" w:rsidRDefault="0063269C" w:rsidP="0063269C">
            <w:pPr>
              <w:spacing w:line="20" w:lineRule="atLeast"/>
              <w:jc w:val="center"/>
              <w:rPr>
                <w:rFonts w:ascii="Times New Roman" w:eastAsia="Calibri" w:hAnsi="Times New Roman" w:cs="Times New Roman"/>
                <w:b/>
                <w:bCs/>
                <w:spacing w:val="-2"/>
                <w:sz w:val="18"/>
                <w:szCs w:val="18"/>
              </w:rPr>
            </w:pPr>
            <w:r w:rsidRPr="0063269C">
              <w:rPr>
                <w:rFonts w:ascii="Times New Roman" w:hAnsi="Times New Roman" w:cs="Times New Roman"/>
                <w:b/>
                <w:bCs/>
                <w:sz w:val="18"/>
                <w:szCs w:val="18"/>
              </w:rPr>
              <w:t>9</w:t>
            </w:r>
            <w:r>
              <w:rPr>
                <w:rFonts w:ascii="Times New Roman" w:hAnsi="Times New Roman" w:cs="Times New Roman"/>
                <w:b/>
                <w:bCs/>
                <w:sz w:val="18"/>
                <w:szCs w:val="18"/>
              </w:rPr>
              <w:t xml:space="preserve"> </w:t>
            </w:r>
            <w:r w:rsidRPr="0063269C">
              <w:rPr>
                <w:rFonts w:ascii="Times New Roman" w:hAnsi="Times New Roman" w:cs="Times New Roman"/>
                <w:b/>
                <w:bCs/>
                <w:sz w:val="18"/>
                <w:szCs w:val="18"/>
              </w:rPr>
              <w:t>110,9</w:t>
            </w:r>
          </w:p>
        </w:tc>
        <w:tc>
          <w:tcPr>
            <w:tcW w:w="852" w:type="dxa"/>
            <w:tcBorders>
              <w:top w:val="single" w:sz="4" w:space="0" w:color="auto"/>
              <w:left w:val="single" w:sz="4" w:space="0" w:color="auto"/>
              <w:bottom w:val="single" w:sz="4" w:space="0" w:color="auto"/>
              <w:right w:val="single" w:sz="4" w:space="0" w:color="auto"/>
            </w:tcBorders>
            <w:vAlign w:val="center"/>
          </w:tcPr>
          <w:p w14:paraId="234A93AE" w14:textId="73E0987E" w:rsidR="0063269C" w:rsidRPr="0063269C" w:rsidRDefault="0063269C" w:rsidP="0063269C">
            <w:pPr>
              <w:spacing w:line="20" w:lineRule="atLeast"/>
              <w:jc w:val="center"/>
              <w:rPr>
                <w:rFonts w:ascii="Times New Roman" w:eastAsia="Calibri" w:hAnsi="Times New Roman" w:cs="Times New Roman"/>
                <w:b/>
                <w:bCs/>
                <w:spacing w:val="-2"/>
                <w:sz w:val="18"/>
                <w:szCs w:val="18"/>
              </w:rPr>
            </w:pPr>
            <w:r w:rsidRPr="0063269C">
              <w:rPr>
                <w:rFonts w:ascii="Times New Roman" w:hAnsi="Times New Roman" w:cs="Times New Roman"/>
                <w:b/>
                <w:bCs/>
                <w:sz w:val="18"/>
                <w:szCs w:val="18"/>
              </w:rPr>
              <w:t>10</w:t>
            </w:r>
            <w:r>
              <w:rPr>
                <w:rFonts w:ascii="Times New Roman" w:hAnsi="Times New Roman" w:cs="Times New Roman"/>
                <w:b/>
                <w:bCs/>
                <w:sz w:val="18"/>
                <w:szCs w:val="18"/>
              </w:rPr>
              <w:t xml:space="preserve"> </w:t>
            </w:r>
            <w:r w:rsidRPr="0063269C">
              <w:rPr>
                <w:rFonts w:ascii="Times New Roman" w:hAnsi="Times New Roman" w:cs="Times New Roman"/>
                <w:b/>
                <w:bCs/>
                <w:sz w:val="18"/>
                <w:szCs w:val="18"/>
              </w:rPr>
              <w:t>355,5</w:t>
            </w:r>
          </w:p>
        </w:tc>
        <w:tc>
          <w:tcPr>
            <w:tcW w:w="709" w:type="dxa"/>
            <w:tcBorders>
              <w:top w:val="single" w:sz="4" w:space="0" w:color="auto"/>
              <w:left w:val="single" w:sz="4" w:space="0" w:color="auto"/>
              <w:bottom w:val="single" w:sz="4" w:space="0" w:color="auto"/>
              <w:right w:val="single" w:sz="4" w:space="0" w:color="auto"/>
            </w:tcBorders>
            <w:vAlign w:val="center"/>
          </w:tcPr>
          <w:p w14:paraId="7F104330" w14:textId="0A471C61" w:rsidR="0063269C" w:rsidRPr="0063269C" w:rsidRDefault="0063269C" w:rsidP="0063269C">
            <w:pPr>
              <w:spacing w:line="20" w:lineRule="atLeast"/>
              <w:jc w:val="center"/>
              <w:rPr>
                <w:rFonts w:ascii="Times New Roman" w:eastAsia="Calibri" w:hAnsi="Times New Roman" w:cs="Times New Roman"/>
                <w:b/>
                <w:bCs/>
                <w:spacing w:val="-2"/>
                <w:sz w:val="18"/>
                <w:szCs w:val="18"/>
                <w:lang w:val="en-US"/>
              </w:rPr>
            </w:pPr>
            <w:r w:rsidRPr="0063269C">
              <w:rPr>
                <w:rFonts w:ascii="Times New Roman" w:hAnsi="Times New Roman" w:cs="Times New Roman"/>
                <w:b/>
                <w:bCs/>
                <w:sz w:val="18"/>
                <w:szCs w:val="18"/>
              </w:rPr>
              <w:t>11</w:t>
            </w:r>
            <w:r>
              <w:rPr>
                <w:rFonts w:ascii="Times New Roman" w:hAnsi="Times New Roman" w:cs="Times New Roman"/>
                <w:b/>
                <w:bCs/>
                <w:sz w:val="18"/>
                <w:szCs w:val="18"/>
              </w:rPr>
              <w:t xml:space="preserve"> </w:t>
            </w:r>
            <w:r w:rsidRPr="0063269C">
              <w:rPr>
                <w:rFonts w:ascii="Times New Roman" w:hAnsi="Times New Roman" w:cs="Times New Roman"/>
                <w:b/>
                <w:bCs/>
                <w:sz w:val="18"/>
                <w:szCs w:val="18"/>
              </w:rPr>
              <w:t>296,8</w:t>
            </w:r>
          </w:p>
        </w:tc>
        <w:tc>
          <w:tcPr>
            <w:tcW w:w="709" w:type="dxa"/>
            <w:tcBorders>
              <w:top w:val="single" w:sz="4" w:space="0" w:color="auto"/>
              <w:left w:val="single" w:sz="4" w:space="0" w:color="auto"/>
              <w:bottom w:val="single" w:sz="4" w:space="0" w:color="auto"/>
              <w:right w:val="single" w:sz="4" w:space="0" w:color="auto"/>
            </w:tcBorders>
            <w:vAlign w:val="center"/>
          </w:tcPr>
          <w:p w14:paraId="2DEE857F" w14:textId="6518596D" w:rsidR="0063269C" w:rsidRPr="0063269C" w:rsidRDefault="0063269C" w:rsidP="0063269C">
            <w:pPr>
              <w:spacing w:line="20" w:lineRule="atLeast"/>
              <w:jc w:val="center"/>
              <w:rPr>
                <w:rFonts w:ascii="Times New Roman" w:eastAsia="Calibri" w:hAnsi="Times New Roman" w:cs="Times New Roman"/>
                <w:b/>
                <w:bCs/>
                <w:sz w:val="18"/>
                <w:szCs w:val="18"/>
              </w:rPr>
            </w:pPr>
            <w:r w:rsidRPr="0063269C">
              <w:rPr>
                <w:rFonts w:ascii="Times New Roman" w:hAnsi="Times New Roman" w:cs="Times New Roman"/>
                <w:b/>
                <w:bCs/>
                <w:sz w:val="18"/>
                <w:szCs w:val="18"/>
              </w:rPr>
              <w:t>12</w:t>
            </w:r>
            <w:r>
              <w:rPr>
                <w:rFonts w:ascii="Times New Roman" w:hAnsi="Times New Roman" w:cs="Times New Roman"/>
                <w:b/>
                <w:bCs/>
                <w:sz w:val="18"/>
                <w:szCs w:val="18"/>
              </w:rPr>
              <w:t xml:space="preserve"> </w:t>
            </w:r>
            <w:r w:rsidRPr="0063269C">
              <w:rPr>
                <w:rFonts w:ascii="Times New Roman" w:hAnsi="Times New Roman" w:cs="Times New Roman"/>
                <w:b/>
                <w:bCs/>
                <w:sz w:val="18"/>
                <w:szCs w:val="18"/>
              </w:rPr>
              <w:t>725,6</w:t>
            </w:r>
          </w:p>
        </w:tc>
        <w:tc>
          <w:tcPr>
            <w:tcW w:w="709" w:type="dxa"/>
            <w:tcBorders>
              <w:top w:val="single" w:sz="4" w:space="0" w:color="auto"/>
              <w:left w:val="single" w:sz="4" w:space="0" w:color="auto"/>
              <w:bottom w:val="single" w:sz="4" w:space="0" w:color="auto"/>
              <w:right w:val="single" w:sz="4" w:space="0" w:color="auto"/>
            </w:tcBorders>
            <w:vAlign w:val="center"/>
          </w:tcPr>
          <w:p w14:paraId="328412C2" w14:textId="722BA088" w:rsidR="0063269C" w:rsidRPr="0063269C" w:rsidRDefault="0063269C" w:rsidP="0063269C">
            <w:pPr>
              <w:spacing w:line="20" w:lineRule="atLeast"/>
              <w:jc w:val="center"/>
              <w:rPr>
                <w:rFonts w:ascii="Times New Roman" w:eastAsia="Calibri" w:hAnsi="Times New Roman" w:cs="Times New Roman"/>
                <w:b/>
                <w:bCs/>
                <w:sz w:val="18"/>
                <w:szCs w:val="18"/>
              </w:rPr>
            </w:pPr>
            <w:r w:rsidRPr="0063269C">
              <w:rPr>
                <w:rFonts w:ascii="Times New Roman" w:hAnsi="Times New Roman" w:cs="Times New Roman"/>
                <w:b/>
                <w:bCs/>
                <w:sz w:val="18"/>
                <w:szCs w:val="18"/>
              </w:rPr>
              <w:t>14</w:t>
            </w:r>
            <w:r>
              <w:rPr>
                <w:rFonts w:ascii="Times New Roman" w:hAnsi="Times New Roman" w:cs="Times New Roman"/>
                <w:b/>
                <w:bCs/>
                <w:sz w:val="18"/>
                <w:szCs w:val="18"/>
              </w:rPr>
              <w:t xml:space="preserve"> </w:t>
            </w:r>
            <w:r w:rsidRPr="0063269C">
              <w:rPr>
                <w:rFonts w:ascii="Times New Roman" w:hAnsi="Times New Roman" w:cs="Times New Roman"/>
                <w:b/>
                <w:bCs/>
                <w:sz w:val="18"/>
                <w:szCs w:val="18"/>
              </w:rPr>
              <w:t>421,7</w:t>
            </w:r>
          </w:p>
        </w:tc>
      </w:tr>
      <w:bookmarkEnd w:id="6"/>
    </w:tbl>
    <w:p w14:paraId="0BFF9950" w14:textId="3AF20419" w:rsidR="00D37551" w:rsidRDefault="00D37551" w:rsidP="00D3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sz w:val="26"/>
          <w:szCs w:val="26"/>
          <w:lang w:eastAsia="ru-RU"/>
        </w:rPr>
      </w:pPr>
    </w:p>
    <w:p w14:paraId="7194123D" w14:textId="588CA239" w:rsidR="00D47BA7" w:rsidRDefault="00D47BA7" w:rsidP="00D3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sz w:val="26"/>
          <w:szCs w:val="26"/>
          <w:lang w:eastAsia="ru-RU"/>
        </w:rPr>
      </w:pPr>
    </w:p>
    <w:p w14:paraId="26384C7C" w14:textId="0F259250" w:rsidR="00D47BA7" w:rsidRDefault="00D47BA7" w:rsidP="00D3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sz w:val="26"/>
          <w:szCs w:val="26"/>
          <w:lang w:eastAsia="ru-RU"/>
        </w:rPr>
      </w:pPr>
    </w:p>
    <w:p w14:paraId="2F6AB0E0" w14:textId="2B10427D" w:rsidR="00692D72" w:rsidRDefault="00692D72" w:rsidP="00D3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sz w:val="26"/>
          <w:szCs w:val="26"/>
          <w:lang w:eastAsia="ru-RU"/>
        </w:rPr>
      </w:pPr>
    </w:p>
    <w:p w14:paraId="29D38955" w14:textId="77777777" w:rsidR="00692D72" w:rsidRPr="00FE7948" w:rsidRDefault="00692D72" w:rsidP="00D3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sz w:val="26"/>
          <w:szCs w:val="26"/>
          <w:lang w:eastAsia="ru-RU"/>
        </w:rPr>
      </w:pPr>
    </w:p>
    <w:p w14:paraId="72FD23B6" w14:textId="77777777" w:rsidR="00817478" w:rsidRPr="00FE7948" w:rsidRDefault="00817478" w:rsidP="00817478">
      <w:pPr>
        <w:spacing w:after="0" w:line="240" w:lineRule="auto"/>
        <w:jc w:val="center"/>
        <w:rPr>
          <w:rFonts w:ascii="Times New Roman" w:eastAsia="Times New Roman" w:hAnsi="Times New Roman" w:cs="Times New Roman"/>
          <w:b/>
          <w:sz w:val="26"/>
          <w:szCs w:val="26"/>
          <w:lang w:eastAsia="ru-RU"/>
        </w:rPr>
      </w:pPr>
      <w:r w:rsidRPr="00FE7948">
        <w:rPr>
          <w:rFonts w:ascii="Times New Roman" w:eastAsia="Times New Roman" w:hAnsi="Times New Roman" w:cs="Times New Roman"/>
          <w:b/>
          <w:sz w:val="26"/>
          <w:szCs w:val="26"/>
          <w:lang w:eastAsia="ru-RU"/>
        </w:rPr>
        <w:lastRenderedPageBreak/>
        <w:t>Очікувані результати виконання Програми</w:t>
      </w:r>
    </w:p>
    <w:p w14:paraId="34B83492" w14:textId="77777777" w:rsidR="005A17FD" w:rsidRDefault="005A17FD" w:rsidP="00817478">
      <w:pPr>
        <w:spacing w:after="0" w:line="240" w:lineRule="auto"/>
        <w:jc w:val="right"/>
        <w:rPr>
          <w:rFonts w:ascii="Times New Roman" w:eastAsia="Times New Roman" w:hAnsi="Times New Roman" w:cs="Times New Roman"/>
          <w:sz w:val="26"/>
          <w:szCs w:val="26"/>
          <w:lang w:eastAsia="ru-RU"/>
        </w:rPr>
      </w:pPr>
    </w:p>
    <w:p w14:paraId="744FE4BD" w14:textId="0F1F0966" w:rsidR="00817478" w:rsidRPr="00FE7948" w:rsidRDefault="00817478" w:rsidP="00817478">
      <w:pPr>
        <w:spacing w:after="0" w:line="240" w:lineRule="auto"/>
        <w:jc w:val="right"/>
        <w:rPr>
          <w:rFonts w:ascii="Times New Roman" w:eastAsia="Times New Roman" w:hAnsi="Times New Roman" w:cs="Times New Roman"/>
          <w:sz w:val="26"/>
          <w:szCs w:val="26"/>
          <w:lang w:eastAsia="ru-RU"/>
        </w:rPr>
      </w:pPr>
      <w:r w:rsidRPr="00FE7948">
        <w:rPr>
          <w:rFonts w:ascii="Times New Roman" w:eastAsia="Times New Roman" w:hAnsi="Times New Roman" w:cs="Times New Roman"/>
          <w:sz w:val="26"/>
          <w:szCs w:val="26"/>
          <w:lang w:eastAsia="ru-RU"/>
        </w:rPr>
        <w:t>Таблиця 2</w:t>
      </w:r>
    </w:p>
    <w:tbl>
      <w:tblPr>
        <w:tblStyle w:val="TableNormal1"/>
        <w:tblW w:w="14450"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801"/>
        <w:gridCol w:w="2551"/>
        <w:gridCol w:w="1134"/>
        <w:gridCol w:w="993"/>
        <w:gridCol w:w="708"/>
        <w:gridCol w:w="709"/>
        <w:gridCol w:w="578"/>
        <w:gridCol w:w="696"/>
        <w:gridCol w:w="711"/>
      </w:tblGrid>
      <w:tr w:rsidR="008F70A6" w:rsidRPr="00FE7948" w14:paraId="24029497" w14:textId="77777777" w:rsidTr="00E719CF">
        <w:trPr>
          <w:trHeight w:val="100"/>
        </w:trPr>
        <w:tc>
          <w:tcPr>
            <w:tcW w:w="569" w:type="dxa"/>
            <w:vMerge w:val="restart"/>
            <w:vAlign w:val="center"/>
          </w:tcPr>
          <w:p w14:paraId="38072EF5" w14:textId="77777777" w:rsidR="00817478" w:rsidRPr="00FE7948" w:rsidRDefault="00817478" w:rsidP="00817478">
            <w:pPr>
              <w:jc w:val="center"/>
              <w:rPr>
                <w:rFonts w:ascii="Times New Roman" w:eastAsia="Calibri" w:hAnsi="Times New Roman" w:cs="Times New Roman"/>
              </w:rPr>
            </w:pPr>
            <w:r w:rsidRPr="00FE7948">
              <w:rPr>
                <w:rFonts w:ascii="Times New Roman" w:eastAsia="Calibri" w:hAnsi="Times New Roman" w:cs="Times New Roman"/>
                <w:spacing w:val="-10"/>
              </w:rPr>
              <w:t xml:space="preserve">№ </w:t>
            </w:r>
            <w:r w:rsidRPr="00FE7948">
              <w:rPr>
                <w:rFonts w:ascii="Times New Roman" w:eastAsia="Calibri" w:hAnsi="Times New Roman" w:cs="Times New Roman"/>
              </w:rPr>
              <w:t>з/п</w:t>
            </w:r>
          </w:p>
        </w:tc>
        <w:tc>
          <w:tcPr>
            <w:tcW w:w="5801" w:type="dxa"/>
            <w:vMerge w:val="restart"/>
            <w:vAlign w:val="center"/>
          </w:tcPr>
          <w:p w14:paraId="06A13012" w14:textId="77777777" w:rsidR="00817478" w:rsidRPr="00FE7948" w:rsidRDefault="00046549" w:rsidP="00046549">
            <w:pPr>
              <w:ind w:left="273" w:firstLine="170"/>
              <w:jc w:val="center"/>
              <w:rPr>
                <w:rFonts w:ascii="Times New Roman" w:eastAsia="Calibri" w:hAnsi="Times New Roman" w:cs="Times New Roman"/>
              </w:rPr>
            </w:pPr>
            <w:r w:rsidRPr="00FE7948">
              <w:rPr>
                <w:rFonts w:ascii="Times New Roman" w:eastAsia="Calibri" w:hAnsi="Times New Roman" w:cs="Times New Roman"/>
              </w:rPr>
              <w:t>Найменування завдання, заходу</w:t>
            </w:r>
          </w:p>
        </w:tc>
        <w:tc>
          <w:tcPr>
            <w:tcW w:w="2551" w:type="dxa"/>
            <w:vMerge w:val="restart"/>
            <w:vAlign w:val="center"/>
          </w:tcPr>
          <w:p w14:paraId="70BDC574" w14:textId="77777777" w:rsidR="00817478" w:rsidRPr="00FE7948" w:rsidRDefault="00817478" w:rsidP="00817478">
            <w:pPr>
              <w:ind w:firstLine="170"/>
              <w:jc w:val="center"/>
              <w:rPr>
                <w:rFonts w:ascii="Times New Roman" w:eastAsia="Calibri" w:hAnsi="Times New Roman" w:cs="Times New Roman"/>
                <w:spacing w:val="-2"/>
              </w:rPr>
            </w:pPr>
            <w:r w:rsidRPr="00FE7948">
              <w:rPr>
                <w:rFonts w:ascii="Times New Roman" w:eastAsia="Calibri" w:hAnsi="Times New Roman" w:cs="Times New Roman"/>
                <w:spacing w:val="-2"/>
              </w:rPr>
              <w:t>Найменування  показників</w:t>
            </w:r>
          </w:p>
          <w:p w14:paraId="3B4CE5B5" w14:textId="77777777" w:rsidR="00817478" w:rsidRPr="00FE7948" w:rsidRDefault="00817478" w:rsidP="00817478">
            <w:pPr>
              <w:ind w:firstLine="170"/>
              <w:jc w:val="center"/>
              <w:rPr>
                <w:rFonts w:ascii="Times New Roman" w:eastAsia="Calibri" w:hAnsi="Times New Roman" w:cs="Times New Roman"/>
              </w:rPr>
            </w:pPr>
            <w:r w:rsidRPr="00FE7948">
              <w:rPr>
                <w:rFonts w:ascii="Times New Roman" w:eastAsia="Calibri" w:hAnsi="Times New Roman" w:cs="Times New Roman"/>
                <w:spacing w:val="-2"/>
              </w:rPr>
              <w:t>виконання завдання</w:t>
            </w:r>
          </w:p>
        </w:tc>
        <w:tc>
          <w:tcPr>
            <w:tcW w:w="1134" w:type="dxa"/>
            <w:vMerge w:val="restart"/>
            <w:vAlign w:val="center"/>
          </w:tcPr>
          <w:p w14:paraId="10152042" w14:textId="77777777" w:rsidR="00817478" w:rsidRPr="00FE7948" w:rsidRDefault="00817478" w:rsidP="00817478">
            <w:pPr>
              <w:ind w:firstLine="170"/>
              <w:jc w:val="center"/>
              <w:rPr>
                <w:rFonts w:ascii="Times New Roman" w:eastAsia="Calibri" w:hAnsi="Times New Roman" w:cs="Times New Roman"/>
                <w:spacing w:val="-2"/>
              </w:rPr>
            </w:pPr>
            <w:r w:rsidRPr="00FE7948">
              <w:rPr>
                <w:rFonts w:ascii="Times New Roman" w:eastAsia="Calibri" w:hAnsi="Times New Roman" w:cs="Times New Roman"/>
                <w:spacing w:val="-2"/>
              </w:rPr>
              <w:t xml:space="preserve">Одиниця </w:t>
            </w:r>
          </w:p>
          <w:p w14:paraId="15832CBE" w14:textId="77777777" w:rsidR="00817478" w:rsidRPr="00FE7948" w:rsidRDefault="00817478" w:rsidP="00817478">
            <w:pPr>
              <w:ind w:firstLine="170"/>
              <w:jc w:val="center"/>
              <w:rPr>
                <w:rFonts w:ascii="Times New Roman" w:eastAsia="Calibri" w:hAnsi="Times New Roman" w:cs="Times New Roman"/>
              </w:rPr>
            </w:pPr>
            <w:r w:rsidRPr="00FE7948">
              <w:rPr>
                <w:rFonts w:ascii="Times New Roman" w:eastAsia="Calibri" w:hAnsi="Times New Roman" w:cs="Times New Roman"/>
                <w:spacing w:val="-2"/>
              </w:rPr>
              <w:t>виміру</w:t>
            </w:r>
          </w:p>
        </w:tc>
        <w:tc>
          <w:tcPr>
            <w:tcW w:w="4395" w:type="dxa"/>
            <w:gridSpan w:val="6"/>
            <w:tcBorders>
              <w:bottom w:val="single" w:sz="4" w:space="0" w:color="auto"/>
            </w:tcBorders>
            <w:vAlign w:val="center"/>
          </w:tcPr>
          <w:p w14:paraId="6458214E" w14:textId="77777777" w:rsidR="00817478" w:rsidRPr="00FE7948" w:rsidRDefault="00817478" w:rsidP="00817478">
            <w:pPr>
              <w:ind w:firstLine="170"/>
              <w:jc w:val="center"/>
              <w:rPr>
                <w:rFonts w:ascii="Times New Roman" w:eastAsia="Calibri" w:hAnsi="Times New Roman" w:cs="Times New Roman"/>
              </w:rPr>
            </w:pPr>
            <w:r w:rsidRPr="00FE7948">
              <w:rPr>
                <w:rFonts w:ascii="Times New Roman" w:eastAsia="Times New Roman" w:hAnsi="Times New Roman" w:cs="Times New Roman"/>
                <w:lang w:eastAsia="ru-RU"/>
              </w:rPr>
              <w:t>Значення показників</w:t>
            </w:r>
            <w:r w:rsidRPr="00FE7948">
              <w:rPr>
                <w:rFonts w:ascii="Times New Roman" w:eastAsia="Calibri" w:hAnsi="Times New Roman" w:cs="Times New Roman"/>
              </w:rPr>
              <w:t xml:space="preserve"> </w:t>
            </w:r>
          </w:p>
        </w:tc>
      </w:tr>
      <w:tr w:rsidR="008F70A6" w:rsidRPr="00FE7948" w14:paraId="5D521055" w14:textId="77777777" w:rsidTr="00E719CF">
        <w:trPr>
          <w:trHeight w:val="255"/>
        </w:trPr>
        <w:tc>
          <w:tcPr>
            <w:tcW w:w="569" w:type="dxa"/>
            <w:vMerge/>
          </w:tcPr>
          <w:p w14:paraId="120B23E0" w14:textId="77777777" w:rsidR="00817478" w:rsidRPr="00FE7948" w:rsidRDefault="00817478" w:rsidP="00817478">
            <w:pPr>
              <w:ind w:firstLine="170"/>
              <w:rPr>
                <w:rFonts w:ascii="Times New Roman" w:eastAsia="Calibri" w:hAnsi="Times New Roman" w:cs="Times New Roman"/>
              </w:rPr>
            </w:pPr>
          </w:p>
        </w:tc>
        <w:tc>
          <w:tcPr>
            <w:tcW w:w="5801" w:type="dxa"/>
            <w:vMerge/>
          </w:tcPr>
          <w:p w14:paraId="506BF2A2" w14:textId="77777777" w:rsidR="00817478" w:rsidRPr="00FE7948" w:rsidRDefault="00817478" w:rsidP="00817478">
            <w:pPr>
              <w:ind w:firstLine="170"/>
              <w:rPr>
                <w:rFonts w:ascii="Times New Roman" w:eastAsia="Calibri" w:hAnsi="Times New Roman" w:cs="Times New Roman"/>
              </w:rPr>
            </w:pPr>
          </w:p>
        </w:tc>
        <w:tc>
          <w:tcPr>
            <w:tcW w:w="2551" w:type="dxa"/>
            <w:vMerge/>
            <w:vAlign w:val="center"/>
          </w:tcPr>
          <w:p w14:paraId="58481BC6" w14:textId="77777777" w:rsidR="00817478" w:rsidRPr="00FE7948" w:rsidRDefault="00817478" w:rsidP="00817478">
            <w:pPr>
              <w:ind w:firstLine="170"/>
              <w:jc w:val="center"/>
              <w:rPr>
                <w:rFonts w:ascii="Times New Roman" w:eastAsia="Calibri" w:hAnsi="Times New Roman" w:cs="Times New Roman"/>
              </w:rPr>
            </w:pPr>
          </w:p>
        </w:tc>
        <w:tc>
          <w:tcPr>
            <w:tcW w:w="1134" w:type="dxa"/>
            <w:vMerge/>
            <w:vAlign w:val="center"/>
          </w:tcPr>
          <w:p w14:paraId="615E5C7C" w14:textId="77777777" w:rsidR="00817478" w:rsidRPr="00FE7948" w:rsidRDefault="00817478" w:rsidP="00817478">
            <w:pPr>
              <w:ind w:firstLine="170"/>
              <w:jc w:val="center"/>
              <w:rPr>
                <w:rFonts w:ascii="Times New Roman" w:eastAsia="Calibri" w:hAnsi="Times New Roman" w:cs="Times New Roman"/>
              </w:rPr>
            </w:pPr>
          </w:p>
        </w:tc>
        <w:tc>
          <w:tcPr>
            <w:tcW w:w="993" w:type="dxa"/>
            <w:vMerge w:val="restart"/>
            <w:tcBorders>
              <w:top w:val="single" w:sz="4" w:space="0" w:color="auto"/>
              <w:right w:val="single" w:sz="4" w:space="0" w:color="auto"/>
            </w:tcBorders>
            <w:vAlign w:val="center"/>
          </w:tcPr>
          <w:p w14:paraId="7C0EEDEA" w14:textId="77777777" w:rsidR="00817478" w:rsidRPr="00FE7948" w:rsidRDefault="00817478" w:rsidP="00817478">
            <w:pPr>
              <w:jc w:val="center"/>
              <w:rPr>
                <w:rFonts w:ascii="Times New Roman" w:eastAsia="Calibri" w:hAnsi="Times New Roman" w:cs="Times New Roman"/>
                <w:b/>
                <w:bCs/>
              </w:rPr>
            </w:pPr>
            <w:r w:rsidRPr="00FE7948">
              <w:rPr>
                <w:rFonts w:ascii="Times New Roman" w:eastAsia="Calibri" w:hAnsi="Times New Roman" w:cs="Times New Roman"/>
                <w:b/>
                <w:bCs/>
              </w:rPr>
              <w:t>Всього</w:t>
            </w:r>
          </w:p>
        </w:tc>
        <w:tc>
          <w:tcPr>
            <w:tcW w:w="3402" w:type="dxa"/>
            <w:gridSpan w:val="5"/>
            <w:tcBorders>
              <w:left w:val="single" w:sz="4" w:space="0" w:color="auto"/>
              <w:bottom w:val="single" w:sz="4" w:space="0" w:color="auto"/>
            </w:tcBorders>
            <w:vAlign w:val="center"/>
          </w:tcPr>
          <w:p w14:paraId="63CA2749" w14:textId="77777777" w:rsidR="00817478" w:rsidRPr="00FE7948" w:rsidRDefault="00817478" w:rsidP="00817478">
            <w:pPr>
              <w:ind w:firstLine="170"/>
              <w:jc w:val="center"/>
              <w:rPr>
                <w:rFonts w:ascii="Times New Roman" w:eastAsia="Calibri" w:hAnsi="Times New Roman" w:cs="Times New Roman"/>
              </w:rPr>
            </w:pPr>
            <w:r w:rsidRPr="00FE7948">
              <w:rPr>
                <w:rFonts w:ascii="Times New Roman" w:eastAsia="Times New Roman" w:hAnsi="Times New Roman" w:cs="Times New Roman"/>
                <w:lang w:eastAsia="ru-RU"/>
              </w:rPr>
              <w:t>в тому числі за роками</w:t>
            </w:r>
          </w:p>
        </w:tc>
      </w:tr>
      <w:tr w:rsidR="008F70A6" w:rsidRPr="00FE7948" w14:paraId="4BC5779B" w14:textId="77777777" w:rsidTr="00E719CF">
        <w:trPr>
          <w:trHeight w:val="465"/>
        </w:trPr>
        <w:tc>
          <w:tcPr>
            <w:tcW w:w="569" w:type="dxa"/>
            <w:vMerge/>
          </w:tcPr>
          <w:p w14:paraId="30496D8A" w14:textId="77777777" w:rsidR="00817478" w:rsidRPr="00FE7948" w:rsidRDefault="00817478" w:rsidP="00817478">
            <w:pPr>
              <w:ind w:firstLine="170"/>
              <w:rPr>
                <w:rFonts w:ascii="Times New Roman" w:eastAsia="Calibri" w:hAnsi="Times New Roman" w:cs="Times New Roman"/>
              </w:rPr>
            </w:pPr>
          </w:p>
        </w:tc>
        <w:tc>
          <w:tcPr>
            <w:tcW w:w="5801" w:type="dxa"/>
            <w:vMerge/>
          </w:tcPr>
          <w:p w14:paraId="0BFC06C0" w14:textId="77777777" w:rsidR="00817478" w:rsidRPr="00FE7948" w:rsidRDefault="00817478" w:rsidP="00817478">
            <w:pPr>
              <w:ind w:firstLine="170"/>
              <w:rPr>
                <w:rFonts w:ascii="Times New Roman" w:eastAsia="Calibri" w:hAnsi="Times New Roman" w:cs="Times New Roman"/>
              </w:rPr>
            </w:pPr>
          </w:p>
        </w:tc>
        <w:tc>
          <w:tcPr>
            <w:tcW w:w="2551" w:type="dxa"/>
            <w:vMerge/>
            <w:vAlign w:val="center"/>
          </w:tcPr>
          <w:p w14:paraId="5E9BAF64" w14:textId="77777777" w:rsidR="00817478" w:rsidRPr="00FE7948" w:rsidRDefault="00817478" w:rsidP="00817478">
            <w:pPr>
              <w:ind w:firstLine="170"/>
              <w:jc w:val="center"/>
              <w:rPr>
                <w:rFonts w:ascii="Times New Roman" w:eastAsia="Calibri" w:hAnsi="Times New Roman" w:cs="Times New Roman"/>
              </w:rPr>
            </w:pPr>
          </w:p>
        </w:tc>
        <w:tc>
          <w:tcPr>
            <w:tcW w:w="1134" w:type="dxa"/>
            <w:vMerge/>
            <w:vAlign w:val="center"/>
          </w:tcPr>
          <w:p w14:paraId="15A47FA6" w14:textId="77777777" w:rsidR="00817478" w:rsidRPr="00FE7948" w:rsidRDefault="00817478" w:rsidP="00817478">
            <w:pPr>
              <w:ind w:firstLine="170"/>
              <w:jc w:val="center"/>
              <w:rPr>
                <w:rFonts w:ascii="Times New Roman" w:eastAsia="Calibri" w:hAnsi="Times New Roman" w:cs="Times New Roman"/>
              </w:rPr>
            </w:pPr>
          </w:p>
        </w:tc>
        <w:tc>
          <w:tcPr>
            <w:tcW w:w="993" w:type="dxa"/>
            <w:vMerge/>
            <w:tcBorders>
              <w:right w:val="single" w:sz="4" w:space="0" w:color="auto"/>
            </w:tcBorders>
            <w:vAlign w:val="center"/>
          </w:tcPr>
          <w:p w14:paraId="62C1C17E" w14:textId="77777777" w:rsidR="00817478" w:rsidRPr="00FE7948" w:rsidRDefault="00817478" w:rsidP="00817478">
            <w:pPr>
              <w:ind w:firstLine="170"/>
              <w:jc w:val="center"/>
              <w:rPr>
                <w:rFonts w:ascii="Times New Roman" w:eastAsia="Calibri" w:hAnsi="Times New Roman" w:cs="Times New Roman"/>
                <w:b/>
                <w:bCs/>
              </w:rPr>
            </w:pPr>
          </w:p>
        </w:tc>
        <w:tc>
          <w:tcPr>
            <w:tcW w:w="708" w:type="dxa"/>
            <w:tcBorders>
              <w:top w:val="single" w:sz="4" w:space="0" w:color="auto"/>
              <w:left w:val="single" w:sz="4" w:space="0" w:color="auto"/>
            </w:tcBorders>
            <w:vAlign w:val="center"/>
          </w:tcPr>
          <w:p w14:paraId="3E28F5D6" w14:textId="77777777" w:rsidR="00817478" w:rsidRPr="00FE7948" w:rsidRDefault="00817478" w:rsidP="008F70A6">
            <w:pPr>
              <w:ind w:firstLine="6"/>
              <w:jc w:val="center"/>
              <w:rPr>
                <w:rFonts w:ascii="Times New Roman" w:eastAsia="Calibri" w:hAnsi="Times New Roman" w:cs="Times New Roman"/>
                <w:spacing w:val="-4"/>
              </w:rPr>
            </w:pPr>
            <w:r w:rsidRPr="00FE7948">
              <w:rPr>
                <w:rFonts w:ascii="Times New Roman" w:eastAsia="Calibri" w:hAnsi="Times New Roman" w:cs="Times New Roman"/>
                <w:spacing w:val="-4"/>
              </w:rPr>
              <w:t>2025</w:t>
            </w:r>
          </w:p>
        </w:tc>
        <w:tc>
          <w:tcPr>
            <w:tcW w:w="709" w:type="dxa"/>
            <w:tcBorders>
              <w:top w:val="single" w:sz="4" w:space="0" w:color="auto"/>
            </w:tcBorders>
            <w:vAlign w:val="center"/>
          </w:tcPr>
          <w:p w14:paraId="446BDE45" w14:textId="77777777" w:rsidR="00817478" w:rsidRPr="00FE7948" w:rsidRDefault="00817478" w:rsidP="008F70A6">
            <w:pPr>
              <w:ind w:firstLine="6"/>
              <w:jc w:val="center"/>
              <w:rPr>
                <w:rFonts w:ascii="Times New Roman" w:eastAsia="Calibri" w:hAnsi="Times New Roman" w:cs="Times New Roman"/>
                <w:spacing w:val="-4"/>
              </w:rPr>
            </w:pPr>
            <w:r w:rsidRPr="00FE7948">
              <w:rPr>
                <w:rFonts w:ascii="Times New Roman" w:eastAsia="Calibri" w:hAnsi="Times New Roman" w:cs="Times New Roman"/>
                <w:spacing w:val="-4"/>
              </w:rPr>
              <w:t>2026</w:t>
            </w:r>
          </w:p>
        </w:tc>
        <w:tc>
          <w:tcPr>
            <w:tcW w:w="578" w:type="dxa"/>
            <w:tcBorders>
              <w:top w:val="single" w:sz="4" w:space="0" w:color="auto"/>
            </w:tcBorders>
            <w:vAlign w:val="center"/>
          </w:tcPr>
          <w:p w14:paraId="793ADA80" w14:textId="77777777" w:rsidR="00817478" w:rsidRPr="00FE7948" w:rsidRDefault="00817478" w:rsidP="008F70A6">
            <w:pPr>
              <w:ind w:firstLine="6"/>
              <w:jc w:val="center"/>
              <w:rPr>
                <w:rFonts w:ascii="Times New Roman" w:eastAsia="Calibri" w:hAnsi="Times New Roman" w:cs="Times New Roman"/>
                <w:spacing w:val="-4"/>
              </w:rPr>
            </w:pPr>
            <w:r w:rsidRPr="00FE7948">
              <w:rPr>
                <w:rFonts w:ascii="Times New Roman" w:eastAsia="Calibri" w:hAnsi="Times New Roman" w:cs="Times New Roman"/>
                <w:spacing w:val="-4"/>
              </w:rPr>
              <w:t>2027</w:t>
            </w:r>
          </w:p>
        </w:tc>
        <w:tc>
          <w:tcPr>
            <w:tcW w:w="696" w:type="dxa"/>
            <w:tcBorders>
              <w:top w:val="single" w:sz="4" w:space="0" w:color="auto"/>
            </w:tcBorders>
            <w:vAlign w:val="center"/>
          </w:tcPr>
          <w:p w14:paraId="61DD4DBE" w14:textId="77777777" w:rsidR="00817478" w:rsidRPr="00FE7948" w:rsidRDefault="00817478" w:rsidP="008F70A6">
            <w:pPr>
              <w:ind w:firstLine="6"/>
              <w:jc w:val="center"/>
              <w:rPr>
                <w:rFonts w:ascii="Times New Roman" w:eastAsia="Calibri" w:hAnsi="Times New Roman" w:cs="Times New Roman"/>
                <w:spacing w:val="-4"/>
              </w:rPr>
            </w:pPr>
            <w:r w:rsidRPr="00FE7948">
              <w:rPr>
                <w:rFonts w:ascii="Times New Roman" w:eastAsia="Calibri" w:hAnsi="Times New Roman" w:cs="Times New Roman"/>
                <w:spacing w:val="-4"/>
              </w:rPr>
              <w:t>2028</w:t>
            </w:r>
          </w:p>
        </w:tc>
        <w:tc>
          <w:tcPr>
            <w:tcW w:w="711" w:type="dxa"/>
            <w:tcBorders>
              <w:top w:val="single" w:sz="4" w:space="0" w:color="auto"/>
            </w:tcBorders>
            <w:vAlign w:val="center"/>
          </w:tcPr>
          <w:p w14:paraId="01FC6BF0" w14:textId="77777777" w:rsidR="00817478" w:rsidRPr="00FE7948" w:rsidRDefault="00817478" w:rsidP="008F70A6">
            <w:pPr>
              <w:ind w:firstLine="6"/>
              <w:jc w:val="center"/>
              <w:rPr>
                <w:rFonts w:ascii="Times New Roman" w:eastAsia="Calibri" w:hAnsi="Times New Roman" w:cs="Times New Roman"/>
                <w:spacing w:val="-4"/>
              </w:rPr>
            </w:pPr>
            <w:r w:rsidRPr="00FE7948">
              <w:rPr>
                <w:rFonts w:ascii="Times New Roman" w:eastAsia="Calibri" w:hAnsi="Times New Roman" w:cs="Times New Roman"/>
                <w:spacing w:val="-4"/>
              </w:rPr>
              <w:t>2029</w:t>
            </w:r>
          </w:p>
        </w:tc>
      </w:tr>
      <w:tr w:rsidR="008F70A6" w:rsidRPr="00FE7948" w14:paraId="22C5C86D" w14:textId="77777777" w:rsidTr="00E719CF">
        <w:trPr>
          <w:trHeight w:val="465"/>
        </w:trPr>
        <w:tc>
          <w:tcPr>
            <w:tcW w:w="569" w:type="dxa"/>
            <w:vAlign w:val="center"/>
          </w:tcPr>
          <w:p w14:paraId="718A4F99" w14:textId="77777777" w:rsidR="00817478" w:rsidRPr="00FE7948" w:rsidRDefault="00817478" w:rsidP="00817478">
            <w:pPr>
              <w:ind w:firstLine="170"/>
              <w:jc w:val="center"/>
              <w:rPr>
                <w:rFonts w:ascii="Times New Roman" w:eastAsia="Calibri" w:hAnsi="Times New Roman" w:cs="Times New Roman"/>
              </w:rPr>
            </w:pPr>
            <w:r w:rsidRPr="00FE7948">
              <w:rPr>
                <w:rFonts w:ascii="Times New Roman" w:eastAsia="Calibri" w:hAnsi="Times New Roman" w:cs="Times New Roman"/>
              </w:rPr>
              <w:t>1</w:t>
            </w:r>
          </w:p>
        </w:tc>
        <w:tc>
          <w:tcPr>
            <w:tcW w:w="5801" w:type="dxa"/>
            <w:vAlign w:val="center"/>
          </w:tcPr>
          <w:p w14:paraId="621C8CB4" w14:textId="77777777" w:rsidR="00817478" w:rsidRPr="00FE7948" w:rsidRDefault="00817478" w:rsidP="00817478">
            <w:pPr>
              <w:ind w:firstLine="170"/>
              <w:jc w:val="center"/>
              <w:rPr>
                <w:rFonts w:ascii="Times New Roman" w:eastAsia="Calibri" w:hAnsi="Times New Roman" w:cs="Times New Roman"/>
              </w:rPr>
            </w:pPr>
            <w:r w:rsidRPr="00FE7948">
              <w:rPr>
                <w:rFonts w:ascii="Times New Roman" w:eastAsia="Calibri" w:hAnsi="Times New Roman" w:cs="Times New Roman"/>
              </w:rPr>
              <w:t>2</w:t>
            </w:r>
          </w:p>
        </w:tc>
        <w:tc>
          <w:tcPr>
            <w:tcW w:w="2551" w:type="dxa"/>
            <w:vAlign w:val="center"/>
          </w:tcPr>
          <w:p w14:paraId="7C4EB36C" w14:textId="77777777" w:rsidR="00817478" w:rsidRPr="00FE7948" w:rsidRDefault="00817478" w:rsidP="00817478">
            <w:pPr>
              <w:ind w:firstLine="170"/>
              <w:jc w:val="center"/>
              <w:rPr>
                <w:rFonts w:ascii="Times New Roman" w:eastAsia="Calibri" w:hAnsi="Times New Roman" w:cs="Times New Roman"/>
              </w:rPr>
            </w:pPr>
            <w:r w:rsidRPr="00FE7948">
              <w:rPr>
                <w:rFonts w:ascii="Times New Roman" w:eastAsia="Calibri" w:hAnsi="Times New Roman" w:cs="Times New Roman"/>
              </w:rPr>
              <w:t>3</w:t>
            </w:r>
          </w:p>
        </w:tc>
        <w:tc>
          <w:tcPr>
            <w:tcW w:w="1134" w:type="dxa"/>
            <w:vAlign w:val="center"/>
          </w:tcPr>
          <w:p w14:paraId="724634DC" w14:textId="77777777" w:rsidR="00817478" w:rsidRPr="00FE7948" w:rsidRDefault="00817478" w:rsidP="00817478">
            <w:pPr>
              <w:ind w:firstLine="170"/>
              <w:jc w:val="center"/>
              <w:rPr>
                <w:rFonts w:ascii="Times New Roman" w:eastAsia="Calibri" w:hAnsi="Times New Roman" w:cs="Times New Roman"/>
              </w:rPr>
            </w:pPr>
            <w:r w:rsidRPr="00FE7948">
              <w:rPr>
                <w:rFonts w:ascii="Times New Roman" w:eastAsia="Calibri" w:hAnsi="Times New Roman" w:cs="Times New Roman"/>
              </w:rPr>
              <w:t>4</w:t>
            </w:r>
          </w:p>
        </w:tc>
        <w:tc>
          <w:tcPr>
            <w:tcW w:w="993" w:type="dxa"/>
            <w:tcBorders>
              <w:right w:val="single" w:sz="4" w:space="0" w:color="auto"/>
            </w:tcBorders>
            <w:vAlign w:val="center"/>
          </w:tcPr>
          <w:p w14:paraId="0A66DB3B" w14:textId="77777777" w:rsidR="00817478" w:rsidRPr="00FE7948" w:rsidRDefault="00817478" w:rsidP="00817478">
            <w:pPr>
              <w:jc w:val="center"/>
              <w:rPr>
                <w:rFonts w:ascii="Times New Roman" w:eastAsia="Calibri" w:hAnsi="Times New Roman" w:cs="Times New Roman"/>
                <w:b/>
                <w:bCs/>
              </w:rPr>
            </w:pPr>
            <w:r w:rsidRPr="00FE7948">
              <w:rPr>
                <w:rFonts w:ascii="Times New Roman" w:eastAsia="Calibri" w:hAnsi="Times New Roman" w:cs="Times New Roman"/>
                <w:b/>
                <w:bCs/>
              </w:rPr>
              <w:t>5</w:t>
            </w:r>
          </w:p>
        </w:tc>
        <w:tc>
          <w:tcPr>
            <w:tcW w:w="708" w:type="dxa"/>
            <w:tcBorders>
              <w:top w:val="single" w:sz="4" w:space="0" w:color="auto"/>
              <w:left w:val="single" w:sz="4" w:space="0" w:color="auto"/>
            </w:tcBorders>
            <w:vAlign w:val="center"/>
          </w:tcPr>
          <w:p w14:paraId="26F50AED" w14:textId="77777777" w:rsidR="00817478" w:rsidRPr="00FE7948" w:rsidRDefault="00817478" w:rsidP="00817478">
            <w:pPr>
              <w:ind w:firstLine="170"/>
              <w:jc w:val="center"/>
              <w:rPr>
                <w:rFonts w:ascii="Times New Roman" w:eastAsia="Calibri" w:hAnsi="Times New Roman" w:cs="Times New Roman"/>
                <w:spacing w:val="-4"/>
              </w:rPr>
            </w:pPr>
            <w:r w:rsidRPr="00FE7948">
              <w:rPr>
                <w:rFonts w:ascii="Times New Roman" w:eastAsia="Calibri" w:hAnsi="Times New Roman" w:cs="Times New Roman"/>
                <w:spacing w:val="-4"/>
              </w:rPr>
              <w:t>6</w:t>
            </w:r>
          </w:p>
        </w:tc>
        <w:tc>
          <w:tcPr>
            <w:tcW w:w="709" w:type="dxa"/>
            <w:tcBorders>
              <w:top w:val="single" w:sz="4" w:space="0" w:color="auto"/>
            </w:tcBorders>
            <w:vAlign w:val="center"/>
          </w:tcPr>
          <w:p w14:paraId="21B0EB2F" w14:textId="77777777" w:rsidR="00817478" w:rsidRPr="00FE7948" w:rsidRDefault="00817478" w:rsidP="00817478">
            <w:pPr>
              <w:ind w:firstLine="170"/>
              <w:jc w:val="center"/>
              <w:rPr>
                <w:rFonts w:ascii="Times New Roman" w:eastAsia="Calibri" w:hAnsi="Times New Roman" w:cs="Times New Roman"/>
                <w:spacing w:val="-4"/>
              </w:rPr>
            </w:pPr>
            <w:r w:rsidRPr="00FE7948">
              <w:rPr>
                <w:rFonts w:ascii="Times New Roman" w:eastAsia="Calibri" w:hAnsi="Times New Roman" w:cs="Times New Roman"/>
                <w:spacing w:val="-4"/>
              </w:rPr>
              <w:t>7</w:t>
            </w:r>
          </w:p>
        </w:tc>
        <w:tc>
          <w:tcPr>
            <w:tcW w:w="578" w:type="dxa"/>
            <w:tcBorders>
              <w:top w:val="single" w:sz="4" w:space="0" w:color="auto"/>
            </w:tcBorders>
            <w:vAlign w:val="center"/>
          </w:tcPr>
          <w:p w14:paraId="1B3B2FAF" w14:textId="77777777" w:rsidR="00817478" w:rsidRPr="00FE7948" w:rsidRDefault="00817478" w:rsidP="00817478">
            <w:pPr>
              <w:ind w:firstLine="170"/>
              <w:jc w:val="center"/>
              <w:rPr>
                <w:rFonts w:ascii="Times New Roman" w:eastAsia="Calibri" w:hAnsi="Times New Roman" w:cs="Times New Roman"/>
                <w:spacing w:val="-4"/>
              </w:rPr>
            </w:pPr>
            <w:r w:rsidRPr="00FE7948">
              <w:rPr>
                <w:rFonts w:ascii="Times New Roman" w:eastAsia="Calibri" w:hAnsi="Times New Roman" w:cs="Times New Roman"/>
                <w:spacing w:val="-4"/>
              </w:rPr>
              <w:t>8</w:t>
            </w:r>
          </w:p>
        </w:tc>
        <w:tc>
          <w:tcPr>
            <w:tcW w:w="696" w:type="dxa"/>
            <w:tcBorders>
              <w:top w:val="single" w:sz="4" w:space="0" w:color="auto"/>
            </w:tcBorders>
            <w:vAlign w:val="center"/>
          </w:tcPr>
          <w:p w14:paraId="48A11C99" w14:textId="77777777" w:rsidR="00817478" w:rsidRPr="00FE7948" w:rsidRDefault="00817478" w:rsidP="00817478">
            <w:pPr>
              <w:ind w:firstLine="170"/>
              <w:jc w:val="center"/>
              <w:rPr>
                <w:rFonts w:ascii="Times New Roman" w:eastAsia="Calibri" w:hAnsi="Times New Roman" w:cs="Times New Roman"/>
                <w:spacing w:val="-4"/>
              </w:rPr>
            </w:pPr>
            <w:r w:rsidRPr="00FE7948">
              <w:rPr>
                <w:rFonts w:ascii="Times New Roman" w:eastAsia="Calibri" w:hAnsi="Times New Roman" w:cs="Times New Roman"/>
                <w:spacing w:val="-4"/>
              </w:rPr>
              <w:t>9</w:t>
            </w:r>
          </w:p>
        </w:tc>
        <w:tc>
          <w:tcPr>
            <w:tcW w:w="711" w:type="dxa"/>
            <w:tcBorders>
              <w:top w:val="single" w:sz="4" w:space="0" w:color="auto"/>
            </w:tcBorders>
            <w:vAlign w:val="center"/>
          </w:tcPr>
          <w:p w14:paraId="67D2F31F" w14:textId="77777777" w:rsidR="00817478" w:rsidRPr="00FE7948" w:rsidRDefault="00817478" w:rsidP="00817478">
            <w:pPr>
              <w:ind w:firstLine="170"/>
              <w:jc w:val="center"/>
              <w:rPr>
                <w:rFonts w:ascii="Times New Roman" w:eastAsia="Calibri" w:hAnsi="Times New Roman" w:cs="Times New Roman"/>
                <w:spacing w:val="-4"/>
              </w:rPr>
            </w:pPr>
            <w:r w:rsidRPr="00FE7948">
              <w:rPr>
                <w:rFonts w:ascii="Times New Roman" w:eastAsia="Calibri" w:hAnsi="Times New Roman" w:cs="Times New Roman"/>
                <w:spacing w:val="-4"/>
              </w:rPr>
              <w:t>10</w:t>
            </w:r>
          </w:p>
        </w:tc>
      </w:tr>
      <w:tr w:rsidR="005E5E11" w:rsidRPr="005E5E11" w14:paraId="6C7A2064" w14:textId="77777777" w:rsidTr="00B0126B">
        <w:trPr>
          <w:trHeight w:val="70"/>
        </w:trPr>
        <w:tc>
          <w:tcPr>
            <w:tcW w:w="14450" w:type="dxa"/>
            <w:gridSpan w:val="10"/>
            <w:vAlign w:val="center"/>
          </w:tcPr>
          <w:p w14:paraId="504B1BE6" w14:textId="2317A261" w:rsidR="00B0126B" w:rsidRPr="00FE7948" w:rsidRDefault="00FE7948" w:rsidP="00817478">
            <w:pPr>
              <w:rPr>
                <w:rFonts w:ascii="Times New Roman" w:eastAsia="Calibri" w:hAnsi="Times New Roman" w:cs="Times New Roman"/>
                <w:b/>
                <w:bCs/>
              </w:rPr>
            </w:pPr>
            <w:r w:rsidRPr="00FE7948">
              <w:rPr>
                <w:rFonts w:ascii="Times New Roman" w:eastAsia="Times New Roman" w:hAnsi="Times New Roman" w:cs="Times New Roman"/>
                <w:b/>
                <w:bCs/>
              </w:rPr>
              <w:t xml:space="preserve">Напрям 1: Реалізація державної політики у сфері розвитку міжнародних територіальних відносин, євроінтеграційних процесів, </w:t>
            </w:r>
            <w:r w:rsidRPr="00FE7948">
              <w:rPr>
                <w:rFonts w:ascii="Times New Roman" w:eastAsia="Calibri" w:hAnsi="Times New Roman" w:cs="Times New Roman"/>
                <w:b/>
                <w:bCs/>
                <w:spacing w:val="-2"/>
              </w:rPr>
              <w:t>муніципальної дипломатії</w:t>
            </w:r>
            <w:r w:rsidRPr="00FE7948">
              <w:rPr>
                <w:rFonts w:ascii="Times New Roman" w:eastAsia="Times New Roman" w:hAnsi="Times New Roman" w:cs="Times New Roman"/>
                <w:b/>
                <w:bCs/>
              </w:rPr>
              <w:t xml:space="preserve"> у Вараській громаді</w:t>
            </w:r>
          </w:p>
        </w:tc>
      </w:tr>
      <w:tr w:rsidR="00FE7948" w:rsidRPr="005E5E11" w14:paraId="277449FA" w14:textId="77777777" w:rsidTr="00E719CF">
        <w:trPr>
          <w:trHeight w:val="525"/>
        </w:trPr>
        <w:tc>
          <w:tcPr>
            <w:tcW w:w="569" w:type="dxa"/>
            <w:vMerge w:val="restart"/>
            <w:tcBorders>
              <w:top w:val="single" w:sz="4" w:space="0" w:color="auto"/>
            </w:tcBorders>
            <w:vAlign w:val="center"/>
          </w:tcPr>
          <w:p w14:paraId="2439945E" w14:textId="77777777" w:rsidR="00FE7948" w:rsidRPr="00FE7948" w:rsidRDefault="00FE7948" w:rsidP="00FE7948">
            <w:pPr>
              <w:ind w:firstLine="170"/>
              <w:jc w:val="center"/>
              <w:rPr>
                <w:rFonts w:ascii="Times New Roman" w:eastAsia="Calibri" w:hAnsi="Times New Roman" w:cs="Times New Roman"/>
              </w:rPr>
            </w:pPr>
            <w:r w:rsidRPr="00FE7948">
              <w:rPr>
                <w:rFonts w:ascii="Times New Roman" w:eastAsia="Calibri" w:hAnsi="Times New Roman" w:cs="Times New Roman"/>
              </w:rPr>
              <w:t>1.1</w:t>
            </w:r>
          </w:p>
        </w:tc>
        <w:tc>
          <w:tcPr>
            <w:tcW w:w="5801" w:type="dxa"/>
            <w:vMerge w:val="restart"/>
            <w:tcBorders>
              <w:top w:val="single" w:sz="4" w:space="0" w:color="auto"/>
              <w:bottom w:val="single" w:sz="4" w:space="0" w:color="auto"/>
            </w:tcBorders>
          </w:tcPr>
          <w:p w14:paraId="4FFD8D53" w14:textId="28280B4D" w:rsidR="00FE7948" w:rsidRPr="00FE7948" w:rsidRDefault="00FE7948" w:rsidP="00FE7948">
            <w:pPr>
              <w:rPr>
                <w:rFonts w:ascii="Times New Roman" w:eastAsia="Calibri" w:hAnsi="Times New Roman" w:cs="Times New Roman"/>
                <w:color w:val="FF0000"/>
              </w:rPr>
            </w:pPr>
            <w:r w:rsidRPr="00FE7948">
              <w:rPr>
                <w:rFonts w:ascii="Times New Roman" w:eastAsia="Calibri" w:hAnsi="Times New Roman" w:cs="Times New Roman"/>
              </w:rPr>
              <w:t>Проведення та участь у міжнародних форумах, конференціях, семінарах тощо</w:t>
            </w:r>
          </w:p>
        </w:tc>
        <w:tc>
          <w:tcPr>
            <w:tcW w:w="2551" w:type="dxa"/>
            <w:tcBorders>
              <w:top w:val="single" w:sz="4" w:space="0" w:color="auto"/>
              <w:bottom w:val="single" w:sz="4" w:space="0" w:color="auto"/>
            </w:tcBorders>
            <w:vAlign w:val="center"/>
          </w:tcPr>
          <w:p w14:paraId="4D238550" w14:textId="77777777" w:rsidR="00FE7948" w:rsidRPr="00442A90" w:rsidRDefault="00FE7948" w:rsidP="00FE7948">
            <w:pPr>
              <w:ind w:firstLine="170"/>
              <w:jc w:val="center"/>
              <w:rPr>
                <w:rFonts w:ascii="Times New Roman" w:eastAsia="Calibri" w:hAnsi="Times New Roman" w:cs="Times New Roman"/>
              </w:rPr>
            </w:pPr>
            <w:r w:rsidRPr="00442A90">
              <w:rPr>
                <w:rFonts w:ascii="Times New Roman" w:eastAsia="Calibri" w:hAnsi="Times New Roman" w:cs="Times New Roman"/>
              </w:rPr>
              <w:t>Кількість проведених заходів</w:t>
            </w:r>
          </w:p>
        </w:tc>
        <w:tc>
          <w:tcPr>
            <w:tcW w:w="1134" w:type="dxa"/>
            <w:tcBorders>
              <w:top w:val="single" w:sz="4" w:space="0" w:color="auto"/>
              <w:bottom w:val="single" w:sz="4" w:space="0" w:color="auto"/>
            </w:tcBorders>
            <w:vAlign w:val="center"/>
          </w:tcPr>
          <w:p w14:paraId="66BE37EF" w14:textId="77777777" w:rsidR="00FE7948" w:rsidRPr="00442A90" w:rsidRDefault="00FE7948" w:rsidP="00FE7948">
            <w:pPr>
              <w:ind w:firstLine="170"/>
              <w:jc w:val="center"/>
              <w:rPr>
                <w:rFonts w:ascii="Times New Roman" w:eastAsia="Calibri" w:hAnsi="Times New Roman" w:cs="Times New Roman"/>
              </w:rPr>
            </w:pPr>
            <w:r w:rsidRPr="00442A90">
              <w:rPr>
                <w:rFonts w:ascii="Times New Roman" w:eastAsia="Calibri" w:hAnsi="Times New Roman" w:cs="Times New Roman"/>
              </w:rPr>
              <w:t>од.</w:t>
            </w:r>
          </w:p>
        </w:tc>
        <w:tc>
          <w:tcPr>
            <w:tcW w:w="993" w:type="dxa"/>
            <w:tcBorders>
              <w:top w:val="single" w:sz="4" w:space="0" w:color="auto"/>
              <w:bottom w:val="single" w:sz="4" w:space="0" w:color="auto"/>
            </w:tcBorders>
            <w:vAlign w:val="center"/>
          </w:tcPr>
          <w:p w14:paraId="2A74BEEA" w14:textId="77777777" w:rsidR="00FE7948" w:rsidRPr="00442A90" w:rsidRDefault="00FE7948" w:rsidP="00FE7948">
            <w:pPr>
              <w:ind w:firstLine="170"/>
              <w:jc w:val="center"/>
              <w:rPr>
                <w:rFonts w:ascii="Times New Roman" w:eastAsia="Calibri" w:hAnsi="Times New Roman" w:cs="Times New Roman"/>
                <w:b/>
                <w:bCs/>
              </w:rPr>
            </w:pPr>
            <w:r w:rsidRPr="00442A90">
              <w:rPr>
                <w:rFonts w:ascii="Times New Roman" w:eastAsia="Calibri" w:hAnsi="Times New Roman" w:cs="Times New Roman"/>
                <w:b/>
                <w:bCs/>
              </w:rPr>
              <w:t>5</w:t>
            </w:r>
          </w:p>
        </w:tc>
        <w:tc>
          <w:tcPr>
            <w:tcW w:w="708" w:type="dxa"/>
            <w:tcBorders>
              <w:top w:val="single" w:sz="4" w:space="0" w:color="auto"/>
              <w:bottom w:val="single" w:sz="4" w:space="0" w:color="auto"/>
            </w:tcBorders>
            <w:vAlign w:val="center"/>
          </w:tcPr>
          <w:p w14:paraId="5BCCF0D8" w14:textId="77777777" w:rsidR="00FE7948" w:rsidRPr="00442A90" w:rsidRDefault="00FE7948" w:rsidP="00FE7948">
            <w:pPr>
              <w:jc w:val="center"/>
              <w:rPr>
                <w:rFonts w:ascii="Times New Roman" w:eastAsia="Calibri" w:hAnsi="Times New Roman" w:cs="Times New Roman"/>
              </w:rPr>
            </w:pPr>
            <w:r w:rsidRPr="00442A90">
              <w:rPr>
                <w:rFonts w:ascii="Times New Roman" w:eastAsia="Calibri" w:hAnsi="Times New Roman" w:cs="Times New Roman"/>
              </w:rPr>
              <w:t>1</w:t>
            </w:r>
          </w:p>
        </w:tc>
        <w:tc>
          <w:tcPr>
            <w:tcW w:w="709" w:type="dxa"/>
            <w:tcBorders>
              <w:top w:val="single" w:sz="4" w:space="0" w:color="auto"/>
              <w:bottom w:val="single" w:sz="4" w:space="0" w:color="auto"/>
            </w:tcBorders>
            <w:vAlign w:val="center"/>
          </w:tcPr>
          <w:p w14:paraId="60408681" w14:textId="77777777" w:rsidR="00FE7948" w:rsidRPr="00442A90" w:rsidRDefault="00FE7948" w:rsidP="00FE7948">
            <w:pPr>
              <w:jc w:val="center"/>
              <w:rPr>
                <w:rFonts w:ascii="Times New Roman" w:eastAsia="Calibri" w:hAnsi="Times New Roman" w:cs="Times New Roman"/>
              </w:rPr>
            </w:pPr>
            <w:r w:rsidRPr="00442A90">
              <w:rPr>
                <w:rFonts w:ascii="Times New Roman" w:eastAsia="Calibri" w:hAnsi="Times New Roman" w:cs="Times New Roman"/>
              </w:rPr>
              <w:t>1</w:t>
            </w:r>
          </w:p>
        </w:tc>
        <w:tc>
          <w:tcPr>
            <w:tcW w:w="578" w:type="dxa"/>
            <w:tcBorders>
              <w:top w:val="single" w:sz="4" w:space="0" w:color="auto"/>
              <w:bottom w:val="single" w:sz="4" w:space="0" w:color="auto"/>
            </w:tcBorders>
            <w:vAlign w:val="center"/>
          </w:tcPr>
          <w:p w14:paraId="2674DC41" w14:textId="77777777" w:rsidR="00FE7948" w:rsidRPr="00442A90" w:rsidRDefault="00FE7948" w:rsidP="00FE7948">
            <w:pPr>
              <w:ind w:firstLine="170"/>
              <w:jc w:val="center"/>
              <w:rPr>
                <w:rFonts w:ascii="Times New Roman" w:eastAsia="Calibri" w:hAnsi="Times New Roman" w:cs="Times New Roman"/>
              </w:rPr>
            </w:pPr>
            <w:r w:rsidRPr="00442A90">
              <w:rPr>
                <w:rFonts w:ascii="Times New Roman" w:eastAsia="Calibri" w:hAnsi="Times New Roman" w:cs="Times New Roman"/>
              </w:rPr>
              <w:t>1</w:t>
            </w:r>
          </w:p>
        </w:tc>
        <w:tc>
          <w:tcPr>
            <w:tcW w:w="696" w:type="dxa"/>
            <w:tcBorders>
              <w:top w:val="single" w:sz="4" w:space="0" w:color="auto"/>
              <w:bottom w:val="single" w:sz="4" w:space="0" w:color="auto"/>
            </w:tcBorders>
            <w:vAlign w:val="center"/>
          </w:tcPr>
          <w:p w14:paraId="6C3277D6" w14:textId="77777777" w:rsidR="00FE7948" w:rsidRPr="00442A90" w:rsidRDefault="00FE7948" w:rsidP="00FE7948">
            <w:pPr>
              <w:jc w:val="center"/>
              <w:rPr>
                <w:rFonts w:ascii="Times New Roman" w:eastAsia="Calibri" w:hAnsi="Times New Roman" w:cs="Times New Roman"/>
              </w:rPr>
            </w:pPr>
            <w:r w:rsidRPr="00442A90">
              <w:rPr>
                <w:rFonts w:ascii="Times New Roman" w:eastAsia="Calibri" w:hAnsi="Times New Roman" w:cs="Times New Roman"/>
              </w:rPr>
              <w:t>1</w:t>
            </w:r>
          </w:p>
        </w:tc>
        <w:tc>
          <w:tcPr>
            <w:tcW w:w="711" w:type="dxa"/>
            <w:tcBorders>
              <w:top w:val="single" w:sz="4" w:space="0" w:color="auto"/>
              <w:bottom w:val="single" w:sz="4" w:space="0" w:color="auto"/>
            </w:tcBorders>
            <w:vAlign w:val="center"/>
          </w:tcPr>
          <w:p w14:paraId="672C3EDB" w14:textId="77777777" w:rsidR="00FE7948" w:rsidRPr="00442A90" w:rsidRDefault="00FE7948" w:rsidP="00FE7948">
            <w:pPr>
              <w:jc w:val="center"/>
              <w:rPr>
                <w:rFonts w:ascii="Times New Roman" w:eastAsia="Calibri" w:hAnsi="Times New Roman" w:cs="Times New Roman"/>
              </w:rPr>
            </w:pPr>
            <w:r w:rsidRPr="00442A90">
              <w:rPr>
                <w:rFonts w:ascii="Times New Roman" w:eastAsia="Calibri" w:hAnsi="Times New Roman" w:cs="Times New Roman"/>
              </w:rPr>
              <w:t>1</w:t>
            </w:r>
          </w:p>
        </w:tc>
      </w:tr>
      <w:tr w:rsidR="00FE7948" w:rsidRPr="005E5E11" w14:paraId="0F493087" w14:textId="77777777" w:rsidTr="00E719CF">
        <w:trPr>
          <w:trHeight w:val="294"/>
        </w:trPr>
        <w:tc>
          <w:tcPr>
            <w:tcW w:w="569" w:type="dxa"/>
            <w:vMerge/>
            <w:tcBorders>
              <w:bottom w:val="single" w:sz="4" w:space="0" w:color="auto"/>
            </w:tcBorders>
            <w:vAlign w:val="center"/>
          </w:tcPr>
          <w:p w14:paraId="3346BD4F" w14:textId="77777777" w:rsidR="00FE7948" w:rsidRPr="00FE7948" w:rsidRDefault="00FE7948" w:rsidP="00FE7948">
            <w:pPr>
              <w:ind w:firstLine="170"/>
              <w:jc w:val="center"/>
              <w:rPr>
                <w:rFonts w:ascii="Times New Roman" w:eastAsia="Calibri" w:hAnsi="Times New Roman" w:cs="Times New Roman"/>
              </w:rPr>
            </w:pPr>
          </w:p>
        </w:tc>
        <w:tc>
          <w:tcPr>
            <w:tcW w:w="5801" w:type="dxa"/>
            <w:vMerge/>
            <w:tcBorders>
              <w:top w:val="single" w:sz="4" w:space="0" w:color="auto"/>
            </w:tcBorders>
          </w:tcPr>
          <w:p w14:paraId="3BD95019" w14:textId="77777777" w:rsidR="00FE7948" w:rsidRPr="00FE7948" w:rsidRDefault="00FE7948" w:rsidP="00FE7948">
            <w:pPr>
              <w:ind w:firstLine="170"/>
              <w:rPr>
                <w:rFonts w:ascii="Times New Roman" w:eastAsia="Calibri" w:hAnsi="Times New Roman" w:cs="Times New Roman"/>
                <w:color w:val="FF0000"/>
              </w:rPr>
            </w:pPr>
          </w:p>
        </w:tc>
        <w:tc>
          <w:tcPr>
            <w:tcW w:w="2551" w:type="dxa"/>
            <w:tcBorders>
              <w:top w:val="single" w:sz="4" w:space="0" w:color="auto"/>
              <w:bottom w:val="single" w:sz="4" w:space="0" w:color="auto"/>
            </w:tcBorders>
            <w:vAlign w:val="center"/>
          </w:tcPr>
          <w:p w14:paraId="1AE2A51A" w14:textId="77777777" w:rsidR="00FE7948" w:rsidRPr="00442A90" w:rsidRDefault="00FE7948" w:rsidP="00FE7948">
            <w:pPr>
              <w:ind w:firstLine="170"/>
              <w:jc w:val="center"/>
              <w:rPr>
                <w:rFonts w:ascii="Times New Roman" w:eastAsia="Calibri" w:hAnsi="Times New Roman" w:cs="Times New Roman"/>
              </w:rPr>
            </w:pPr>
            <w:r w:rsidRPr="00442A90">
              <w:rPr>
                <w:rFonts w:ascii="Times New Roman" w:eastAsia="Calibri" w:hAnsi="Times New Roman" w:cs="Times New Roman"/>
              </w:rPr>
              <w:t>Кількість залучених осіб</w:t>
            </w:r>
          </w:p>
        </w:tc>
        <w:tc>
          <w:tcPr>
            <w:tcW w:w="1134" w:type="dxa"/>
            <w:tcBorders>
              <w:top w:val="single" w:sz="4" w:space="0" w:color="auto"/>
              <w:bottom w:val="single" w:sz="4" w:space="0" w:color="auto"/>
            </w:tcBorders>
            <w:vAlign w:val="center"/>
          </w:tcPr>
          <w:p w14:paraId="03E49E01" w14:textId="77777777" w:rsidR="00FE7948" w:rsidRPr="00442A90" w:rsidRDefault="00FE7948" w:rsidP="00FE7948">
            <w:pPr>
              <w:ind w:firstLine="170"/>
              <w:jc w:val="center"/>
              <w:rPr>
                <w:rFonts w:ascii="Times New Roman" w:eastAsia="Calibri" w:hAnsi="Times New Roman" w:cs="Times New Roman"/>
              </w:rPr>
            </w:pPr>
            <w:r w:rsidRPr="00442A90">
              <w:rPr>
                <w:rFonts w:ascii="Times New Roman" w:eastAsia="Calibri" w:hAnsi="Times New Roman" w:cs="Times New Roman"/>
              </w:rPr>
              <w:t>осіб</w:t>
            </w:r>
          </w:p>
        </w:tc>
        <w:tc>
          <w:tcPr>
            <w:tcW w:w="993" w:type="dxa"/>
            <w:tcBorders>
              <w:top w:val="single" w:sz="4" w:space="0" w:color="auto"/>
              <w:bottom w:val="single" w:sz="4" w:space="0" w:color="auto"/>
            </w:tcBorders>
            <w:vAlign w:val="center"/>
          </w:tcPr>
          <w:p w14:paraId="748E51BE" w14:textId="77777777" w:rsidR="00FE7948" w:rsidRPr="00442A90" w:rsidRDefault="00FE7948" w:rsidP="00FE7948">
            <w:pPr>
              <w:ind w:firstLine="170"/>
              <w:jc w:val="center"/>
              <w:rPr>
                <w:rFonts w:ascii="Times New Roman" w:eastAsia="Calibri" w:hAnsi="Times New Roman" w:cs="Times New Roman"/>
                <w:b/>
                <w:bCs/>
              </w:rPr>
            </w:pPr>
            <w:r w:rsidRPr="00442A90">
              <w:rPr>
                <w:rFonts w:ascii="Times New Roman" w:eastAsia="Calibri" w:hAnsi="Times New Roman" w:cs="Times New Roman"/>
                <w:b/>
                <w:bCs/>
              </w:rPr>
              <w:t>75</w:t>
            </w:r>
          </w:p>
        </w:tc>
        <w:tc>
          <w:tcPr>
            <w:tcW w:w="708" w:type="dxa"/>
            <w:tcBorders>
              <w:top w:val="single" w:sz="4" w:space="0" w:color="auto"/>
              <w:bottom w:val="single" w:sz="4" w:space="0" w:color="auto"/>
            </w:tcBorders>
            <w:vAlign w:val="center"/>
          </w:tcPr>
          <w:p w14:paraId="12E2EDDF" w14:textId="77777777" w:rsidR="00FE7948" w:rsidRPr="00442A90" w:rsidRDefault="00FE7948" w:rsidP="00FE7948">
            <w:pPr>
              <w:jc w:val="center"/>
              <w:rPr>
                <w:rFonts w:ascii="Times New Roman" w:eastAsia="Calibri" w:hAnsi="Times New Roman" w:cs="Times New Roman"/>
              </w:rPr>
            </w:pPr>
            <w:r w:rsidRPr="00442A90">
              <w:rPr>
                <w:rFonts w:ascii="Times New Roman" w:eastAsia="Calibri" w:hAnsi="Times New Roman" w:cs="Times New Roman"/>
              </w:rPr>
              <w:t>15</w:t>
            </w:r>
          </w:p>
        </w:tc>
        <w:tc>
          <w:tcPr>
            <w:tcW w:w="709" w:type="dxa"/>
            <w:tcBorders>
              <w:top w:val="single" w:sz="4" w:space="0" w:color="auto"/>
              <w:bottom w:val="single" w:sz="4" w:space="0" w:color="auto"/>
            </w:tcBorders>
            <w:vAlign w:val="center"/>
          </w:tcPr>
          <w:p w14:paraId="26CC43A1" w14:textId="77777777" w:rsidR="00FE7948" w:rsidRPr="00442A90" w:rsidRDefault="00FE7948" w:rsidP="00FE7948">
            <w:pPr>
              <w:jc w:val="center"/>
              <w:rPr>
                <w:rFonts w:ascii="Times New Roman" w:eastAsia="Calibri" w:hAnsi="Times New Roman" w:cs="Times New Roman"/>
              </w:rPr>
            </w:pPr>
            <w:r w:rsidRPr="00442A90">
              <w:rPr>
                <w:rFonts w:ascii="Times New Roman" w:eastAsia="Calibri" w:hAnsi="Times New Roman" w:cs="Times New Roman"/>
              </w:rPr>
              <w:t>15</w:t>
            </w:r>
          </w:p>
        </w:tc>
        <w:tc>
          <w:tcPr>
            <w:tcW w:w="578" w:type="dxa"/>
            <w:tcBorders>
              <w:top w:val="single" w:sz="4" w:space="0" w:color="auto"/>
              <w:bottom w:val="single" w:sz="4" w:space="0" w:color="auto"/>
            </w:tcBorders>
            <w:vAlign w:val="center"/>
          </w:tcPr>
          <w:p w14:paraId="054B3323" w14:textId="77777777" w:rsidR="00FE7948" w:rsidRPr="00442A90" w:rsidRDefault="00FE7948" w:rsidP="00FE7948">
            <w:pPr>
              <w:ind w:firstLine="170"/>
              <w:jc w:val="center"/>
              <w:rPr>
                <w:rFonts w:ascii="Times New Roman" w:eastAsia="Calibri" w:hAnsi="Times New Roman" w:cs="Times New Roman"/>
              </w:rPr>
            </w:pPr>
            <w:r w:rsidRPr="00442A90">
              <w:rPr>
                <w:rFonts w:ascii="Times New Roman" w:eastAsia="Calibri" w:hAnsi="Times New Roman" w:cs="Times New Roman"/>
              </w:rPr>
              <w:t>15</w:t>
            </w:r>
          </w:p>
        </w:tc>
        <w:tc>
          <w:tcPr>
            <w:tcW w:w="696" w:type="dxa"/>
            <w:tcBorders>
              <w:top w:val="single" w:sz="4" w:space="0" w:color="auto"/>
              <w:bottom w:val="single" w:sz="4" w:space="0" w:color="auto"/>
            </w:tcBorders>
            <w:vAlign w:val="center"/>
          </w:tcPr>
          <w:p w14:paraId="30F5694F" w14:textId="77777777" w:rsidR="00FE7948" w:rsidRPr="00442A90" w:rsidRDefault="00FE7948" w:rsidP="00FE7948">
            <w:pPr>
              <w:jc w:val="center"/>
              <w:rPr>
                <w:rFonts w:ascii="Times New Roman" w:eastAsia="Calibri" w:hAnsi="Times New Roman" w:cs="Times New Roman"/>
              </w:rPr>
            </w:pPr>
            <w:r w:rsidRPr="00442A90">
              <w:rPr>
                <w:rFonts w:ascii="Times New Roman" w:eastAsia="Calibri" w:hAnsi="Times New Roman" w:cs="Times New Roman"/>
              </w:rPr>
              <w:t>15</w:t>
            </w:r>
          </w:p>
        </w:tc>
        <w:tc>
          <w:tcPr>
            <w:tcW w:w="711" w:type="dxa"/>
            <w:tcBorders>
              <w:top w:val="single" w:sz="4" w:space="0" w:color="auto"/>
              <w:bottom w:val="single" w:sz="4" w:space="0" w:color="auto"/>
            </w:tcBorders>
            <w:vAlign w:val="center"/>
          </w:tcPr>
          <w:p w14:paraId="51D5B9E4" w14:textId="77777777" w:rsidR="00FE7948" w:rsidRPr="00442A90" w:rsidRDefault="00FE7948" w:rsidP="00FE7948">
            <w:pPr>
              <w:jc w:val="center"/>
              <w:rPr>
                <w:rFonts w:ascii="Times New Roman" w:eastAsia="Calibri" w:hAnsi="Times New Roman" w:cs="Times New Roman"/>
              </w:rPr>
            </w:pPr>
            <w:r w:rsidRPr="00442A90">
              <w:rPr>
                <w:rFonts w:ascii="Times New Roman" w:eastAsia="Calibri" w:hAnsi="Times New Roman" w:cs="Times New Roman"/>
              </w:rPr>
              <w:t>15</w:t>
            </w:r>
          </w:p>
        </w:tc>
      </w:tr>
      <w:tr w:rsidR="00AE0D7E" w:rsidRPr="005E5E11" w14:paraId="06044292" w14:textId="77777777" w:rsidTr="00E719CF">
        <w:trPr>
          <w:trHeight w:val="1012"/>
        </w:trPr>
        <w:tc>
          <w:tcPr>
            <w:tcW w:w="569" w:type="dxa"/>
            <w:tcBorders>
              <w:top w:val="single" w:sz="4" w:space="0" w:color="auto"/>
              <w:left w:val="single" w:sz="4" w:space="0" w:color="auto"/>
              <w:right w:val="single" w:sz="4" w:space="0" w:color="auto"/>
            </w:tcBorders>
            <w:vAlign w:val="center"/>
          </w:tcPr>
          <w:p w14:paraId="05D77693" w14:textId="77777777"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t>1.2</w:t>
            </w:r>
          </w:p>
          <w:p w14:paraId="35EC9C7A" w14:textId="77777777" w:rsidR="00AE0D7E" w:rsidRPr="00FE7948" w:rsidRDefault="00AE0D7E" w:rsidP="00AE0D7E">
            <w:pPr>
              <w:ind w:firstLine="170"/>
              <w:jc w:val="center"/>
              <w:rPr>
                <w:rFonts w:ascii="Times New Roman" w:eastAsia="Calibri" w:hAnsi="Times New Roman" w:cs="Times New Roman"/>
              </w:rPr>
            </w:pPr>
          </w:p>
        </w:tc>
        <w:tc>
          <w:tcPr>
            <w:tcW w:w="5801" w:type="dxa"/>
          </w:tcPr>
          <w:p w14:paraId="513BBB34" w14:textId="20668031" w:rsidR="00AE0D7E" w:rsidRPr="00FE7948" w:rsidRDefault="00AE0D7E" w:rsidP="00AE0D7E">
            <w:pPr>
              <w:rPr>
                <w:rFonts w:ascii="Times New Roman" w:eastAsia="Calibri" w:hAnsi="Times New Roman" w:cs="Times New Roman"/>
                <w:color w:val="FF0000"/>
              </w:rPr>
            </w:pPr>
            <w:r w:rsidRPr="00FE7948">
              <w:rPr>
                <w:rFonts w:ascii="Times New Roman" w:eastAsia="Calibri" w:hAnsi="Times New Roman" w:cs="Times New Roman"/>
              </w:rPr>
              <w:t xml:space="preserve">Проведення презентацій Вараської громади на міжнародному рівні, в тому </w:t>
            </w:r>
            <w:r>
              <w:rPr>
                <w:rFonts w:ascii="Times New Roman" w:eastAsia="Calibri" w:hAnsi="Times New Roman" w:cs="Times New Roman"/>
              </w:rPr>
              <w:t xml:space="preserve">числі </w:t>
            </w:r>
            <w:r w:rsidRPr="00FE7948">
              <w:rPr>
                <w:rFonts w:ascii="Times New Roman" w:eastAsia="Calibri" w:hAnsi="Times New Roman" w:cs="Times New Roman"/>
              </w:rPr>
              <w:t>в країнах-членах ЄС, в дипломатичних представництвах та міжнародних організаціях</w:t>
            </w:r>
          </w:p>
        </w:tc>
        <w:tc>
          <w:tcPr>
            <w:tcW w:w="2551" w:type="dxa"/>
            <w:tcBorders>
              <w:top w:val="single" w:sz="4" w:space="0" w:color="auto"/>
            </w:tcBorders>
            <w:vAlign w:val="center"/>
          </w:tcPr>
          <w:p w14:paraId="7B898D48" w14:textId="25EFD07A" w:rsidR="00AE0D7E" w:rsidRPr="00442A90" w:rsidRDefault="00AE0D7E" w:rsidP="00AE0D7E">
            <w:pPr>
              <w:ind w:firstLine="170"/>
              <w:jc w:val="center"/>
              <w:rPr>
                <w:rFonts w:ascii="Times New Roman" w:eastAsia="Calibri" w:hAnsi="Times New Roman" w:cs="Times New Roman"/>
                <w:lang w:eastAsia="ru-RU"/>
              </w:rPr>
            </w:pPr>
            <w:r w:rsidRPr="00442A90">
              <w:rPr>
                <w:rFonts w:ascii="Times New Roman" w:eastAsia="Calibri" w:hAnsi="Times New Roman" w:cs="Times New Roman"/>
                <w:lang w:eastAsia="ru-RU"/>
              </w:rPr>
              <w:t>Кількість розроблених відеоролика про громаду</w:t>
            </w:r>
          </w:p>
        </w:tc>
        <w:tc>
          <w:tcPr>
            <w:tcW w:w="1134" w:type="dxa"/>
            <w:tcBorders>
              <w:top w:val="single" w:sz="4" w:space="0" w:color="auto"/>
            </w:tcBorders>
            <w:vAlign w:val="center"/>
          </w:tcPr>
          <w:p w14:paraId="66FE09BA" w14:textId="7C1D9D67" w:rsidR="00AE0D7E" w:rsidRPr="00442A90" w:rsidRDefault="00AE0D7E" w:rsidP="00AE0D7E">
            <w:pPr>
              <w:ind w:firstLine="170"/>
              <w:jc w:val="center"/>
              <w:rPr>
                <w:rFonts w:ascii="Times New Roman" w:eastAsia="Calibri" w:hAnsi="Times New Roman" w:cs="Times New Roman"/>
                <w:spacing w:val="-2"/>
              </w:rPr>
            </w:pPr>
            <w:r w:rsidRPr="00442A90">
              <w:rPr>
                <w:rFonts w:ascii="Times New Roman" w:eastAsia="Calibri" w:hAnsi="Times New Roman" w:cs="Times New Roman"/>
              </w:rPr>
              <w:t>од.</w:t>
            </w:r>
          </w:p>
        </w:tc>
        <w:tc>
          <w:tcPr>
            <w:tcW w:w="993" w:type="dxa"/>
            <w:tcBorders>
              <w:top w:val="single" w:sz="4" w:space="0" w:color="auto"/>
            </w:tcBorders>
            <w:vAlign w:val="center"/>
          </w:tcPr>
          <w:p w14:paraId="3AC8071A" w14:textId="172C6464" w:rsidR="00AE0D7E" w:rsidRPr="00442A90" w:rsidRDefault="00AE0D7E" w:rsidP="00AE0D7E">
            <w:pPr>
              <w:ind w:firstLine="170"/>
              <w:jc w:val="center"/>
              <w:rPr>
                <w:rFonts w:ascii="Times New Roman" w:eastAsia="Calibri" w:hAnsi="Times New Roman" w:cs="Times New Roman"/>
                <w:b/>
                <w:bCs/>
                <w:spacing w:val="-2"/>
              </w:rPr>
            </w:pPr>
            <w:r w:rsidRPr="00442A90">
              <w:rPr>
                <w:rFonts w:ascii="Times New Roman" w:eastAsia="Calibri" w:hAnsi="Times New Roman" w:cs="Times New Roman"/>
                <w:b/>
                <w:bCs/>
                <w:spacing w:val="-2"/>
              </w:rPr>
              <w:t>5</w:t>
            </w:r>
          </w:p>
        </w:tc>
        <w:tc>
          <w:tcPr>
            <w:tcW w:w="708" w:type="dxa"/>
            <w:tcBorders>
              <w:top w:val="single" w:sz="4" w:space="0" w:color="auto"/>
            </w:tcBorders>
            <w:vAlign w:val="center"/>
          </w:tcPr>
          <w:p w14:paraId="26C544D1" w14:textId="1D14206E"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1</w:t>
            </w:r>
          </w:p>
        </w:tc>
        <w:tc>
          <w:tcPr>
            <w:tcW w:w="709" w:type="dxa"/>
            <w:tcBorders>
              <w:top w:val="single" w:sz="4" w:space="0" w:color="auto"/>
            </w:tcBorders>
            <w:vAlign w:val="center"/>
          </w:tcPr>
          <w:p w14:paraId="78EDCDA1" w14:textId="282CD61B"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1</w:t>
            </w:r>
          </w:p>
        </w:tc>
        <w:tc>
          <w:tcPr>
            <w:tcW w:w="578" w:type="dxa"/>
            <w:tcBorders>
              <w:top w:val="single" w:sz="4" w:space="0" w:color="auto"/>
            </w:tcBorders>
            <w:vAlign w:val="center"/>
          </w:tcPr>
          <w:p w14:paraId="55F6932C" w14:textId="5B1EA1D9"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1</w:t>
            </w:r>
          </w:p>
        </w:tc>
        <w:tc>
          <w:tcPr>
            <w:tcW w:w="696" w:type="dxa"/>
            <w:tcBorders>
              <w:top w:val="single" w:sz="4" w:space="0" w:color="auto"/>
            </w:tcBorders>
            <w:vAlign w:val="center"/>
          </w:tcPr>
          <w:p w14:paraId="6F78D839" w14:textId="4133EC15"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1</w:t>
            </w:r>
          </w:p>
        </w:tc>
        <w:tc>
          <w:tcPr>
            <w:tcW w:w="711" w:type="dxa"/>
            <w:tcBorders>
              <w:top w:val="single" w:sz="4" w:space="0" w:color="auto"/>
            </w:tcBorders>
            <w:vAlign w:val="center"/>
          </w:tcPr>
          <w:p w14:paraId="0A0BE95D" w14:textId="7FF4AAD5"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1</w:t>
            </w:r>
          </w:p>
        </w:tc>
      </w:tr>
      <w:tr w:rsidR="00D3673A" w:rsidRPr="005E5E11" w14:paraId="1E80FFFE" w14:textId="77777777" w:rsidTr="00E719CF">
        <w:trPr>
          <w:trHeight w:val="1003"/>
        </w:trPr>
        <w:tc>
          <w:tcPr>
            <w:tcW w:w="569" w:type="dxa"/>
            <w:tcBorders>
              <w:top w:val="single" w:sz="4" w:space="0" w:color="auto"/>
              <w:left w:val="single" w:sz="4" w:space="0" w:color="auto"/>
              <w:bottom w:val="single" w:sz="4" w:space="0" w:color="auto"/>
              <w:right w:val="single" w:sz="4" w:space="0" w:color="auto"/>
            </w:tcBorders>
            <w:vAlign w:val="center"/>
          </w:tcPr>
          <w:p w14:paraId="2CB6A90D" w14:textId="77777777" w:rsidR="00D3673A" w:rsidRPr="00FE7948" w:rsidRDefault="00D3673A" w:rsidP="00D3673A">
            <w:pPr>
              <w:ind w:firstLine="170"/>
              <w:jc w:val="center"/>
              <w:rPr>
                <w:rFonts w:ascii="Times New Roman" w:eastAsia="Calibri" w:hAnsi="Times New Roman" w:cs="Times New Roman"/>
              </w:rPr>
            </w:pPr>
            <w:r w:rsidRPr="00FE7948">
              <w:rPr>
                <w:rFonts w:ascii="Times New Roman" w:eastAsia="Calibri" w:hAnsi="Times New Roman" w:cs="Times New Roman"/>
              </w:rPr>
              <w:t>1.3</w:t>
            </w:r>
          </w:p>
        </w:tc>
        <w:tc>
          <w:tcPr>
            <w:tcW w:w="5801" w:type="dxa"/>
            <w:tcBorders>
              <w:top w:val="single" w:sz="4" w:space="0" w:color="auto"/>
            </w:tcBorders>
          </w:tcPr>
          <w:p w14:paraId="76801E14" w14:textId="5D1C8924" w:rsidR="00D3673A" w:rsidRPr="00FE7948" w:rsidRDefault="00D3673A" w:rsidP="00D3673A">
            <w:pPr>
              <w:rPr>
                <w:rFonts w:ascii="Times New Roman" w:eastAsia="Calibri" w:hAnsi="Times New Roman" w:cs="Times New Roman"/>
                <w:color w:val="FF0000"/>
              </w:rPr>
            </w:pPr>
            <w:r w:rsidRPr="005802B5">
              <w:rPr>
                <w:rFonts w:ascii="Times New Roman" w:eastAsia="NSimSun" w:hAnsi="Times New Roman" w:cs="Times New Roman"/>
                <w:kern w:val="2"/>
                <w:sz w:val="21"/>
                <w:szCs w:val="21"/>
                <w:lang w:eastAsia="zh-CN" w:bidi="hi-IN"/>
              </w:rPr>
              <w:t>Організація зустрічей з представниками зарубіжних партнерських та дружніх міст і регіонів, дипломатичного корпусу та міжнародних організацій (День міста, підписання договорів про співпрацю, інші євроінтеграційні заходи)</w:t>
            </w:r>
          </w:p>
        </w:tc>
        <w:tc>
          <w:tcPr>
            <w:tcW w:w="2551" w:type="dxa"/>
            <w:tcBorders>
              <w:top w:val="single" w:sz="4" w:space="0" w:color="auto"/>
              <w:bottom w:val="single" w:sz="4" w:space="0" w:color="auto"/>
            </w:tcBorders>
            <w:vAlign w:val="center"/>
          </w:tcPr>
          <w:p w14:paraId="2C0ED49C" w14:textId="60F77B71" w:rsidR="00D3673A" w:rsidRPr="00442A90" w:rsidRDefault="00D3673A" w:rsidP="00D3673A">
            <w:pPr>
              <w:ind w:firstLine="170"/>
              <w:jc w:val="center"/>
              <w:rPr>
                <w:rFonts w:ascii="Times New Roman" w:eastAsia="Calibri" w:hAnsi="Times New Roman" w:cs="Times New Roman"/>
                <w:lang w:eastAsia="ru-RU"/>
              </w:rPr>
            </w:pPr>
            <w:r w:rsidRPr="00442A90">
              <w:rPr>
                <w:rFonts w:ascii="Times New Roman" w:eastAsia="Calibri" w:hAnsi="Times New Roman" w:cs="Times New Roman"/>
                <w:lang w:eastAsia="ru-RU"/>
              </w:rPr>
              <w:t>Кількість заходів</w:t>
            </w:r>
            <w:r>
              <w:rPr>
                <w:rFonts w:ascii="Times New Roman" w:eastAsia="Calibri" w:hAnsi="Times New Roman" w:cs="Times New Roman"/>
                <w:lang w:eastAsia="ru-RU"/>
              </w:rPr>
              <w:t xml:space="preserve"> з врученням сувенірної продукції</w:t>
            </w:r>
          </w:p>
        </w:tc>
        <w:tc>
          <w:tcPr>
            <w:tcW w:w="1134" w:type="dxa"/>
            <w:tcBorders>
              <w:top w:val="single" w:sz="4" w:space="0" w:color="auto"/>
              <w:bottom w:val="single" w:sz="4" w:space="0" w:color="auto"/>
            </w:tcBorders>
            <w:vAlign w:val="center"/>
          </w:tcPr>
          <w:p w14:paraId="4FFF3B83" w14:textId="7C16E783" w:rsidR="00D3673A" w:rsidRPr="00442A90" w:rsidRDefault="00D3673A" w:rsidP="00D3673A">
            <w:pPr>
              <w:ind w:firstLine="170"/>
              <w:jc w:val="center"/>
              <w:rPr>
                <w:rFonts w:ascii="Times New Roman" w:eastAsia="Calibri" w:hAnsi="Times New Roman" w:cs="Times New Roman"/>
                <w:spacing w:val="-2"/>
              </w:rPr>
            </w:pPr>
            <w:r w:rsidRPr="00442A90">
              <w:rPr>
                <w:rFonts w:ascii="Times New Roman" w:eastAsia="Calibri" w:hAnsi="Times New Roman" w:cs="Times New Roman"/>
              </w:rPr>
              <w:t>од.</w:t>
            </w:r>
          </w:p>
        </w:tc>
        <w:tc>
          <w:tcPr>
            <w:tcW w:w="993" w:type="dxa"/>
            <w:tcBorders>
              <w:top w:val="single" w:sz="4" w:space="0" w:color="auto"/>
              <w:bottom w:val="single" w:sz="4" w:space="0" w:color="auto"/>
            </w:tcBorders>
            <w:vAlign w:val="center"/>
          </w:tcPr>
          <w:p w14:paraId="0D9AFE70" w14:textId="73ABA6A1" w:rsidR="00D3673A" w:rsidRPr="00442A90" w:rsidRDefault="00D3673A" w:rsidP="00D3673A">
            <w:pPr>
              <w:ind w:firstLine="170"/>
              <w:jc w:val="center"/>
              <w:rPr>
                <w:rFonts w:ascii="Times New Roman" w:eastAsia="Calibri" w:hAnsi="Times New Roman" w:cs="Times New Roman"/>
                <w:b/>
                <w:bCs/>
                <w:spacing w:val="-2"/>
              </w:rPr>
            </w:pPr>
            <w:r w:rsidRPr="00442A90">
              <w:rPr>
                <w:rFonts w:ascii="Times New Roman" w:eastAsia="Calibri" w:hAnsi="Times New Roman" w:cs="Times New Roman"/>
                <w:b/>
                <w:bCs/>
                <w:spacing w:val="-2"/>
              </w:rPr>
              <w:t>1</w:t>
            </w:r>
            <w:r>
              <w:rPr>
                <w:rFonts w:ascii="Times New Roman" w:eastAsia="Calibri" w:hAnsi="Times New Roman" w:cs="Times New Roman"/>
                <w:b/>
                <w:bCs/>
                <w:spacing w:val="-2"/>
              </w:rPr>
              <w:t>5</w:t>
            </w:r>
          </w:p>
        </w:tc>
        <w:tc>
          <w:tcPr>
            <w:tcW w:w="708" w:type="dxa"/>
            <w:tcBorders>
              <w:top w:val="single" w:sz="4" w:space="0" w:color="auto"/>
              <w:bottom w:val="single" w:sz="4" w:space="0" w:color="auto"/>
            </w:tcBorders>
            <w:vAlign w:val="center"/>
          </w:tcPr>
          <w:p w14:paraId="0E1FCD1B" w14:textId="5C4D755C"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3</w:t>
            </w:r>
          </w:p>
        </w:tc>
        <w:tc>
          <w:tcPr>
            <w:tcW w:w="709" w:type="dxa"/>
            <w:tcBorders>
              <w:top w:val="single" w:sz="4" w:space="0" w:color="auto"/>
              <w:bottom w:val="single" w:sz="4" w:space="0" w:color="auto"/>
            </w:tcBorders>
            <w:vAlign w:val="center"/>
          </w:tcPr>
          <w:p w14:paraId="750C440C" w14:textId="5FE7D94E"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3</w:t>
            </w:r>
          </w:p>
        </w:tc>
        <w:tc>
          <w:tcPr>
            <w:tcW w:w="578" w:type="dxa"/>
            <w:tcBorders>
              <w:top w:val="single" w:sz="4" w:space="0" w:color="auto"/>
              <w:bottom w:val="single" w:sz="4" w:space="0" w:color="auto"/>
            </w:tcBorders>
            <w:vAlign w:val="center"/>
          </w:tcPr>
          <w:p w14:paraId="729B65E2" w14:textId="79DFCEAD"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3</w:t>
            </w:r>
          </w:p>
        </w:tc>
        <w:tc>
          <w:tcPr>
            <w:tcW w:w="696" w:type="dxa"/>
            <w:tcBorders>
              <w:top w:val="single" w:sz="4" w:space="0" w:color="auto"/>
              <w:bottom w:val="single" w:sz="4" w:space="0" w:color="auto"/>
            </w:tcBorders>
            <w:vAlign w:val="center"/>
          </w:tcPr>
          <w:p w14:paraId="4EA09419" w14:textId="5C0D489B"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3</w:t>
            </w:r>
          </w:p>
        </w:tc>
        <w:tc>
          <w:tcPr>
            <w:tcW w:w="711" w:type="dxa"/>
            <w:tcBorders>
              <w:top w:val="single" w:sz="4" w:space="0" w:color="auto"/>
              <w:bottom w:val="single" w:sz="4" w:space="0" w:color="auto"/>
            </w:tcBorders>
            <w:vAlign w:val="center"/>
          </w:tcPr>
          <w:p w14:paraId="015E6CCF" w14:textId="1FE36229"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3</w:t>
            </w:r>
          </w:p>
        </w:tc>
      </w:tr>
      <w:tr w:rsidR="00D3673A" w:rsidRPr="005E5E11" w14:paraId="0A32F030" w14:textId="77777777" w:rsidTr="00980871">
        <w:trPr>
          <w:trHeight w:val="70"/>
        </w:trPr>
        <w:tc>
          <w:tcPr>
            <w:tcW w:w="569" w:type="dxa"/>
            <w:tcBorders>
              <w:top w:val="single" w:sz="4" w:space="0" w:color="auto"/>
              <w:left w:val="single" w:sz="4" w:space="0" w:color="auto"/>
              <w:right w:val="single" w:sz="4" w:space="0" w:color="auto"/>
            </w:tcBorders>
            <w:vAlign w:val="center"/>
          </w:tcPr>
          <w:p w14:paraId="55E96EFE" w14:textId="77777777" w:rsidR="00D3673A" w:rsidRPr="00FE7948" w:rsidRDefault="00D3673A" w:rsidP="00D3673A">
            <w:pPr>
              <w:ind w:firstLine="170"/>
              <w:jc w:val="center"/>
              <w:rPr>
                <w:rFonts w:ascii="Times New Roman" w:eastAsia="Calibri" w:hAnsi="Times New Roman" w:cs="Times New Roman"/>
              </w:rPr>
            </w:pPr>
            <w:r w:rsidRPr="00FE7948">
              <w:rPr>
                <w:rFonts w:ascii="Times New Roman" w:eastAsia="Calibri" w:hAnsi="Times New Roman" w:cs="Times New Roman"/>
              </w:rPr>
              <w:t>1.4</w:t>
            </w:r>
          </w:p>
        </w:tc>
        <w:tc>
          <w:tcPr>
            <w:tcW w:w="5801" w:type="dxa"/>
            <w:tcBorders>
              <w:top w:val="single" w:sz="4" w:space="0" w:color="auto"/>
            </w:tcBorders>
          </w:tcPr>
          <w:p w14:paraId="7753E2B2" w14:textId="08D088B6" w:rsidR="00D3673A" w:rsidRPr="00FE7948" w:rsidRDefault="00D3673A" w:rsidP="00D3673A">
            <w:pPr>
              <w:rPr>
                <w:rFonts w:ascii="Times New Roman" w:eastAsia="Calibri" w:hAnsi="Times New Roman" w:cs="Times New Roman"/>
                <w:color w:val="FF0000"/>
                <w:spacing w:val="-2"/>
              </w:rPr>
            </w:pPr>
            <w:r w:rsidRPr="005802B5">
              <w:rPr>
                <w:rFonts w:ascii="Times New Roman" w:eastAsia="NSimSun" w:hAnsi="Times New Roman" w:cs="Times New Roman"/>
                <w:kern w:val="2"/>
                <w:sz w:val="21"/>
                <w:szCs w:val="21"/>
                <w:lang w:eastAsia="zh-CN" w:bidi="hi-IN"/>
              </w:rPr>
              <w:t xml:space="preserve">Організація зустрічей з представниками органів місцевого самоврядування, державної влади України для поглиблення </w:t>
            </w:r>
            <w:proofErr w:type="spellStart"/>
            <w:r w:rsidRPr="005802B5">
              <w:rPr>
                <w:rFonts w:ascii="Times New Roman" w:eastAsia="NSimSun" w:hAnsi="Times New Roman" w:cs="Times New Roman"/>
                <w:kern w:val="2"/>
                <w:sz w:val="21"/>
                <w:szCs w:val="21"/>
                <w:lang w:eastAsia="zh-CN" w:bidi="hi-IN"/>
              </w:rPr>
              <w:t>міжтериторіального</w:t>
            </w:r>
            <w:proofErr w:type="spellEnd"/>
            <w:r w:rsidRPr="005802B5">
              <w:rPr>
                <w:rFonts w:ascii="Times New Roman" w:eastAsia="NSimSun" w:hAnsi="Times New Roman" w:cs="Times New Roman"/>
                <w:kern w:val="2"/>
                <w:sz w:val="21"/>
                <w:szCs w:val="21"/>
                <w:lang w:eastAsia="zh-CN" w:bidi="hi-IN"/>
              </w:rPr>
              <w:t xml:space="preserve"> співробітництва</w:t>
            </w:r>
          </w:p>
        </w:tc>
        <w:tc>
          <w:tcPr>
            <w:tcW w:w="2551" w:type="dxa"/>
            <w:tcBorders>
              <w:top w:val="single" w:sz="4" w:space="0" w:color="auto"/>
            </w:tcBorders>
            <w:vAlign w:val="center"/>
          </w:tcPr>
          <w:p w14:paraId="682CB5B5" w14:textId="4384A6D5" w:rsidR="00D3673A" w:rsidRPr="00442A90" w:rsidRDefault="00D3673A" w:rsidP="00D3673A">
            <w:pPr>
              <w:ind w:firstLine="170"/>
              <w:jc w:val="center"/>
              <w:rPr>
                <w:rFonts w:ascii="Times New Roman" w:eastAsia="Calibri" w:hAnsi="Times New Roman" w:cs="Times New Roman"/>
                <w:lang w:eastAsia="ru-RU"/>
              </w:rPr>
            </w:pPr>
            <w:r>
              <w:rPr>
                <w:rFonts w:ascii="Times New Roman" w:eastAsia="Calibri" w:hAnsi="Times New Roman" w:cs="Times New Roman"/>
                <w:lang w:eastAsia="ru-RU"/>
              </w:rPr>
              <w:t>Кількість проведених прийомів делегацій з врученням сувенірної продукції</w:t>
            </w:r>
          </w:p>
        </w:tc>
        <w:tc>
          <w:tcPr>
            <w:tcW w:w="1134" w:type="dxa"/>
            <w:tcBorders>
              <w:top w:val="single" w:sz="4" w:space="0" w:color="auto"/>
            </w:tcBorders>
            <w:vAlign w:val="center"/>
          </w:tcPr>
          <w:p w14:paraId="1643C217" w14:textId="147C45B7" w:rsidR="00D3673A" w:rsidRPr="00442A90" w:rsidRDefault="00D3673A" w:rsidP="00D3673A">
            <w:pPr>
              <w:ind w:firstLine="170"/>
              <w:jc w:val="center"/>
              <w:rPr>
                <w:rFonts w:ascii="Times New Roman" w:eastAsia="Calibri" w:hAnsi="Times New Roman" w:cs="Times New Roman"/>
                <w:spacing w:val="-2"/>
              </w:rPr>
            </w:pPr>
            <w:r>
              <w:rPr>
                <w:rFonts w:ascii="Times New Roman" w:eastAsia="Calibri" w:hAnsi="Times New Roman" w:cs="Times New Roman"/>
                <w:spacing w:val="-2"/>
              </w:rPr>
              <w:t>од</w:t>
            </w:r>
          </w:p>
        </w:tc>
        <w:tc>
          <w:tcPr>
            <w:tcW w:w="993" w:type="dxa"/>
            <w:tcBorders>
              <w:top w:val="single" w:sz="4" w:space="0" w:color="auto"/>
            </w:tcBorders>
            <w:vAlign w:val="center"/>
          </w:tcPr>
          <w:p w14:paraId="40799DF5" w14:textId="4453BEA8" w:rsidR="00D3673A" w:rsidRPr="00442A90" w:rsidRDefault="00D3673A" w:rsidP="00D3673A">
            <w:pPr>
              <w:ind w:firstLine="170"/>
              <w:jc w:val="center"/>
              <w:rPr>
                <w:rFonts w:ascii="Times New Roman" w:eastAsia="Calibri" w:hAnsi="Times New Roman" w:cs="Times New Roman"/>
                <w:b/>
                <w:bCs/>
                <w:spacing w:val="-2"/>
              </w:rPr>
            </w:pPr>
            <w:r>
              <w:rPr>
                <w:rFonts w:ascii="Times New Roman" w:eastAsia="Calibri" w:hAnsi="Times New Roman" w:cs="Times New Roman"/>
                <w:b/>
                <w:bCs/>
                <w:spacing w:val="-2"/>
              </w:rPr>
              <w:t>10</w:t>
            </w:r>
          </w:p>
        </w:tc>
        <w:tc>
          <w:tcPr>
            <w:tcW w:w="708" w:type="dxa"/>
            <w:tcBorders>
              <w:top w:val="single" w:sz="4" w:space="0" w:color="auto"/>
              <w:bottom w:val="single" w:sz="4" w:space="0" w:color="auto"/>
            </w:tcBorders>
            <w:vAlign w:val="center"/>
          </w:tcPr>
          <w:p w14:paraId="14ADA349" w14:textId="555C160A"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2</w:t>
            </w:r>
          </w:p>
        </w:tc>
        <w:tc>
          <w:tcPr>
            <w:tcW w:w="709" w:type="dxa"/>
            <w:tcBorders>
              <w:top w:val="single" w:sz="4" w:space="0" w:color="auto"/>
              <w:bottom w:val="single" w:sz="4" w:space="0" w:color="auto"/>
            </w:tcBorders>
            <w:vAlign w:val="center"/>
          </w:tcPr>
          <w:p w14:paraId="645DF4D8" w14:textId="7E3B95ED"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2</w:t>
            </w:r>
          </w:p>
        </w:tc>
        <w:tc>
          <w:tcPr>
            <w:tcW w:w="578" w:type="dxa"/>
            <w:tcBorders>
              <w:top w:val="single" w:sz="4" w:space="0" w:color="auto"/>
              <w:bottom w:val="single" w:sz="4" w:space="0" w:color="auto"/>
            </w:tcBorders>
            <w:vAlign w:val="center"/>
          </w:tcPr>
          <w:p w14:paraId="0386EDB2" w14:textId="710E4FB0"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2</w:t>
            </w:r>
          </w:p>
        </w:tc>
        <w:tc>
          <w:tcPr>
            <w:tcW w:w="696" w:type="dxa"/>
            <w:tcBorders>
              <w:top w:val="single" w:sz="4" w:space="0" w:color="auto"/>
              <w:bottom w:val="single" w:sz="4" w:space="0" w:color="auto"/>
            </w:tcBorders>
            <w:vAlign w:val="center"/>
          </w:tcPr>
          <w:p w14:paraId="6A59765D" w14:textId="16C1B74F"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2</w:t>
            </w:r>
          </w:p>
        </w:tc>
        <w:tc>
          <w:tcPr>
            <w:tcW w:w="711" w:type="dxa"/>
            <w:tcBorders>
              <w:top w:val="single" w:sz="4" w:space="0" w:color="auto"/>
              <w:bottom w:val="single" w:sz="4" w:space="0" w:color="auto"/>
            </w:tcBorders>
            <w:vAlign w:val="center"/>
          </w:tcPr>
          <w:p w14:paraId="051ED08A" w14:textId="01F2896E"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2</w:t>
            </w:r>
          </w:p>
        </w:tc>
      </w:tr>
      <w:tr w:rsidR="00AE0D7E" w:rsidRPr="005E5E11" w14:paraId="79E12F31" w14:textId="77777777" w:rsidTr="00E719CF">
        <w:trPr>
          <w:trHeight w:val="70"/>
        </w:trPr>
        <w:tc>
          <w:tcPr>
            <w:tcW w:w="569" w:type="dxa"/>
            <w:tcBorders>
              <w:top w:val="single" w:sz="4" w:space="0" w:color="auto"/>
              <w:left w:val="single" w:sz="4" w:space="0" w:color="auto"/>
              <w:right w:val="single" w:sz="4" w:space="0" w:color="auto"/>
            </w:tcBorders>
            <w:vAlign w:val="center"/>
          </w:tcPr>
          <w:p w14:paraId="16474ABE" w14:textId="4D97F26C"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t>1.5</w:t>
            </w:r>
          </w:p>
        </w:tc>
        <w:tc>
          <w:tcPr>
            <w:tcW w:w="5801" w:type="dxa"/>
          </w:tcPr>
          <w:p w14:paraId="480B12B2" w14:textId="2DED8826" w:rsidR="00AE0D7E" w:rsidRPr="00FE7948" w:rsidRDefault="00AE0D7E" w:rsidP="00AE0D7E">
            <w:pPr>
              <w:rPr>
                <w:rFonts w:ascii="Times New Roman" w:eastAsia="Calibri" w:hAnsi="Times New Roman" w:cs="Times New Roman"/>
                <w:color w:val="FF0000"/>
              </w:rPr>
            </w:pPr>
            <w:r w:rsidRPr="00FE7948">
              <w:rPr>
                <w:rFonts w:ascii="Times New Roman" w:hAnsi="Times New Roman" w:cs="Times New Roman"/>
              </w:rPr>
              <w:t>Відзначення Дня Європи</w:t>
            </w:r>
          </w:p>
        </w:tc>
        <w:tc>
          <w:tcPr>
            <w:tcW w:w="2551" w:type="dxa"/>
            <w:tcBorders>
              <w:top w:val="single" w:sz="4" w:space="0" w:color="auto"/>
              <w:bottom w:val="single" w:sz="4" w:space="0" w:color="auto"/>
            </w:tcBorders>
            <w:vAlign w:val="center"/>
          </w:tcPr>
          <w:p w14:paraId="6BD90EED" w14:textId="28C5B1F4" w:rsidR="00AE0D7E" w:rsidRPr="005E5E11" w:rsidRDefault="00AE0D7E" w:rsidP="00AE0D7E">
            <w:pPr>
              <w:ind w:firstLine="170"/>
              <w:jc w:val="center"/>
              <w:rPr>
                <w:rFonts w:ascii="Times New Roman" w:eastAsia="Calibri" w:hAnsi="Times New Roman" w:cs="Times New Roman"/>
                <w:color w:val="FF0000"/>
                <w:lang w:eastAsia="ru-RU"/>
              </w:rPr>
            </w:pPr>
            <w:r w:rsidRPr="00B0126B">
              <w:rPr>
                <w:rFonts w:ascii="Times New Roman" w:eastAsia="Calibri" w:hAnsi="Times New Roman" w:cs="Times New Roman"/>
                <w:spacing w:val="-2"/>
              </w:rPr>
              <w:t>Кількість проведених заходів</w:t>
            </w:r>
          </w:p>
        </w:tc>
        <w:tc>
          <w:tcPr>
            <w:tcW w:w="1134" w:type="dxa"/>
            <w:tcBorders>
              <w:top w:val="single" w:sz="4" w:space="0" w:color="auto"/>
              <w:bottom w:val="single" w:sz="4" w:space="0" w:color="auto"/>
            </w:tcBorders>
            <w:vAlign w:val="center"/>
          </w:tcPr>
          <w:p w14:paraId="011E9941" w14:textId="54D0FC97"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bCs/>
              </w:rPr>
              <w:t>од.</w:t>
            </w:r>
          </w:p>
        </w:tc>
        <w:tc>
          <w:tcPr>
            <w:tcW w:w="993" w:type="dxa"/>
            <w:tcBorders>
              <w:top w:val="single" w:sz="4" w:space="0" w:color="auto"/>
              <w:bottom w:val="single" w:sz="4" w:space="0" w:color="auto"/>
            </w:tcBorders>
            <w:vAlign w:val="center"/>
          </w:tcPr>
          <w:p w14:paraId="0DEA0F89" w14:textId="70771D8C" w:rsidR="00AE0D7E" w:rsidRPr="005E5E11" w:rsidRDefault="00AE0D7E" w:rsidP="00AE0D7E">
            <w:pPr>
              <w:ind w:firstLine="170"/>
              <w:jc w:val="center"/>
              <w:rPr>
                <w:rFonts w:ascii="Times New Roman" w:eastAsia="Calibri" w:hAnsi="Times New Roman" w:cs="Times New Roman"/>
                <w:b/>
                <w:bCs/>
                <w:color w:val="FF0000"/>
                <w:spacing w:val="-2"/>
              </w:rPr>
            </w:pPr>
            <w:r w:rsidRPr="00B0126B">
              <w:rPr>
                <w:rFonts w:ascii="Times New Roman" w:eastAsia="Calibri" w:hAnsi="Times New Roman" w:cs="Times New Roman"/>
                <w:b/>
              </w:rPr>
              <w:t>30</w:t>
            </w:r>
          </w:p>
        </w:tc>
        <w:tc>
          <w:tcPr>
            <w:tcW w:w="708" w:type="dxa"/>
            <w:tcBorders>
              <w:top w:val="single" w:sz="4" w:space="0" w:color="auto"/>
              <w:bottom w:val="single" w:sz="4" w:space="0" w:color="auto"/>
            </w:tcBorders>
            <w:vAlign w:val="center"/>
          </w:tcPr>
          <w:p w14:paraId="6762A1BB" w14:textId="24B564E5"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bCs/>
              </w:rPr>
              <w:t>6</w:t>
            </w:r>
          </w:p>
        </w:tc>
        <w:tc>
          <w:tcPr>
            <w:tcW w:w="709" w:type="dxa"/>
            <w:tcBorders>
              <w:top w:val="single" w:sz="4" w:space="0" w:color="auto"/>
              <w:bottom w:val="single" w:sz="4" w:space="0" w:color="auto"/>
            </w:tcBorders>
            <w:vAlign w:val="center"/>
          </w:tcPr>
          <w:p w14:paraId="4DE379A8" w14:textId="5DEC615B"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bCs/>
              </w:rPr>
              <w:t>6</w:t>
            </w:r>
          </w:p>
        </w:tc>
        <w:tc>
          <w:tcPr>
            <w:tcW w:w="578" w:type="dxa"/>
            <w:tcBorders>
              <w:top w:val="single" w:sz="4" w:space="0" w:color="auto"/>
              <w:bottom w:val="single" w:sz="4" w:space="0" w:color="auto"/>
            </w:tcBorders>
            <w:vAlign w:val="center"/>
          </w:tcPr>
          <w:p w14:paraId="2ABF07C9" w14:textId="505FDACA"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bCs/>
              </w:rPr>
              <w:t>6</w:t>
            </w:r>
          </w:p>
        </w:tc>
        <w:tc>
          <w:tcPr>
            <w:tcW w:w="696" w:type="dxa"/>
            <w:tcBorders>
              <w:top w:val="single" w:sz="4" w:space="0" w:color="auto"/>
              <w:bottom w:val="single" w:sz="4" w:space="0" w:color="auto"/>
            </w:tcBorders>
            <w:vAlign w:val="center"/>
          </w:tcPr>
          <w:p w14:paraId="7D9A771E" w14:textId="08596575"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bCs/>
              </w:rPr>
              <w:t>6</w:t>
            </w:r>
          </w:p>
        </w:tc>
        <w:tc>
          <w:tcPr>
            <w:tcW w:w="711" w:type="dxa"/>
            <w:tcBorders>
              <w:top w:val="single" w:sz="4" w:space="0" w:color="auto"/>
              <w:bottom w:val="single" w:sz="4" w:space="0" w:color="auto"/>
            </w:tcBorders>
            <w:vAlign w:val="center"/>
          </w:tcPr>
          <w:p w14:paraId="29D8B695" w14:textId="6895E675"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bCs/>
              </w:rPr>
              <w:t>6</w:t>
            </w:r>
          </w:p>
        </w:tc>
      </w:tr>
      <w:tr w:rsidR="00AE0D7E" w:rsidRPr="005E5E11" w14:paraId="14052E13" w14:textId="77777777" w:rsidTr="00E719CF">
        <w:trPr>
          <w:trHeight w:val="70"/>
        </w:trPr>
        <w:tc>
          <w:tcPr>
            <w:tcW w:w="569" w:type="dxa"/>
            <w:tcBorders>
              <w:top w:val="single" w:sz="4" w:space="0" w:color="auto"/>
              <w:left w:val="single" w:sz="4" w:space="0" w:color="auto"/>
              <w:right w:val="single" w:sz="4" w:space="0" w:color="auto"/>
            </w:tcBorders>
            <w:vAlign w:val="center"/>
          </w:tcPr>
          <w:p w14:paraId="441C1147" w14:textId="1145D54A"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t>1.6</w:t>
            </w:r>
          </w:p>
        </w:tc>
        <w:tc>
          <w:tcPr>
            <w:tcW w:w="5801" w:type="dxa"/>
          </w:tcPr>
          <w:p w14:paraId="03CFAC96" w14:textId="12724066" w:rsidR="00AE0D7E" w:rsidRPr="00FE7948" w:rsidRDefault="00AE0D7E" w:rsidP="00AE0D7E">
            <w:pPr>
              <w:rPr>
                <w:rFonts w:ascii="Times New Roman" w:eastAsia="Calibri" w:hAnsi="Times New Roman" w:cs="Times New Roman"/>
                <w:color w:val="FF0000"/>
              </w:rPr>
            </w:pPr>
            <w:r w:rsidRPr="00FE7948">
              <w:rPr>
                <w:rFonts w:ascii="Times New Roman" w:hAnsi="Times New Roman" w:cs="Times New Roman"/>
              </w:rPr>
              <w:t>Організація навчань, участь у навчаннях, заходах з підвищення кваліфікації працівників з метою розвитку кадрового потенціалу та формування команди ефективних проєктних менеджерів</w:t>
            </w:r>
          </w:p>
        </w:tc>
        <w:tc>
          <w:tcPr>
            <w:tcW w:w="2551" w:type="dxa"/>
            <w:tcBorders>
              <w:top w:val="single" w:sz="4" w:space="0" w:color="auto"/>
              <w:bottom w:val="single" w:sz="4" w:space="0" w:color="auto"/>
            </w:tcBorders>
            <w:vAlign w:val="center"/>
          </w:tcPr>
          <w:p w14:paraId="511CAE2A" w14:textId="24C59457" w:rsidR="00AE0D7E" w:rsidRPr="005E5E11" w:rsidRDefault="00AE0D7E" w:rsidP="00AE0D7E">
            <w:pPr>
              <w:ind w:firstLine="170"/>
              <w:jc w:val="center"/>
              <w:rPr>
                <w:rFonts w:ascii="Times New Roman" w:eastAsia="Calibri" w:hAnsi="Times New Roman" w:cs="Times New Roman"/>
                <w:color w:val="FF0000"/>
                <w:lang w:eastAsia="ru-RU"/>
              </w:rPr>
            </w:pPr>
            <w:r w:rsidRPr="00B0126B">
              <w:rPr>
                <w:rFonts w:ascii="Times New Roman" w:eastAsia="Calibri" w:hAnsi="Times New Roman" w:cs="Times New Roman"/>
              </w:rPr>
              <w:t>Кількість реалізованих програм</w:t>
            </w:r>
          </w:p>
        </w:tc>
        <w:tc>
          <w:tcPr>
            <w:tcW w:w="1134" w:type="dxa"/>
            <w:tcBorders>
              <w:top w:val="single" w:sz="4" w:space="0" w:color="auto"/>
              <w:bottom w:val="single" w:sz="4" w:space="0" w:color="auto"/>
            </w:tcBorders>
            <w:vAlign w:val="center"/>
          </w:tcPr>
          <w:p w14:paraId="54525986" w14:textId="4AD88115"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spacing w:val="-2"/>
              </w:rPr>
              <w:t>од.</w:t>
            </w:r>
          </w:p>
        </w:tc>
        <w:tc>
          <w:tcPr>
            <w:tcW w:w="993" w:type="dxa"/>
            <w:tcBorders>
              <w:top w:val="single" w:sz="4" w:space="0" w:color="auto"/>
              <w:bottom w:val="single" w:sz="4" w:space="0" w:color="auto"/>
            </w:tcBorders>
            <w:vAlign w:val="center"/>
          </w:tcPr>
          <w:p w14:paraId="76414277" w14:textId="759B452F" w:rsidR="00AE0D7E" w:rsidRPr="005E5E11" w:rsidRDefault="00AE0D7E" w:rsidP="00AE0D7E">
            <w:pPr>
              <w:ind w:firstLine="170"/>
              <w:jc w:val="center"/>
              <w:rPr>
                <w:rFonts w:ascii="Times New Roman" w:eastAsia="Calibri" w:hAnsi="Times New Roman" w:cs="Times New Roman"/>
                <w:b/>
                <w:bCs/>
                <w:color w:val="FF0000"/>
                <w:spacing w:val="-2"/>
              </w:rPr>
            </w:pPr>
            <w:r>
              <w:rPr>
                <w:rFonts w:ascii="Times New Roman" w:eastAsia="Calibri" w:hAnsi="Times New Roman" w:cs="Times New Roman"/>
                <w:b/>
                <w:bCs/>
                <w:spacing w:val="-2"/>
              </w:rPr>
              <w:t>2</w:t>
            </w:r>
            <w:r w:rsidRPr="00B0126B">
              <w:rPr>
                <w:rFonts w:ascii="Times New Roman" w:eastAsia="Calibri" w:hAnsi="Times New Roman" w:cs="Times New Roman"/>
                <w:b/>
                <w:bCs/>
                <w:spacing w:val="-2"/>
              </w:rPr>
              <w:t>5</w:t>
            </w:r>
          </w:p>
        </w:tc>
        <w:tc>
          <w:tcPr>
            <w:tcW w:w="708" w:type="dxa"/>
            <w:tcBorders>
              <w:top w:val="single" w:sz="4" w:space="0" w:color="auto"/>
              <w:bottom w:val="single" w:sz="4" w:space="0" w:color="auto"/>
            </w:tcBorders>
            <w:vAlign w:val="center"/>
          </w:tcPr>
          <w:p w14:paraId="409FD8CD" w14:textId="4F17576E" w:rsidR="00AE0D7E" w:rsidRPr="00AE0D7E" w:rsidRDefault="00AE0D7E" w:rsidP="00AE0D7E">
            <w:pPr>
              <w:ind w:firstLine="170"/>
              <w:jc w:val="center"/>
              <w:rPr>
                <w:rFonts w:ascii="Times New Roman" w:eastAsia="Calibri" w:hAnsi="Times New Roman" w:cs="Times New Roman"/>
              </w:rPr>
            </w:pPr>
            <w:r w:rsidRPr="00AE0D7E">
              <w:rPr>
                <w:rFonts w:ascii="Times New Roman" w:eastAsia="Calibri" w:hAnsi="Times New Roman" w:cs="Times New Roman"/>
              </w:rPr>
              <w:t>5</w:t>
            </w:r>
          </w:p>
        </w:tc>
        <w:tc>
          <w:tcPr>
            <w:tcW w:w="709" w:type="dxa"/>
            <w:tcBorders>
              <w:top w:val="single" w:sz="4" w:space="0" w:color="auto"/>
              <w:bottom w:val="single" w:sz="4" w:space="0" w:color="auto"/>
            </w:tcBorders>
            <w:vAlign w:val="center"/>
          </w:tcPr>
          <w:p w14:paraId="4F4CF6D4" w14:textId="147FE271" w:rsidR="00AE0D7E" w:rsidRPr="00AE0D7E" w:rsidRDefault="00AE0D7E" w:rsidP="00AE0D7E">
            <w:pPr>
              <w:ind w:firstLine="170"/>
              <w:jc w:val="center"/>
              <w:rPr>
                <w:rFonts w:ascii="Times New Roman" w:eastAsia="Calibri" w:hAnsi="Times New Roman" w:cs="Times New Roman"/>
              </w:rPr>
            </w:pPr>
            <w:r w:rsidRPr="00AE0D7E">
              <w:rPr>
                <w:rFonts w:ascii="Times New Roman" w:eastAsia="Calibri" w:hAnsi="Times New Roman" w:cs="Times New Roman"/>
              </w:rPr>
              <w:t>5</w:t>
            </w:r>
          </w:p>
        </w:tc>
        <w:tc>
          <w:tcPr>
            <w:tcW w:w="578" w:type="dxa"/>
            <w:tcBorders>
              <w:top w:val="single" w:sz="4" w:space="0" w:color="auto"/>
              <w:bottom w:val="single" w:sz="4" w:space="0" w:color="auto"/>
            </w:tcBorders>
            <w:vAlign w:val="center"/>
          </w:tcPr>
          <w:p w14:paraId="56A6125C" w14:textId="091EC96B" w:rsidR="00AE0D7E" w:rsidRPr="00AE0D7E" w:rsidRDefault="00AE0D7E" w:rsidP="00AE0D7E">
            <w:pPr>
              <w:ind w:firstLine="170"/>
              <w:jc w:val="center"/>
              <w:rPr>
                <w:rFonts w:ascii="Times New Roman" w:eastAsia="Calibri" w:hAnsi="Times New Roman" w:cs="Times New Roman"/>
              </w:rPr>
            </w:pPr>
            <w:r w:rsidRPr="00AE0D7E">
              <w:rPr>
                <w:rFonts w:ascii="Times New Roman" w:eastAsia="Calibri" w:hAnsi="Times New Roman" w:cs="Times New Roman"/>
              </w:rPr>
              <w:t>5</w:t>
            </w:r>
          </w:p>
        </w:tc>
        <w:tc>
          <w:tcPr>
            <w:tcW w:w="696" w:type="dxa"/>
            <w:tcBorders>
              <w:top w:val="single" w:sz="4" w:space="0" w:color="auto"/>
              <w:bottom w:val="single" w:sz="4" w:space="0" w:color="auto"/>
            </w:tcBorders>
            <w:vAlign w:val="center"/>
          </w:tcPr>
          <w:p w14:paraId="3C1B2A1D" w14:textId="7D21C278" w:rsidR="00AE0D7E" w:rsidRPr="00AE0D7E" w:rsidRDefault="00AE0D7E" w:rsidP="00AE0D7E">
            <w:pPr>
              <w:ind w:firstLine="170"/>
              <w:jc w:val="center"/>
              <w:rPr>
                <w:rFonts w:ascii="Times New Roman" w:eastAsia="Calibri" w:hAnsi="Times New Roman" w:cs="Times New Roman"/>
              </w:rPr>
            </w:pPr>
            <w:r w:rsidRPr="00AE0D7E">
              <w:rPr>
                <w:rFonts w:ascii="Times New Roman" w:eastAsia="Calibri" w:hAnsi="Times New Roman" w:cs="Times New Roman"/>
              </w:rPr>
              <w:t>5</w:t>
            </w:r>
          </w:p>
        </w:tc>
        <w:tc>
          <w:tcPr>
            <w:tcW w:w="711" w:type="dxa"/>
            <w:tcBorders>
              <w:top w:val="single" w:sz="4" w:space="0" w:color="auto"/>
              <w:bottom w:val="single" w:sz="4" w:space="0" w:color="auto"/>
            </w:tcBorders>
            <w:vAlign w:val="center"/>
          </w:tcPr>
          <w:p w14:paraId="792B7A71" w14:textId="132E6311" w:rsidR="00AE0D7E" w:rsidRPr="00AE0D7E" w:rsidRDefault="00AE0D7E" w:rsidP="00AE0D7E">
            <w:pPr>
              <w:ind w:firstLine="170"/>
              <w:jc w:val="center"/>
              <w:rPr>
                <w:rFonts w:ascii="Times New Roman" w:eastAsia="Calibri" w:hAnsi="Times New Roman" w:cs="Times New Roman"/>
              </w:rPr>
            </w:pPr>
            <w:r w:rsidRPr="00AE0D7E">
              <w:rPr>
                <w:rFonts w:ascii="Times New Roman" w:eastAsia="Calibri" w:hAnsi="Times New Roman" w:cs="Times New Roman"/>
              </w:rPr>
              <w:t>5</w:t>
            </w:r>
          </w:p>
        </w:tc>
      </w:tr>
      <w:tr w:rsidR="00AE0D7E" w:rsidRPr="005E5E11" w14:paraId="5069D824" w14:textId="77777777" w:rsidTr="00E719CF">
        <w:trPr>
          <w:trHeight w:val="70"/>
        </w:trPr>
        <w:tc>
          <w:tcPr>
            <w:tcW w:w="569" w:type="dxa"/>
            <w:tcBorders>
              <w:top w:val="single" w:sz="4" w:space="0" w:color="auto"/>
              <w:left w:val="single" w:sz="4" w:space="0" w:color="auto"/>
              <w:right w:val="single" w:sz="4" w:space="0" w:color="auto"/>
            </w:tcBorders>
            <w:vAlign w:val="center"/>
          </w:tcPr>
          <w:p w14:paraId="02D7EC68" w14:textId="71BADC7D"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t>1.7</w:t>
            </w:r>
          </w:p>
        </w:tc>
        <w:tc>
          <w:tcPr>
            <w:tcW w:w="5801" w:type="dxa"/>
            <w:tcBorders>
              <w:top w:val="single" w:sz="4" w:space="0" w:color="auto"/>
              <w:bottom w:val="single" w:sz="4" w:space="0" w:color="auto"/>
            </w:tcBorders>
          </w:tcPr>
          <w:p w14:paraId="3094FB38" w14:textId="30BEFE0B" w:rsidR="00AE0D7E" w:rsidRPr="00FE7948" w:rsidRDefault="00AE0D7E" w:rsidP="00AE0D7E">
            <w:pPr>
              <w:rPr>
                <w:rFonts w:ascii="Times New Roman" w:eastAsia="Calibri" w:hAnsi="Times New Roman" w:cs="Times New Roman"/>
                <w:color w:val="FF0000"/>
              </w:rPr>
            </w:pPr>
            <w:r w:rsidRPr="00FE7948">
              <w:rPr>
                <w:rFonts w:ascii="Times New Roman" w:hAnsi="Times New Roman" w:cs="Times New Roman"/>
              </w:rPr>
              <w:t>Брендинг громади</w:t>
            </w:r>
          </w:p>
        </w:tc>
        <w:tc>
          <w:tcPr>
            <w:tcW w:w="2551" w:type="dxa"/>
            <w:vAlign w:val="center"/>
          </w:tcPr>
          <w:p w14:paraId="5E7657FB" w14:textId="656E1392" w:rsidR="00AE0D7E" w:rsidRPr="005E5E11" w:rsidRDefault="00AE0D7E" w:rsidP="00AE0D7E">
            <w:pPr>
              <w:ind w:firstLine="170"/>
              <w:jc w:val="center"/>
              <w:rPr>
                <w:rFonts w:ascii="Times New Roman" w:eastAsia="Calibri" w:hAnsi="Times New Roman" w:cs="Times New Roman"/>
                <w:color w:val="FF0000"/>
                <w:lang w:eastAsia="ru-RU"/>
              </w:rPr>
            </w:pPr>
            <w:r w:rsidRPr="00B0126B">
              <w:rPr>
                <w:rFonts w:ascii="Times New Roman" w:eastAsia="Calibri" w:hAnsi="Times New Roman" w:cs="Times New Roman"/>
              </w:rPr>
              <w:t>Кількість залучених до розробки бренду компаній</w:t>
            </w:r>
          </w:p>
        </w:tc>
        <w:tc>
          <w:tcPr>
            <w:tcW w:w="1134" w:type="dxa"/>
            <w:vAlign w:val="center"/>
          </w:tcPr>
          <w:p w14:paraId="7D1A1158" w14:textId="4AF1BDC0"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spacing w:val="-2"/>
              </w:rPr>
              <w:t>од.</w:t>
            </w:r>
          </w:p>
        </w:tc>
        <w:tc>
          <w:tcPr>
            <w:tcW w:w="993" w:type="dxa"/>
            <w:vAlign w:val="center"/>
          </w:tcPr>
          <w:p w14:paraId="6C186303" w14:textId="3709564D" w:rsidR="00AE0D7E" w:rsidRPr="005E5E11" w:rsidRDefault="00AE0D7E" w:rsidP="00AE0D7E">
            <w:pPr>
              <w:ind w:firstLine="170"/>
              <w:jc w:val="center"/>
              <w:rPr>
                <w:rFonts w:ascii="Times New Roman" w:eastAsia="Calibri" w:hAnsi="Times New Roman" w:cs="Times New Roman"/>
                <w:b/>
                <w:bCs/>
                <w:color w:val="FF0000"/>
                <w:spacing w:val="-2"/>
              </w:rPr>
            </w:pPr>
            <w:r w:rsidRPr="00B0126B">
              <w:rPr>
                <w:rFonts w:ascii="Times New Roman" w:eastAsia="Calibri" w:hAnsi="Times New Roman" w:cs="Times New Roman"/>
                <w:b/>
                <w:bCs/>
                <w:spacing w:val="-2"/>
              </w:rPr>
              <w:t>1</w:t>
            </w:r>
          </w:p>
        </w:tc>
        <w:tc>
          <w:tcPr>
            <w:tcW w:w="708" w:type="dxa"/>
            <w:vAlign w:val="center"/>
          </w:tcPr>
          <w:p w14:paraId="7E9B68A4" w14:textId="7C40A2DB"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spacing w:val="-2"/>
              </w:rPr>
              <w:t>-</w:t>
            </w:r>
          </w:p>
        </w:tc>
        <w:tc>
          <w:tcPr>
            <w:tcW w:w="709" w:type="dxa"/>
            <w:vAlign w:val="center"/>
          </w:tcPr>
          <w:p w14:paraId="2B0A53D7" w14:textId="56B4B86C"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spacing w:val="-2"/>
              </w:rPr>
              <w:t>1</w:t>
            </w:r>
          </w:p>
        </w:tc>
        <w:tc>
          <w:tcPr>
            <w:tcW w:w="578" w:type="dxa"/>
            <w:vAlign w:val="center"/>
          </w:tcPr>
          <w:p w14:paraId="463F271D" w14:textId="6E13F3A7"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spacing w:val="-2"/>
              </w:rPr>
              <w:t>-</w:t>
            </w:r>
          </w:p>
        </w:tc>
        <w:tc>
          <w:tcPr>
            <w:tcW w:w="696" w:type="dxa"/>
            <w:vAlign w:val="center"/>
          </w:tcPr>
          <w:p w14:paraId="7FCC4C5D" w14:textId="0E774781"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b/>
              </w:rPr>
              <w:t>-</w:t>
            </w:r>
          </w:p>
        </w:tc>
        <w:tc>
          <w:tcPr>
            <w:tcW w:w="711" w:type="dxa"/>
            <w:vAlign w:val="center"/>
          </w:tcPr>
          <w:p w14:paraId="5B9A7AE7" w14:textId="10FEE0D4"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b/>
              </w:rPr>
              <w:t>-</w:t>
            </w:r>
          </w:p>
        </w:tc>
      </w:tr>
      <w:tr w:rsidR="00AE0D7E" w:rsidRPr="005E5E11" w14:paraId="2B13BAEE" w14:textId="77777777" w:rsidTr="00E719CF">
        <w:trPr>
          <w:trHeight w:val="70"/>
        </w:trPr>
        <w:tc>
          <w:tcPr>
            <w:tcW w:w="569" w:type="dxa"/>
            <w:tcBorders>
              <w:top w:val="single" w:sz="4" w:space="0" w:color="auto"/>
              <w:left w:val="single" w:sz="4" w:space="0" w:color="auto"/>
              <w:right w:val="single" w:sz="4" w:space="0" w:color="auto"/>
            </w:tcBorders>
            <w:vAlign w:val="center"/>
          </w:tcPr>
          <w:p w14:paraId="17333F4F" w14:textId="7DB01CF7"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lastRenderedPageBreak/>
              <w:t>1.8</w:t>
            </w:r>
          </w:p>
        </w:tc>
        <w:tc>
          <w:tcPr>
            <w:tcW w:w="5801" w:type="dxa"/>
            <w:tcBorders>
              <w:top w:val="single" w:sz="4" w:space="0" w:color="auto"/>
            </w:tcBorders>
          </w:tcPr>
          <w:p w14:paraId="241072DF" w14:textId="60842BE0" w:rsidR="00AE0D7E" w:rsidRPr="00FE7948" w:rsidRDefault="00AE0D7E" w:rsidP="00AE0D7E">
            <w:pPr>
              <w:rPr>
                <w:rFonts w:ascii="Times New Roman" w:eastAsia="Calibri" w:hAnsi="Times New Roman" w:cs="Times New Roman"/>
                <w:color w:val="FF0000"/>
              </w:rPr>
            </w:pPr>
            <w:r w:rsidRPr="00FE7948">
              <w:rPr>
                <w:rFonts w:ascii="Times New Roman" w:hAnsi="Times New Roman" w:cs="Times New Roman"/>
              </w:rPr>
              <w:t>Організаційне забезпечення та проведення візитів делегацій Вараської громади в зарубіжні країни</w:t>
            </w:r>
          </w:p>
        </w:tc>
        <w:tc>
          <w:tcPr>
            <w:tcW w:w="2551" w:type="dxa"/>
            <w:tcBorders>
              <w:top w:val="single" w:sz="4" w:space="0" w:color="auto"/>
              <w:bottom w:val="single" w:sz="4" w:space="0" w:color="auto"/>
            </w:tcBorders>
            <w:vAlign w:val="center"/>
          </w:tcPr>
          <w:p w14:paraId="26139F31" w14:textId="0E9DB4FF" w:rsidR="00AE0D7E" w:rsidRPr="005E5E11" w:rsidRDefault="00AE0D7E" w:rsidP="00AE0D7E">
            <w:pPr>
              <w:ind w:firstLine="170"/>
              <w:jc w:val="center"/>
              <w:rPr>
                <w:rFonts w:ascii="Times New Roman" w:eastAsia="Calibri" w:hAnsi="Times New Roman" w:cs="Times New Roman"/>
                <w:color w:val="FF0000"/>
                <w:lang w:eastAsia="ru-RU"/>
              </w:rPr>
            </w:pPr>
            <w:r w:rsidRPr="00B0126B">
              <w:rPr>
                <w:rFonts w:ascii="Times New Roman" w:eastAsia="Calibri" w:hAnsi="Times New Roman" w:cs="Times New Roman"/>
              </w:rPr>
              <w:t>Кількість здійснених візитів</w:t>
            </w:r>
          </w:p>
        </w:tc>
        <w:tc>
          <w:tcPr>
            <w:tcW w:w="1134" w:type="dxa"/>
            <w:tcBorders>
              <w:top w:val="single" w:sz="4" w:space="0" w:color="auto"/>
              <w:bottom w:val="single" w:sz="4" w:space="0" w:color="auto"/>
            </w:tcBorders>
            <w:vAlign w:val="center"/>
          </w:tcPr>
          <w:p w14:paraId="59CEEDE5" w14:textId="53354E43"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rPr>
              <w:t>од.</w:t>
            </w:r>
          </w:p>
        </w:tc>
        <w:tc>
          <w:tcPr>
            <w:tcW w:w="993" w:type="dxa"/>
            <w:tcBorders>
              <w:top w:val="single" w:sz="4" w:space="0" w:color="auto"/>
              <w:bottom w:val="single" w:sz="4" w:space="0" w:color="auto"/>
            </w:tcBorders>
            <w:vAlign w:val="center"/>
          </w:tcPr>
          <w:p w14:paraId="728954E3" w14:textId="57D9271A" w:rsidR="00AE0D7E" w:rsidRPr="005E5E11" w:rsidRDefault="00F61CCC" w:rsidP="00AE0D7E">
            <w:pPr>
              <w:ind w:firstLine="170"/>
              <w:jc w:val="center"/>
              <w:rPr>
                <w:rFonts w:ascii="Times New Roman" w:eastAsia="Calibri" w:hAnsi="Times New Roman" w:cs="Times New Roman"/>
                <w:b/>
                <w:bCs/>
                <w:color w:val="FF0000"/>
                <w:spacing w:val="-2"/>
              </w:rPr>
            </w:pPr>
            <w:r>
              <w:rPr>
                <w:rFonts w:ascii="Times New Roman" w:eastAsia="Calibri" w:hAnsi="Times New Roman" w:cs="Times New Roman"/>
                <w:b/>
                <w:bCs/>
              </w:rPr>
              <w:t>1</w:t>
            </w:r>
            <w:r w:rsidR="00AE0D7E" w:rsidRPr="00B0126B">
              <w:rPr>
                <w:rFonts w:ascii="Times New Roman" w:eastAsia="Calibri" w:hAnsi="Times New Roman" w:cs="Times New Roman"/>
                <w:b/>
                <w:bCs/>
              </w:rPr>
              <w:t>5</w:t>
            </w:r>
          </w:p>
        </w:tc>
        <w:tc>
          <w:tcPr>
            <w:tcW w:w="708" w:type="dxa"/>
            <w:tcBorders>
              <w:top w:val="single" w:sz="4" w:space="0" w:color="auto"/>
              <w:bottom w:val="single" w:sz="4" w:space="0" w:color="auto"/>
            </w:tcBorders>
            <w:vAlign w:val="center"/>
          </w:tcPr>
          <w:p w14:paraId="198A7B7C" w14:textId="3A8A1E6D"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rPr>
              <w:t>3</w:t>
            </w:r>
          </w:p>
        </w:tc>
        <w:tc>
          <w:tcPr>
            <w:tcW w:w="709" w:type="dxa"/>
            <w:tcBorders>
              <w:top w:val="single" w:sz="4" w:space="0" w:color="auto"/>
              <w:bottom w:val="single" w:sz="4" w:space="0" w:color="auto"/>
            </w:tcBorders>
            <w:vAlign w:val="center"/>
          </w:tcPr>
          <w:p w14:paraId="70AFF0A0" w14:textId="5FBE0A92"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rPr>
              <w:t>3</w:t>
            </w:r>
          </w:p>
        </w:tc>
        <w:tc>
          <w:tcPr>
            <w:tcW w:w="578" w:type="dxa"/>
            <w:tcBorders>
              <w:top w:val="single" w:sz="4" w:space="0" w:color="auto"/>
              <w:bottom w:val="single" w:sz="4" w:space="0" w:color="auto"/>
            </w:tcBorders>
            <w:vAlign w:val="center"/>
          </w:tcPr>
          <w:p w14:paraId="28AF2D40" w14:textId="18A86E1D"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rPr>
              <w:t>3</w:t>
            </w:r>
          </w:p>
        </w:tc>
        <w:tc>
          <w:tcPr>
            <w:tcW w:w="696" w:type="dxa"/>
            <w:tcBorders>
              <w:top w:val="single" w:sz="4" w:space="0" w:color="auto"/>
              <w:bottom w:val="single" w:sz="4" w:space="0" w:color="auto"/>
            </w:tcBorders>
            <w:vAlign w:val="center"/>
          </w:tcPr>
          <w:p w14:paraId="6367C54B" w14:textId="109517AB"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rPr>
              <w:t>3</w:t>
            </w:r>
          </w:p>
        </w:tc>
        <w:tc>
          <w:tcPr>
            <w:tcW w:w="711" w:type="dxa"/>
            <w:tcBorders>
              <w:top w:val="single" w:sz="4" w:space="0" w:color="auto"/>
              <w:bottom w:val="single" w:sz="4" w:space="0" w:color="auto"/>
            </w:tcBorders>
            <w:vAlign w:val="center"/>
          </w:tcPr>
          <w:p w14:paraId="1F08AE4E" w14:textId="42B9B963"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rPr>
              <w:t>3</w:t>
            </w:r>
          </w:p>
        </w:tc>
      </w:tr>
      <w:tr w:rsidR="00AE0D7E" w:rsidRPr="005E5E11" w14:paraId="145E9070" w14:textId="77777777" w:rsidTr="00B0126B">
        <w:trPr>
          <w:trHeight w:val="164"/>
        </w:trPr>
        <w:tc>
          <w:tcPr>
            <w:tcW w:w="14450" w:type="dxa"/>
            <w:gridSpan w:val="10"/>
            <w:tcBorders>
              <w:right w:val="single" w:sz="4" w:space="0" w:color="auto"/>
            </w:tcBorders>
            <w:vAlign w:val="center"/>
          </w:tcPr>
          <w:p w14:paraId="5F3521CD" w14:textId="6D2343C1" w:rsidR="00AE0D7E" w:rsidRPr="00FE7948" w:rsidRDefault="00AE0D7E" w:rsidP="00AE0D7E">
            <w:pPr>
              <w:ind w:left="134"/>
              <w:rPr>
                <w:rFonts w:ascii="Times New Roman" w:eastAsia="Calibri" w:hAnsi="Times New Roman" w:cs="Times New Roman"/>
              </w:rPr>
            </w:pPr>
            <w:r w:rsidRPr="00442A90">
              <w:rPr>
                <w:rFonts w:ascii="Times New Roman" w:eastAsia="Calibri" w:hAnsi="Times New Roman" w:cs="Times New Roman"/>
                <w:b/>
                <w:bCs/>
                <w:spacing w:val="-2"/>
              </w:rPr>
              <w:t>Напрям 2: Розвиток контактів між освітніми закладами та установами громади та іноземними партнерами, формування відкритості та європейських цінностей серед учнівської молоді</w:t>
            </w:r>
          </w:p>
        </w:tc>
      </w:tr>
      <w:tr w:rsidR="00E719CF" w:rsidRPr="005E5E11" w14:paraId="424CF670" w14:textId="77777777" w:rsidTr="00E719CF">
        <w:trPr>
          <w:trHeight w:val="494"/>
        </w:trPr>
        <w:tc>
          <w:tcPr>
            <w:tcW w:w="569" w:type="dxa"/>
            <w:tcBorders>
              <w:top w:val="single" w:sz="4" w:space="0" w:color="auto"/>
              <w:bottom w:val="single" w:sz="4" w:space="0" w:color="auto"/>
              <w:right w:val="single" w:sz="4" w:space="0" w:color="auto"/>
            </w:tcBorders>
            <w:vAlign w:val="center"/>
          </w:tcPr>
          <w:p w14:paraId="0AD7DFCC" w14:textId="77777777" w:rsidR="00AE0D7E" w:rsidRPr="00FE7948" w:rsidRDefault="00AE0D7E" w:rsidP="00AE0D7E">
            <w:pPr>
              <w:ind w:firstLine="170"/>
              <w:jc w:val="center"/>
              <w:rPr>
                <w:rFonts w:ascii="Times New Roman" w:eastAsia="Calibri" w:hAnsi="Times New Roman" w:cs="Times New Roman"/>
              </w:rPr>
            </w:pPr>
          </w:p>
          <w:p w14:paraId="16B1570D" w14:textId="77777777"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t>2.1</w:t>
            </w:r>
          </w:p>
        </w:tc>
        <w:tc>
          <w:tcPr>
            <w:tcW w:w="5801" w:type="dxa"/>
            <w:vAlign w:val="center"/>
          </w:tcPr>
          <w:p w14:paraId="2C653B35" w14:textId="18A921FD" w:rsidR="00AE0D7E" w:rsidRPr="005E5E11" w:rsidRDefault="00AE0D7E" w:rsidP="00AE0D7E">
            <w:pPr>
              <w:rPr>
                <w:rFonts w:ascii="Times New Roman" w:eastAsia="Calibri" w:hAnsi="Times New Roman" w:cs="Times New Roman"/>
                <w:color w:val="FF0000"/>
              </w:rPr>
            </w:pPr>
            <w:r w:rsidRPr="00CD1D5D">
              <w:rPr>
                <w:rFonts w:ascii="Times New Roman" w:eastAsia="Calibri" w:hAnsi="Times New Roman" w:cs="Times New Roman"/>
                <w:spacing w:val="-2"/>
              </w:rPr>
              <w:t>Організація</w:t>
            </w:r>
            <w:r w:rsidRPr="00CD1D5D">
              <w:rPr>
                <w:rFonts w:ascii="Times New Roman" w:eastAsia="Calibri" w:hAnsi="Times New Roman" w:cs="Times New Roman"/>
              </w:rPr>
              <w:t xml:space="preserve"> </w:t>
            </w:r>
            <w:r w:rsidRPr="00CD1D5D">
              <w:rPr>
                <w:rFonts w:ascii="Times New Roman" w:eastAsia="Calibri" w:hAnsi="Times New Roman" w:cs="Times New Roman"/>
                <w:spacing w:val="-2"/>
              </w:rPr>
              <w:t>співробітництва</w:t>
            </w:r>
            <w:r w:rsidRPr="00CD1D5D">
              <w:rPr>
                <w:rFonts w:ascii="Times New Roman" w:eastAsia="Calibri" w:hAnsi="Times New Roman" w:cs="Times New Roman"/>
              </w:rPr>
              <w:t xml:space="preserve"> </w:t>
            </w:r>
            <w:r w:rsidRPr="00CD1D5D">
              <w:rPr>
                <w:rFonts w:ascii="Times New Roman" w:eastAsia="Calibri" w:hAnsi="Times New Roman" w:cs="Times New Roman"/>
                <w:spacing w:val="-10"/>
              </w:rPr>
              <w:t xml:space="preserve">з </w:t>
            </w:r>
            <w:r w:rsidRPr="00CD1D5D">
              <w:rPr>
                <w:rFonts w:ascii="Times New Roman" w:eastAsia="Calibri" w:hAnsi="Times New Roman" w:cs="Times New Roman"/>
              </w:rPr>
              <w:t>навчальними закладами – партнерами зарубіжних країн, впровадження</w:t>
            </w:r>
            <w:r w:rsidRPr="00CD1D5D">
              <w:rPr>
                <w:rFonts w:ascii="Times New Roman" w:eastAsia="Calibri" w:hAnsi="Times New Roman" w:cs="Times New Roman"/>
                <w:spacing w:val="40"/>
              </w:rPr>
              <w:t xml:space="preserve"> </w:t>
            </w:r>
            <w:r w:rsidRPr="00CD1D5D">
              <w:rPr>
                <w:rFonts w:ascii="Times New Roman" w:eastAsia="Calibri" w:hAnsi="Times New Roman" w:cs="Times New Roman"/>
              </w:rPr>
              <w:t>спільних проєктів</w:t>
            </w:r>
          </w:p>
        </w:tc>
        <w:tc>
          <w:tcPr>
            <w:tcW w:w="2551" w:type="dxa"/>
            <w:vAlign w:val="center"/>
          </w:tcPr>
          <w:p w14:paraId="429D1D8C" w14:textId="649FDC45"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 xml:space="preserve">Кількість </w:t>
            </w:r>
            <w:r>
              <w:rPr>
                <w:rFonts w:ascii="Times New Roman" w:eastAsia="Calibri" w:hAnsi="Times New Roman" w:cs="Times New Roman"/>
              </w:rPr>
              <w:t>здійснених</w:t>
            </w:r>
            <w:r w:rsidRPr="00442A90">
              <w:rPr>
                <w:rFonts w:ascii="Times New Roman" w:eastAsia="Calibri" w:hAnsi="Times New Roman" w:cs="Times New Roman"/>
              </w:rPr>
              <w:t xml:space="preserve"> заходів</w:t>
            </w:r>
          </w:p>
        </w:tc>
        <w:tc>
          <w:tcPr>
            <w:tcW w:w="1134" w:type="dxa"/>
            <w:vAlign w:val="center"/>
          </w:tcPr>
          <w:p w14:paraId="20834DAA" w14:textId="436D1DB1"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spacing w:val="-2"/>
              </w:rPr>
              <w:t>од.</w:t>
            </w:r>
          </w:p>
        </w:tc>
        <w:tc>
          <w:tcPr>
            <w:tcW w:w="993" w:type="dxa"/>
            <w:vAlign w:val="center"/>
          </w:tcPr>
          <w:p w14:paraId="6847495F" w14:textId="72504046" w:rsidR="00AE0D7E" w:rsidRPr="00442A90" w:rsidRDefault="00AE0D7E" w:rsidP="00AE0D7E">
            <w:pPr>
              <w:ind w:firstLine="170"/>
              <w:jc w:val="center"/>
              <w:rPr>
                <w:rFonts w:ascii="Times New Roman" w:eastAsia="Calibri" w:hAnsi="Times New Roman" w:cs="Times New Roman"/>
                <w:b/>
                <w:bCs/>
              </w:rPr>
            </w:pPr>
            <w:r w:rsidRPr="00442A90">
              <w:rPr>
                <w:rFonts w:ascii="Times New Roman" w:eastAsia="Calibri" w:hAnsi="Times New Roman" w:cs="Times New Roman"/>
                <w:b/>
                <w:bCs/>
                <w:spacing w:val="-2"/>
              </w:rPr>
              <w:t>60</w:t>
            </w:r>
          </w:p>
        </w:tc>
        <w:tc>
          <w:tcPr>
            <w:tcW w:w="708" w:type="dxa"/>
            <w:vAlign w:val="center"/>
          </w:tcPr>
          <w:p w14:paraId="11D6C0D1" w14:textId="2E0AF25C"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spacing w:val="-2"/>
              </w:rPr>
              <w:t>12</w:t>
            </w:r>
          </w:p>
        </w:tc>
        <w:tc>
          <w:tcPr>
            <w:tcW w:w="709" w:type="dxa"/>
            <w:vAlign w:val="center"/>
          </w:tcPr>
          <w:p w14:paraId="76AFDCB4" w14:textId="2CABE964"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spacing w:val="-2"/>
              </w:rPr>
              <w:t>12</w:t>
            </w:r>
          </w:p>
        </w:tc>
        <w:tc>
          <w:tcPr>
            <w:tcW w:w="578" w:type="dxa"/>
            <w:vAlign w:val="center"/>
          </w:tcPr>
          <w:p w14:paraId="53B2C9DE" w14:textId="680D53A8"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spacing w:val="-2"/>
              </w:rPr>
              <w:t>12</w:t>
            </w:r>
          </w:p>
        </w:tc>
        <w:tc>
          <w:tcPr>
            <w:tcW w:w="696" w:type="dxa"/>
            <w:vAlign w:val="center"/>
          </w:tcPr>
          <w:p w14:paraId="0CF739D2" w14:textId="16AA6721"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bCs/>
              </w:rPr>
              <w:t>12</w:t>
            </w:r>
          </w:p>
        </w:tc>
        <w:tc>
          <w:tcPr>
            <w:tcW w:w="711" w:type="dxa"/>
            <w:vAlign w:val="center"/>
          </w:tcPr>
          <w:p w14:paraId="0371DD8C" w14:textId="03AD21F5"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bCs/>
              </w:rPr>
              <w:t>12</w:t>
            </w:r>
          </w:p>
        </w:tc>
      </w:tr>
      <w:tr w:rsidR="00AE0D7E" w:rsidRPr="005E5E11" w14:paraId="5D4AD554" w14:textId="77777777" w:rsidTr="00E719CF">
        <w:trPr>
          <w:trHeight w:val="552"/>
        </w:trPr>
        <w:tc>
          <w:tcPr>
            <w:tcW w:w="569" w:type="dxa"/>
            <w:tcBorders>
              <w:top w:val="single" w:sz="4" w:space="0" w:color="auto"/>
              <w:bottom w:val="single" w:sz="4" w:space="0" w:color="auto"/>
            </w:tcBorders>
            <w:vAlign w:val="center"/>
          </w:tcPr>
          <w:p w14:paraId="1D96F178" w14:textId="77777777"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t>2.2</w:t>
            </w:r>
          </w:p>
        </w:tc>
        <w:tc>
          <w:tcPr>
            <w:tcW w:w="5801" w:type="dxa"/>
            <w:vAlign w:val="center"/>
          </w:tcPr>
          <w:p w14:paraId="42BA46B6" w14:textId="59874A0B" w:rsidR="00AE0D7E" w:rsidRPr="005E5E11" w:rsidRDefault="00AE0D7E" w:rsidP="00AE0D7E">
            <w:pPr>
              <w:rPr>
                <w:rFonts w:ascii="Times New Roman" w:eastAsia="Calibri" w:hAnsi="Times New Roman" w:cs="Times New Roman"/>
                <w:color w:val="FF0000"/>
                <w:spacing w:val="-2"/>
              </w:rPr>
            </w:pPr>
            <w:r w:rsidRPr="00CD1D5D">
              <w:rPr>
                <w:rFonts w:ascii="Times New Roman" w:eastAsia="Calibri" w:hAnsi="Times New Roman" w:cs="Times New Roman"/>
              </w:rPr>
              <w:t>Проведення обмінів делегаціями педагогів та учнів закладів та установ освіти та навчальних закладів зарубіжних країн</w:t>
            </w:r>
          </w:p>
        </w:tc>
        <w:tc>
          <w:tcPr>
            <w:tcW w:w="2551" w:type="dxa"/>
            <w:vAlign w:val="center"/>
          </w:tcPr>
          <w:p w14:paraId="7F377DD8" w14:textId="22B946C6"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Кількість обмінів досвідом</w:t>
            </w:r>
          </w:p>
        </w:tc>
        <w:tc>
          <w:tcPr>
            <w:tcW w:w="1134" w:type="dxa"/>
            <w:vAlign w:val="center"/>
          </w:tcPr>
          <w:p w14:paraId="0EE3BD7C" w14:textId="0E21EE05" w:rsidR="00AE0D7E" w:rsidRPr="00442A90" w:rsidRDefault="00AE0D7E" w:rsidP="00AE0D7E">
            <w:pPr>
              <w:ind w:firstLine="170"/>
              <w:jc w:val="center"/>
              <w:rPr>
                <w:rFonts w:ascii="Times New Roman" w:eastAsia="Calibri" w:hAnsi="Times New Roman" w:cs="Times New Roman"/>
                <w:spacing w:val="-2"/>
              </w:rPr>
            </w:pPr>
            <w:r w:rsidRPr="00442A90">
              <w:rPr>
                <w:rFonts w:ascii="Times New Roman" w:eastAsia="Calibri" w:hAnsi="Times New Roman" w:cs="Times New Roman"/>
                <w:spacing w:val="-2"/>
              </w:rPr>
              <w:t>од.</w:t>
            </w:r>
          </w:p>
        </w:tc>
        <w:tc>
          <w:tcPr>
            <w:tcW w:w="993" w:type="dxa"/>
            <w:vAlign w:val="center"/>
          </w:tcPr>
          <w:p w14:paraId="51E8F4D2" w14:textId="25F0ADB6" w:rsidR="00AE0D7E" w:rsidRPr="00442A90" w:rsidRDefault="00AE0D7E" w:rsidP="00AE0D7E">
            <w:pPr>
              <w:ind w:firstLine="170"/>
              <w:jc w:val="center"/>
              <w:rPr>
                <w:rFonts w:ascii="Times New Roman" w:eastAsia="Calibri" w:hAnsi="Times New Roman" w:cs="Times New Roman"/>
                <w:b/>
                <w:bCs/>
                <w:spacing w:val="-2"/>
              </w:rPr>
            </w:pPr>
            <w:r w:rsidRPr="00442A90">
              <w:rPr>
                <w:rFonts w:ascii="Times New Roman" w:eastAsia="Calibri" w:hAnsi="Times New Roman" w:cs="Times New Roman"/>
                <w:b/>
                <w:bCs/>
                <w:spacing w:val="-2"/>
              </w:rPr>
              <w:t>15</w:t>
            </w:r>
          </w:p>
        </w:tc>
        <w:tc>
          <w:tcPr>
            <w:tcW w:w="708" w:type="dxa"/>
            <w:tcBorders>
              <w:bottom w:val="single" w:sz="4" w:space="0" w:color="auto"/>
            </w:tcBorders>
            <w:vAlign w:val="center"/>
          </w:tcPr>
          <w:p w14:paraId="7104EDA9" w14:textId="79186BCB"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spacing w:val="-2"/>
              </w:rPr>
              <w:t>3</w:t>
            </w:r>
          </w:p>
        </w:tc>
        <w:tc>
          <w:tcPr>
            <w:tcW w:w="709" w:type="dxa"/>
            <w:tcBorders>
              <w:bottom w:val="single" w:sz="4" w:space="0" w:color="auto"/>
            </w:tcBorders>
            <w:vAlign w:val="center"/>
          </w:tcPr>
          <w:p w14:paraId="651E5046" w14:textId="5D518F05"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spacing w:val="-2"/>
              </w:rPr>
              <w:t>3</w:t>
            </w:r>
          </w:p>
        </w:tc>
        <w:tc>
          <w:tcPr>
            <w:tcW w:w="578" w:type="dxa"/>
            <w:tcBorders>
              <w:bottom w:val="single" w:sz="4" w:space="0" w:color="auto"/>
            </w:tcBorders>
            <w:vAlign w:val="center"/>
          </w:tcPr>
          <w:p w14:paraId="56FA6C37" w14:textId="247C4BC3"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spacing w:val="-2"/>
              </w:rPr>
              <w:t>3</w:t>
            </w:r>
          </w:p>
        </w:tc>
        <w:tc>
          <w:tcPr>
            <w:tcW w:w="696" w:type="dxa"/>
            <w:tcBorders>
              <w:bottom w:val="single" w:sz="4" w:space="0" w:color="auto"/>
            </w:tcBorders>
            <w:vAlign w:val="center"/>
          </w:tcPr>
          <w:p w14:paraId="60164B33" w14:textId="1048F47D"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bCs/>
              </w:rPr>
              <w:t>3</w:t>
            </w:r>
          </w:p>
        </w:tc>
        <w:tc>
          <w:tcPr>
            <w:tcW w:w="711" w:type="dxa"/>
            <w:tcBorders>
              <w:bottom w:val="single" w:sz="4" w:space="0" w:color="auto"/>
            </w:tcBorders>
            <w:vAlign w:val="center"/>
          </w:tcPr>
          <w:p w14:paraId="524FDFD5" w14:textId="53226B93"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bCs/>
              </w:rPr>
              <w:t>3</w:t>
            </w:r>
          </w:p>
        </w:tc>
      </w:tr>
      <w:tr w:rsidR="00AE0D7E" w:rsidRPr="005E5E11" w14:paraId="6173F103" w14:textId="77777777" w:rsidTr="00E719CF">
        <w:trPr>
          <w:trHeight w:val="552"/>
        </w:trPr>
        <w:tc>
          <w:tcPr>
            <w:tcW w:w="569" w:type="dxa"/>
            <w:tcBorders>
              <w:top w:val="single" w:sz="4" w:space="0" w:color="auto"/>
              <w:bottom w:val="single" w:sz="4" w:space="0" w:color="auto"/>
            </w:tcBorders>
            <w:vAlign w:val="center"/>
          </w:tcPr>
          <w:p w14:paraId="1AE6E763" w14:textId="77777777"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t>2.3</w:t>
            </w:r>
          </w:p>
        </w:tc>
        <w:tc>
          <w:tcPr>
            <w:tcW w:w="5801" w:type="dxa"/>
            <w:vAlign w:val="center"/>
          </w:tcPr>
          <w:p w14:paraId="27477BB6" w14:textId="7AB88E4E" w:rsidR="00AE0D7E" w:rsidRPr="005E5E11" w:rsidRDefault="00AE0D7E" w:rsidP="00AE0D7E">
            <w:pPr>
              <w:rPr>
                <w:rFonts w:ascii="Times New Roman" w:eastAsia="Calibri" w:hAnsi="Times New Roman" w:cs="Times New Roman"/>
                <w:color w:val="FF0000"/>
                <w:spacing w:val="-2"/>
              </w:rPr>
            </w:pPr>
            <w:r w:rsidRPr="00CD1D5D">
              <w:rPr>
                <w:rFonts w:ascii="Times New Roman" w:eastAsia="Calibri" w:hAnsi="Times New Roman" w:cs="Times New Roman"/>
              </w:rPr>
              <w:t>Проведення та участь закладів та установ освіти у міжнародних  спільних та обмінних спортивних заходах</w:t>
            </w:r>
          </w:p>
        </w:tc>
        <w:tc>
          <w:tcPr>
            <w:tcW w:w="2551" w:type="dxa"/>
            <w:tcBorders>
              <w:top w:val="single" w:sz="4" w:space="0" w:color="auto"/>
              <w:bottom w:val="single" w:sz="4" w:space="0" w:color="auto"/>
            </w:tcBorders>
            <w:vAlign w:val="center"/>
          </w:tcPr>
          <w:p w14:paraId="7C61B82D" w14:textId="77777777"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Кількість проведених заходів</w:t>
            </w:r>
          </w:p>
        </w:tc>
        <w:tc>
          <w:tcPr>
            <w:tcW w:w="1134" w:type="dxa"/>
            <w:tcBorders>
              <w:top w:val="single" w:sz="4" w:space="0" w:color="auto"/>
              <w:bottom w:val="single" w:sz="4" w:space="0" w:color="auto"/>
            </w:tcBorders>
            <w:vAlign w:val="center"/>
          </w:tcPr>
          <w:p w14:paraId="4BE385FE" w14:textId="445CBD2C" w:rsidR="00AE0D7E" w:rsidRPr="00442A90" w:rsidRDefault="00AE0D7E" w:rsidP="00AE0D7E">
            <w:pPr>
              <w:ind w:firstLine="170"/>
              <w:jc w:val="center"/>
              <w:rPr>
                <w:rFonts w:ascii="Times New Roman" w:eastAsia="Calibri" w:hAnsi="Times New Roman" w:cs="Times New Roman"/>
                <w:spacing w:val="-2"/>
              </w:rPr>
            </w:pPr>
            <w:r w:rsidRPr="00442A90">
              <w:rPr>
                <w:rFonts w:ascii="Times New Roman" w:eastAsia="Calibri" w:hAnsi="Times New Roman" w:cs="Times New Roman"/>
              </w:rPr>
              <w:t>од.</w:t>
            </w:r>
          </w:p>
        </w:tc>
        <w:tc>
          <w:tcPr>
            <w:tcW w:w="993" w:type="dxa"/>
            <w:tcBorders>
              <w:top w:val="single" w:sz="4" w:space="0" w:color="auto"/>
              <w:bottom w:val="single" w:sz="4" w:space="0" w:color="auto"/>
            </w:tcBorders>
            <w:vAlign w:val="center"/>
          </w:tcPr>
          <w:p w14:paraId="72982D9F" w14:textId="28FCE74C" w:rsidR="00AE0D7E" w:rsidRPr="00442A90" w:rsidRDefault="00AE0D7E" w:rsidP="00AE0D7E">
            <w:pPr>
              <w:ind w:firstLine="170"/>
              <w:jc w:val="center"/>
              <w:rPr>
                <w:rFonts w:ascii="Times New Roman" w:eastAsia="Calibri" w:hAnsi="Times New Roman" w:cs="Times New Roman"/>
                <w:b/>
                <w:bCs/>
                <w:spacing w:val="-2"/>
              </w:rPr>
            </w:pPr>
            <w:r>
              <w:rPr>
                <w:rFonts w:ascii="Times New Roman" w:eastAsia="Calibri" w:hAnsi="Times New Roman" w:cs="Times New Roman"/>
                <w:b/>
                <w:bCs/>
                <w:spacing w:val="-2"/>
              </w:rPr>
              <w:t>1</w:t>
            </w:r>
            <w:r w:rsidRPr="00442A90">
              <w:rPr>
                <w:rFonts w:ascii="Times New Roman" w:eastAsia="Calibri" w:hAnsi="Times New Roman" w:cs="Times New Roman"/>
                <w:b/>
                <w:bCs/>
                <w:spacing w:val="-2"/>
              </w:rPr>
              <w:t>5</w:t>
            </w:r>
          </w:p>
        </w:tc>
        <w:tc>
          <w:tcPr>
            <w:tcW w:w="708" w:type="dxa"/>
            <w:tcBorders>
              <w:top w:val="single" w:sz="4" w:space="0" w:color="auto"/>
              <w:bottom w:val="single" w:sz="4" w:space="0" w:color="auto"/>
            </w:tcBorders>
            <w:vAlign w:val="center"/>
          </w:tcPr>
          <w:p w14:paraId="531B307C" w14:textId="6E6A4593" w:rsidR="00AE0D7E" w:rsidRPr="00442A90" w:rsidRDefault="00AE0D7E" w:rsidP="00AE0D7E">
            <w:pPr>
              <w:ind w:firstLine="170"/>
              <w:jc w:val="center"/>
              <w:rPr>
                <w:rFonts w:ascii="Times New Roman" w:eastAsia="Calibri" w:hAnsi="Times New Roman" w:cs="Times New Roman"/>
              </w:rPr>
            </w:pPr>
            <w:r>
              <w:rPr>
                <w:rFonts w:ascii="Times New Roman" w:eastAsia="Calibri" w:hAnsi="Times New Roman" w:cs="Times New Roman"/>
              </w:rPr>
              <w:t>3</w:t>
            </w:r>
          </w:p>
        </w:tc>
        <w:tc>
          <w:tcPr>
            <w:tcW w:w="709" w:type="dxa"/>
            <w:tcBorders>
              <w:top w:val="single" w:sz="4" w:space="0" w:color="auto"/>
              <w:bottom w:val="single" w:sz="4" w:space="0" w:color="auto"/>
            </w:tcBorders>
            <w:vAlign w:val="center"/>
          </w:tcPr>
          <w:p w14:paraId="551FEB79" w14:textId="4B6B4281" w:rsidR="00AE0D7E" w:rsidRPr="00442A90" w:rsidRDefault="00AE0D7E" w:rsidP="00AE0D7E">
            <w:pPr>
              <w:ind w:firstLine="170"/>
              <w:jc w:val="center"/>
              <w:rPr>
                <w:rFonts w:ascii="Times New Roman" w:eastAsia="Calibri" w:hAnsi="Times New Roman" w:cs="Times New Roman"/>
              </w:rPr>
            </w:pPr>
            <w:r>
              <w:rPr>
                <w:rFonts w:ascii="Times New Roman" w:eastAsia="Calibri" w:hAnsi="Times New Roman" w:cs="Times New Roman"/>
              </w:rPr>
              <w:t>3</w:t>
            </w:r>
          </w:p>
        </w:tc>
        <w:tc>
          <w:tcPr>
            <w:tcW w:w="578" w:type="dxa"/>
            <w:tcBorders>
              <w:top w:val="single" w:sz="4" w:space="0" w:color="auto"/>
              <w:bottom w:val="single" w:sz="4" w:space="0" w:color="auto"/>
            </w:tcBorders>
            <w:vAlign w:val="center"/>
          </w:tcPr>
          <w:p w14:paraId="44996669" w14:textId="60F0DAD2" w:rsidR="00AE0D7E" w:rsidRPr="00442A90" w:rsidRDefault="00AE0D7E" w:rsidP="00AE0D7E">
            <w:pPr>
              <w:ind w:firstLine="170"/>
              <w:jc w:val="center"/>
              <w:rPr>
                <w:rFonts w:ascii="Times New Roman" w:eastAsia="Calibri" w:hAnsi="Times New Roman" w:cs="Times New Roman"/>
              </w:rPr>
            </w:pPr>
            <w:r>
              <w:rPr>
                <w:rFonts w:ascii="Times New Roman" w:eastAsia="Calibri" w:hAnsi="Times New Roman" w:cs="Times New Roman"/>
              </w:rPr>
              <w:t>3</w:t>
            </w:r>
          </w:p>
        </w:tc>
        <w:tc>
          <w:tcPr>
            <w:tcW w:w="696" w:type="dxa"/>
            <w:tcBorders>
              <w:top w:val="single" w:sz="4" w:space="0" w:color="auto"/>
              <w:bottom w:val="single" w:sz="4" w:space="0" w:color="auto"/>
            </w:tcBorders>
            <w:vAlign w:val="center"/>
          </w:tcPr>
          <w:p w14:paraId="4BFAA1BC" w14:textId="24E89AB1" w:rsidR="00AE0D7E" w:rsidRPr="00442A90" w:rsidRDefault="00AE0D7E" w:rsidP="00AE0D7E">
            <w:pPr>
              <w:ind w:firstLine="170"/>
              <w:jc w:val="center"/>
              <w:rPr>
                <w:rFonts w:ascii="Times New Roman" w:eastAsia="Calibri" w:hAnsi="Times New Roman" w:cs="Times New Roman"/>
              </w:rPr>
            </w:pPr>
            <w:r>
              <w:rPr>
                <w:rFonts w:ascii="Times New Roman" w:eastAsia="Calibri" w:hAnsi="Times New Roman" w:cs="Times New Roman"/>
              </w:rPr>
              <w:t>3</w:t>
            </w:r>
          </w:p>
        </w:tc>
        <w:tc>
          <w:tcPr>
            <w:tcW w:w="711" w:type="dxa"/>
            <w:tcBorders>
              <w:top w:val="single" w:sz="4" w:space="0" w:color="auto"/>
              <w:bottom w:val="single" w:sz="4" w:space="0" w:color="auto"/>
            </w:tcBorders>
            <w:vAlign w:val="center"/>
          </w:tcPr>
          <w:p w14:paraId="691B9019" w14:textId="6A85C5A9" w:rsidR="00AE0D7E" w:rsidRPr="00442A90" w:rsidRDefault="00AE0D7E" w:rsidP="00AE0D7E">
            <w:pPr>
              <w:ind w:firstLine="170"/>
              <w:jc w:val="center"/>
              <w:rPr>
                <w:rFonts w:ascii="Times New Roman" w:eastAsia="Calibri" w:hAnsi="Times New Roman" w:cs="Times New Roman"/>
              </w:rPr>
            </w:pPr>
            <w:r>
              <w:rPr>
                <w:rFonts w:ascii="Times New Roman" w:eastAsia="Calibri" w:hAnsi="Times New Roman" w:cs="Times New Roman"/>
              </w:rPr>
              <w:t>3</w:t>
            </w:r>
          </w:p>
        </w:tc>
      </w:tr>
      <w:tr w:rsidR="00AE0D7E" w:rsidRPr="005E5E11" w14:paraId="21286719" w14:textId="77777777" w:rsidTr="00E719CF">
        <w:trPr>
          <w:trHeight w:val="516"/>
        </w:trPr>
        <w:tc>
          <w:tcPr>
            <w:tcW w:w="569" w:type="dxa"/>
            <w:tcBorders>
              <w:top w:val="single" w:sz="4" w:space="0" w:color="auto"/>
            </w:tcBorders>
            <w:vAlign w:val="center"/>
          </w:tcPr>
          <w:p w14:paraId="37F1E971" w14:textId="77777777"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t>2.4</w:t>
            </w:r>
          </w:p>
        </w:tc>
        <w:tc>
          <w:tcPr>
            <w:tcW w:w="5801" w:type="dxa"/>
            <w:vAlign w:val="center"/>
          </w:tcPr>
          <w:p w14:paraId="5695565C" w14:textId="2AAC313E" w:rsidR="00AE0D7E" w:rsidRPr="005E5E11" w:rsidRDefault="00AE0D7E" w:rsidP="00AE0D7E">
            <w:pPr>
              <w:rPr>
                <w:rFonts w:ascii="Times New Roman" w:eastAsia="Calibri" w:hAnsi="Times New Roman" w:cs="Times New Roman"/>
                <w:color w:val="FF0000"/>
              </w:rPr>
            </w:pPr>
            <w:r w:rsidRPr="00CD1D5D">
              <w:rPr>
                <w:rFonts w:ascii="Times New Roman" w:eastAsia="Calibri" w:hAnsi="Times New Roman" w:cs="Times New Roman"/>
              </w:rPr>
              <w:t xml:space="preserve">Виготовлення, придбання інформаційних матеріалів та </w:t>
            </w:r>
            <w:proofErr w:type="spellStart"/>
            <w:r>
              <w:rPr>
                <w:rFonts w:ascii="Times New Roman" w:eastAsia="Calibri" w:hAnsi="Times New Roman" w:cs="Times New Roman"/>
              </w:rPr>
              <w:t>брендованої</w:t>
            </w:r>
            <w:proofErr w:type="spellEnd"/>
            <w:r w:rsidRPr="00CD1D5D">
              <w:rPr>
                <w:rFonts w:ascii="Times New Roman" w:eastAsia="Calibri" w:hAnsi="Times New Roman" w:cs="Times New Roman"/>
              </w:rPr>
              <w:t xml:space="preserve"> продукції </w:t>
            </w:r>
            <w:r>
              <w:rPr>
                <w:rFonts w:ascii="Times New Roman" w:eastAsia="Calibri" w:hAnsi="Times New Roman" w:cs="Times New Roman"/>
              </w:rPr>
              <w:t xml:space="preserve">галузевого спрямування </w:t>
            </w:r>
          </w:p>
        </w:tc>
        <w:tc>
          <w:tcPr>
            <w:tcW w:w="2551" w:type="dxa"/>
            <w:tcBorders>
              <w:top w:val="single" w:sz="4" w:space="0" w:color="auto"/>
            </w:tcBorders>
            <w:vAlign w:val="center"/>
          </w:tcPr>
          <w:p w14:paraId="3A1EFE1C" w14:textId="3AE50B19"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 xml:space="preserve">Кількість організованих </w:t>
            </w:r>
            <w:r>
              <w:rPr>
                <w:rFonts w:ascii="Times New Roman" w:eastAsia="Calibri" w:hAnsi="Times New Roman" w:cs="Times New Roman"/>
              </w:rPr>
              <w:t xml:space="preserve">заходів з врученням </w:t>
            </w:r>
            <w:proofErr w:type="spellStart"/>
            <w:r>
              <w:rPr>
                <w:rFonts w:ascii="Times New Roman" w:eastAsia="Calibri" w:hAnsi="Times New Roman" w:cs="Times New Roman"/>
              </w:rPr>
              <w:t>брендованої</w:t>
            </w:r>
            <w:proofErr w:type="spellEnd"/>
            <w:r>
              <w:rPr>
                <w:rFonts w:ascii="Times New Roman" w:eastAsia="Calibri" w:hAnsi="Times New Roman" w:cs="Times New Roman"/>
              </w:rPr>
              <w:t xml:space="preserve"> продукції</w:t>
            </w:r>
          </w:p>
        </w:tc>
        <w:tc>
          <w:tcPr>
            <w:tcW w:w="1134" w:type="dxa"/>
            <w:tcBorders>
              <w:top w:val="single" w:sz="4" w:space="0" w:color="auto"/>
            </w:tcBorders>
            <w:vAlign w:val="center"/>
          </w:tcPr>
          <w:p w14:paraId="52074738" w14:textId="7AEEA73C" w:rsidR="00AE0D7E" w:rsidRPr="00442A90" w:rsidRDefault="00AE0D7E" w:rsidP="00AE0D7E">
            <w:pPr>
              <w:ind w:firstLine="170"/>
              <w:jc w:val="center"/>
              <w:rPr>
                <w:rFonts w:ascii="Times New Roman" w:eastAsia="Calibri" w:hAnsi="Times New Roman" w:cs="Times New Roman"/>
                <w:spacing w:val="-2"/>
              </w:rPr>
            </w:pPr>
            <w:r w:rsidRPr="00442A90">
              <w:rPr>
                <w:rFonts w:ascii="Times New Roman" w:eastAsia="Calibri" w:hAnsi="Times New Roman" w:cs="Times New Roman"/>
              </w:rPr>
              <w:t>од.</w:t>
            </w:r>
          </w:p>
        </w:tc>
        <w:tc>
          <w:tcPr>
            <w:tcW w:w="993" w:type="dxa"/>
            <w:tcBorders>
              <w:top w:val="single" w:sz="4" w:space="0" w:color="auto"/>
            </w:tcBorders>
            <w:vAlign w:val="center"/>
          </w:tcPr>
          <w:p w14:paraId="7C442162" w14:textId="77777777" w:rsidR="00AE0D7E" w:rsidRPr="00442A90" w:rsidRDefault="00AE0D7E" w:rsidP="00AE0D7E">
            <w:pPr>
              <w:ind w:firstLine="170"/>
              <w:jc w:val="center"/>
              <w:rPr>
                <w:rFonts w:ascii="Times New Roman" w:eastAsia="Calibri" w:hAnsi="Times New Roman" w:cs="Times New Roman"/>
                <w:b/>
                <w:bCs/>
                <w:spacing w:val="-2"/>
              </w:rPr>
            </w:pPr>
            <w:r w:rsidRPr="00442A90">
              <w:rPr>
                <w:rFonts w:ascii="Times New Roman" w:eastAsia="Calibri" w:hAnsi="Times New Roman" w:cs="Times New Roman"/>
                <w:b/>
                <w:bCs/>
              </w:rPr>
              <w:t>15</w:t>
            </w:r>
          </w:p>
        </w:tc>
        <w:tc>
          <w:tcPr>
            <w:tcW w:w="708" w:type="dxa"/>
            <w:tcBorders>
              <w:top w:val="single" w:sz="4" w:space="0" w:color="auto"/>
            </w:tcBorders>
            <w:vAlign w:val="center"/>
          </w:tcPr>
          <w:p w14:paraId="5CC197F9" w14:textId="77777777"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3</w:t>
            </w:r>
          </w:p>
        </w:tc>
        <w:tc>
          <w:tcPr>
            <w:tcW w:w="709" w:type="dxa"/>
            <w:tcBorders>
              <w:top w:val="single" w:sz="4" w:space="0" w:color="auto"/>
            </w:tcBorders>
            <w:vAlign w:val="center"/>
          </w:tcPr>
          <w:p w14:paraId="09F0108A" w14:textId="77777777"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3</w:t>
            </w:r>
          </w:p>
        </w:tc>
        <w:tc>
          <w:tcPr>
            <w:tcW w:w="578" w:type="dxa"/>
            <w:tcBorders>
              <w:top w:val="single" w:sz="4" w:space="0" w:color="auto"/>
            </w:tcBorders>
            <w:vAlign w:val="center"/>
          </w:tcPr>
          <w:p w14:paraId="59B732E2" w14:textId="77777777"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3</w:t>
            </w:r>
          </w:p>
        </w:tc>
        <w:tc>
          <w:tcPr>
            <w:tcW w:w="696" w:type="dxa"/>
            <w:tcBorders>
              <w:top w:val="single" w:sz="4" w:space="0" w:color="auto"/>
            </w:tcBorders>
            <w:vAlign w:val="center"/>
          </w:tcPr>
          <w:p w14:paraId="6427DD25" w14:textId="77777777"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3</w:t>
            </w:r>
          </w:p>
        </w:tc>
        <w:tc>
          <w:tcPr>
            <w:tcW w:w="711" w:type="dxa"/>
            <w:tcBorders>
              <w:top w:val="single" w:sz="4" w:space="0" w:color="auto"/>
            </w:tcBorders>
            <w:vAlign w:val="center"/>
          </w:tcPr>
          <w:p w14:paraId="685BB47F" w14:textId="77777777"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3</w:t>
            </w:r>
          </w:p>
        </w:tc>
      </w:tr>
      <w:tr w:rsidR="00AE0D7E" w:rsidRPr="005E5E11" w14:paraId="0CE1659D" w14:textId="77777777" w:rsidTr="00B0126B">
        <w:trPr>
          <w:trHeight w:val="70"/>
        </w:trPr>
        <w:tc>
          <w:tcPr>
            <w:tcW w:w="14450" w:type="dxa"/>
            <w:gridSpan w:val="10"/>
          </w:tcPr>
          <w:p w14:paraId="0BE5E07A" w14:textId="4BCAF89A" w:rsidR="00AE0D7E" w:rsidRPr="00FE7948" w:rsidRDefault="00AE0D7E" w:rsidP="00AE0D7E">
            <w:pPr>
              <w:ind w:left="276"/>
              <w:jc w:val="both"/>
              <w:rPr>
                <w:rFonts w:ascii="Times New Roman" w:eastAsia="Times New Roman" w:hAnsi="Times New Roman" w:cs="Times New Roman"/>
                <w:b/>
              </w:rPr>
            </w:pPr>
            <w:r w:rsidRPr="00442A90">
              <w:rPr>
                <w:rFonts w:ascii="Times New Roman" w:eastAsia="Calibri" w:hAnsi="Times New Roman" w:cs="Times New Roman"/>
                <w:b/>
              </w:rPr>
              <w:t xml:space="preserve">Напрям 3: Реалізація заходів міжнародної діяльності у сфері міжкультурного діалогу, спортивної співпраці та молодіжної політики  </w:t>
            </w:r>
          </w:p>
        </w:tc>
      </w:tr>
      <w:tr w:rsidR="00AE0D7E" w:rsidRPr="005E5E11" w14:paraId="7DE6AC2D" w14:textId="77777777" w:rsidTr="00E719CF">
        <w:trPr>
          <w:trHeight w:val="70"/>
        </w:trPr>
        <w:tc>
          <w:tcPr>
            <w:tcW w:w="569" w:type="dxa"/>
            <w:tcBorders>
              <w:top w:val="single" w:sz="4" w:space="0" w:color="auto"/>
              <w:bottom w:val="single" w:sz="4" w:space="0" w:color="auto"/>
            </w:tcBorders>
            <w:vAlign w:val="center"/>
          </w:tcPr>
          <w:p w14:paraId="3E0401D7" w14:textId="77777777" w:rsidR="00AE0D7E" w:rsidRPr="00442A90" w:rsidRDefault="00AE0D7E" w:rsidP="00AE0D7E">
            <w:pPr>
              <w:jc w:val="center"/>
              <w:rPr>
                <w:rFonts w:ascii="Times New Roman" w:eastAsia="Calibri" w:hAnsi="Times New Roman" w:cs="Times New Roman"/>
              </w:rPr>
            </w:pPr>
            <w:r w:rsidRPr="00442A90">
              <w:rPr>
                <w:rFonts w:ascii="Times New Roman" w:eastAsia="Calibri" w:hAnsi="Times New Roman" w:cs="Times New Roman"/>
              </w:rPr>
              <w:t>3.1</w:t>
            </w:r>
          </w:p>
        </w:tc>
        <w:tc>
          <w:tcPr>
            <w:tcW w:w="5801" w:type="dxa"/>
            <w:tcBorders>
              <w:top w:val="single" w:sz="4" w:space="0" w:color="auto"/>
              <w:bottom w:val="single" w:sz="4" w:space="0" w:color="auto"/>
            </w:tcBorders>
          </w:tcPr>
          <w:p w14:paraId="3AC76BB9" w14:textId="52F6E98C" w:rsidR="00AE0D7E" w:rsidRPr="00442A90" w:rsidRDefault="00AE0D7E" w:rsidP="00AE0D7E">
            <w:pPr>
              <w:ind w:firstLine="170"/>
              <w:rPr>
                <w:rFonts w:ascii="Times New Roman" w:eastAsia="Calibri" w:hAnsi="Times New Roman" w:cs="Times New Roman"/>
              </w:rPr>
            </w:pPr>
            <w:r w:rsidRPr="00442A90">
              <w:rPr>
                <w:rFonts w:ascii="Times New Roman" w:eastAsia="Calibri" w:hAnsi="Times New Roman" w:cs="Times New Roman"/>
              </w:rPr>
              <w:t>Організація та участь у міжнародних заходах з метою налагодження співпраці та розвитку міжкультурного діалогу та молодіжних ініціатив</w:t>
            </w:r>
          </w:p>
        </w:tc>
        <w:tc>
          <w:tcPr>
            <w:tcW w:w="2551" w:type="dxa"/>
            <w:vAlign w:val="center"/>
          </w:tcPr>
          <w:p w14:paraId="0F7C7126" w14:textId="2FB312A9" w:rsidR="00AE0D7E" w:rsidRPr="00442A90" w:rsidRDefault="00AE0D7E" w:rsidP="00AE0D7E">
            <w:pPr>
              <w:ind w:firstLine="170"/>
              <w:jc w:val="center"/>
              <w:rPr>
                <w:rFonts w:ascii="Times New Roman" w:eastAsia="Calibri" w:hAnsi="Times New Roman" w:cs="Times New Roman"/>
                <w:spacing w:val="-2"/>
              </w:rPr>
            </w:pPr>
            <w:r w:rsidRPr="00442A90">
              <w:rPr>
                <w:rFonts w:ascii="Times New Roman" w:eastAsia="Calibri" w:hAnsi="Times New Roman" w:cs="Times New Roman"/>
              </w:rPr>
              <w:t>Кількість молодіжних обмінів</w:t>
            </w:r>
          </w:p>
        </w:tc>
        <w:tc>
          <w:tcPr>
            <w:tcW w:w="1134" w:type="dxa"/>
            <w:vAlign w:val="center"/>
          </w:tcPr>
          <w:p w14:paraId="340D8996" w14:textId="3879CAFD"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од.</w:t>
            </w:r>
          </w:p>
        </w:tc>
        <w:tc>
          <w:tcPr>
            <w:tcW w:w="993" w:type="dxa"/>
            <w:vAlign w:val="center"/>
          </w:tcPr>
          <w:p w14:paraId="0663FD9D" w14:textId="3C438535" w:rsidR="00AE0D7E" w:rsidRPr="00442A90" w:rsidRDefault="00AE0D7E" w:rsidP="00AE0D7E">
            <w:pPr>
              <w:ind w:firstLine="170"/>
              <w:jc w:val="center"/>
              <w:rPr>
                <w:rFonts w:ascii="Times New Roman" w:eastAsia="Calibri" w:hAnsi="Times New Roman" w:cs="Times New Roman"/>
                <w:b/>
              </w:rPr>
            </w:pPr>
            <w:r>
              <w:rPr>
                <w:rFonts w:ascii="Times New Roman" w:eastAsia="Calibri" w:hAnsi="Times New Roman" w:cs="Times New Roman"/>
                <w:b/>
                <w:bCs/>
                <w:spacing w:val="-2"/>
              </w:rPr>
              <w:t>1</w:t>
            </w:r>
            <w:r w:rsidRPr="00442A90">
              <w:rPr>
                <w:rFonts w:ascii="Times New Roman" w:eastAsia="Calibri" w:hAnsi="Times New Roman" w:cs="Times New Roman"/>
                <w:b/>
                <w:bCs/>
                <w:spacing w:val="-2"/>
              </w:rPr>
              <w:t>5</w:t>
            </w:r>
          </w:p>
        </w:tc>
        <w:tc>
          <w:tcPr>
            <w:tcW w:w="708" w:type="dxa"/>
            <w:vAlign w:val="center"/>
          </w:tcPr>
          <w:p w14:paraId="45051367" w14:textId="744B986D" w:rsidR="00AE0D7E" w:rsidRPr="00442A90" w:rsidRDefault="00AE0D7E" w:rsidP="00AE0D7E">
            <w:pPr>
              <w:ind w:firstLine="170"/>
              <w:jc w:val="center"/>
              <w:rPr>
                <w:rFonts w:ascii="Times New Roman" w:eastAsia="Calibri" w:hAnsi="Times New Roman" w:cs="Times New Roman"/>
                <w:bCs/>
              </w:rPr>
            </w:pPr>
            <w:r>
              <w:rPr>
                <w:rFonts w:ascii="Times New Roman" w:eastAsia="Calibri" w:hAnsi="Times New Roman" w:cs="Times New Roman"/>
                <w:spacing w:val="-2"/>
              </w:rPr>
              <w:t>3</w:t>
            </w:r>
          </w:p>
        </w:tc>
        <w:tc>
          <w:tcPr>
            <w:tcW w:w="709" w:type="dxa"/>
            <w:vAlign w:val="center"/>
          </w:tcPr>
          <w:p w14:paraId="6EC62610" w14:textId="5659FF57" w:rsidR="00AE0D7E" w:rsidRPr="00442A90" w:rsidRDefault="00AE0D7E" w:rsidP="00AE0D7E">
            <w:pPr>
              <w:ind w:firstLine="170"/>
              <w:jc w:val="center"/>
              <w:rPr>
                <w:rFonts w:ascii="Times New Roman" w:eastAsia="Calibri" w:hAnsi="Times New Roman" w:cs="Times New Roman"/>
                <w:bCs/>
              </w:rPr>
            </w:pPr>
            <w:r>
              <w:rPr>
                <w:rFonts w:ascii="Times New Roman" w:eastAsia="Calibri" w:hAnsi="Times New Roman" w:cs="Times New Roman"/>
                <w:bCs/>
              </w:rPr>
              <w:t>3</w:t>
            </w:r>
          </w:p>
        </w:tc>
        <w:tc>
          <w:tcPr>
            <w:tcW w:w="578" w:type="dxa"/>
            <w:vAlign w:val="center"/>
          </w:tcPr>
          <w:p w14:paraId="42AF373D" w14:textId="49D5F894" w:rsidR="00AE0D7E" w:rsidRPr="00442A90" w:rsidRDefault="00AE0D7E" w:rsidP="00AE0D7E">
            <w:pPr>
              <w:ind w:firstLine="170"/>
              <w:jc w:val="center"/>
              <w:rPr>
                <w:rFonts w:ascii="Times New Roman" w:eastAsia="Calibri" w:hAnsi="Times New Roman" w:cs="Times New Roman"/>
                <w:bCs/>
              </w:rPr>
            </w:pPr>
            <w:r>
              <w:rPr>
                <w:rFonts w:ascii="Times New Roman" w:eastAsia="Calibri" w:hAnsi="Times New Roman" w:cs="Times New Roman"/>
                <w:bCs/>
              </w:rPr>
              <w:t>3</w:t>
            </w:r>
          </w:p>
        </w:tc>
        <w:tc>
          <w:tcPr>
            <w:tcW w:w="696" w:type="dxa"/>
            <w:vAlign w:val="center"/>
          </w:tcPr>
          <w:p w14:paraId="56E6E9B6" w14:textId="225B765B" w:rsidR="00AE0D7E" w:rsidRPr="00442A90" w:rsidRDefault="00AE0D7E" w:rsidP="00AE0D7E">
            <w:pPr>
              <w:ind w:firstLine="170"/>
              <w:jc w:val="center"/>
              <w:rPr>
                <w:rFonts w:ascii="Times New Roman" w:eastAsia="Calibri" w:hAnsi="Times New Roman" w:cs="Times New Roman"/>
                <w:bCs/>
              </w:rPr>
            </w:pPr>
            <w:r>
              <w:rPr>
                <w:rFonts w:ascii="Times New Roman" w:eastAsia="Calibri" w:hAnsi="Times New Roman" w:cs="Times New Roman"/>
                <w:bCs/>
              </w:rPr>
              <w:t>3</w:t>
            </w:r>
          </w:p>
        </w:tc>
        <w:tc>
          <w:tcPr>
            <w:tcW w:w="711" w:type="dxa"/>
            <w:vAlign w:val="center"/>
          </w:tcPr>
          <w:p w14:paraId="73A0E10D" w14:textId="67081611" w:rsidR="00AE0D7E" w:rsidRPr="00442A90" w:rsidRDefault="00AE0D7E" w:rsidP="00AE0D7E">
            <w:pPr>
              <w:ind w:firstLine="170"/>
              <w:jc w:val="center"/>
              <w:rPr>
                <w:rFonts w:ascii="Times New Roman" w:eastAsia="Calibri" w:hAnsi="Times New Roman" w:cs="Times New Roman"/>
                <w:bCs/>
              </w:rPr>
            </w:pPr>
            <w:r>
              <w:rPr>
                <w:rFonts w:ascii="Times New Roman" w:eastAsia="Calibri" w:hAnsi="Times New Roman" w:cs="Times New Roman"/>
                <w:bCs/>
              </w:rPr>
              <w:t>3</w:t>
            </w:r>
          </w:p>
        </w:tc>
      </w:tr>
      <w:tr w:rsidR="00AE0D7E" w:rsidRPr="005E5E11" w14:paraId="5A178A51" w14:textId="77777777" w:rsidTr="00E719CF">
        <w:trPr>
          <w:trHeight w:val="70"/>
        </w:trPr>
        <w:tc>
          <w:tcPr>
            <w:tcW w:w="569" w:type="dxa"/>
            <w:tcBorders>
              <w:top w:val="single" w:sz="4" w:space="0" w:color="auto"/>
              <w:bottom w:val="single" w:sz="4" w:space="0" w:color="auto"/>
            </w:tcBorders>
            <w:vAlign w:val="center"/>
          </w:tcPr>
          <w:p w14:paraId="15682F50" w14:textId="77777777" w:rsidR="00AE0D7E" w:rsidRPr="00FE7948" w:rsidRDefault="00AE0D7E" w:rsidP="00AE0D7E">
            <w:pPr>
              <w:jc w:val="center"/>
              <w:rPr>
                <w:rFonts w:ascii="Times New Roman" w:eastAsia="Calibri" w:hAnsi="Times New Roman" w:cs="Times New Roman"/>
              </w:rPr>
            </w:pPr>
            <w:r w:rsidRPr="00FE7948">
              <w:rPr>
                <w:rFonts w:ascii="Times New Roman" w:eastAsia="Calibri" w:hAnsi="Times New Roman" w:cs="Times New Roman"/>
              </w:rPr>
              <w:t>3.2</w:t>
            </w:r>
          </w:p>
        </w:tc>
        <w:tc>
          <w:tcPr>
            <w:tcW w:w="5801" w:type="dxa"/>
            <w:tcBorders>
              <w:top w:val="single" w:sz="4" w:space="0" w:color="auto"/>
              <w:bottom w:val="single" w:sz="4" w:space="0" w:color="auto"/>
            </w:tcBorders>
          </w:tcPr>
          <w:p w14:paraId="58EBD85E" w14:textId="656A8ED4" w:rsidR="00AE0D7E" w:rsidRPr="00442A90" w:rsidRDefault="00AE0D7E" w:rsidP="00AE0D7E">
            <w:pPr>
              <w:ind w:firstLine="170"/>
              <w:rPr>
                <w:rFonts w:ascii="Times New Roman" w:eastAsia="Calibri" w:hAnsi="Times New Roman" w:cs="Times New Roman"/>
              </w:rPr>
            </w:pPr>
            <w:r w:rsidRPr="00442A90">
              <w:rPr>
                <w:rFonts w:ascii="Times New Roman" w:eastAsia="Calibri" w:hAnsi="Times New Roman" w:cs="Times New Roman"/>
              </w:rPr>
              <w:t>Проведення та участь у міжнародних  спільних та обмінних спортивних заходах</w:t>
            </w:r>
          </w:p>
        </w:tc>
        <w:tc>
          <w:tcPr>
            <w:tcW w:w="2551" w:type="dxa"/>
            <w:vAlign w:val="center"/>
          </w:tcPr>
          <w:p w14:paraId="6AD872DA" w14:textId="6BCED42A" w:rsidR="00AE0D7E" w:rsidRPr="00442A90" w:rsidRDefault="00AE0D7E" w:rsidP="00AE0D7E">
            <w:pPr>
              <w:ind w:firstLine="170"/>
              <w:jc w:val="center"/>
              <w:rPr>
                <w:rFonts w:ascii="Times New Roman" w:eastAsia="Calibri" w:hAnsi="Times New Roman" w:cs="Times New Roman"/>
                <w:spacing w:val="-2"/>
              </w:rPr>
            </w:pPr>
            <w:r w:rsidRPr="00442A90">
              <w:rPr>
                <w:rFonts w:ascii="Times New Roman" w:eastAsia="Calibri" w:hAnsi="Times New Roman" w:cs="Times New Roman"/>
              </w:rPr>
              <w:t>Кількість міжнародних спортивних заходів</w:t>
            </w:r>
          </w:p>
        </w:tc>
        <w:tc>
          <w:tcPr>
            <w:tcW w:w="1134" w:type="dxa"/>
            <w:vAlign w:val="center"/>
          </w:tcPr>
          <w:p w14:paraId="0CBAF3D5" w14:textId="507EF4BF"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од.</w:t>
            </w:r>
          </w:p>
        </w:tc>
        <w:tc>
          <w:tcPr>
            <w:tcW w:w="993" w:type="dxa"/>
            <w:vAlign w:val="center"/>
          </w:tcPr>
          <w:p w14:paraId="7B28F5BC" w14:textId="19AC1A3B" w:rsidR="00AE0D7E" w:rsidRPr="00442A90" w:rsidRDefault="00AE0D7E" w:rsidP="00AE0D7E">
            <w:pPr>
              <w:ind w:firstLine="170"/>
              <w:jc w:val="center"/>
              <w:rPr>
                <w:rFonts w:ascii="Times New Roman" w:eastAsia="Calibri" w:hAnsi="Times New Roman" w:cs="Times New Roman"/>
                <w:b/>
              </w:rPr>
            </w:pPr>
            <w:r w:rsidRPr="00442A90">
              <w:rPr>
                <w:rFonts w:ascii="Times New Roman" w:eastAsia="Calibri" w:hAnsi="Times New Roman" w:cs="Times New Roman"/>
                <w:b/>
                <w:bCs/>
                <w:spacing w:val="-2"/>
              </w:rPr>
              <w:t>15</w:t>
            </w:r>
          </w:p>
        </w:tc>
        <w:tc>
          <w:tcPr>
            <w:tcW w:w="708" w:type="dxa"/>
            <w:vAlign w:val="center"/>
          </w:tcPr>
          <w:p w14:paraId="6D6838D0" w14:textId="41EE0706"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spacing w:val="-2"/>
              </w:rPr>
              <w:t>3</w:t>
            </w:r>
          </w:p>
        </w:tc>
        <w:tc>
          <w:tcPr>
            <w:tcW w:w="709" w:type="dxa"/>
            <w:vAlign w:val="center"/>
          </w:tcPr>
          <w:p w14:paraId="525865CB" w14:textId="311C562E"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spacing w:val="-2"/>
              </w:rPr>
              <w:t>3</w:t>
            </w:r>
          </w:p>
        </w:tc>
        <w:tc>
          <w:tcPr>
            <w:tcW w:w="578" w:type="dxa"/>
            <w:vAlign w:val="center"/>
          </w:tcPr>
          <w:p w14:paraId="2445FBAF" w14:textId="029BD1C8"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spacing w:val="-2"/>
              </w:rPr>
              <w:t>3</w:t>
            </w:r>
          </w:p>
        </w:tc>
        <w:tc>
          <w:tcPr>
            <w:tcW w:w="696" w:type="dxa"/>
            <w:vAlign w:val="center"/>
          </w:tcPr>
          <w:p w14:paraId="2BD5215F" w14:textId="51DB94C0"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3</w:t>
            </w:r>
          </w:p>
        </w:tc>
        <w:tc>
          <w:tcPr>
            <w:tcW w:w="711" w:type="dxa"/>
            <w:vAlign w:val="center"/>
          </w:tcPr>
          <w:p w14:paraId="2A6E0737" w14:textId="782D9F7E"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3</w:t>
            </w:r>
          </w:p>
        </w:tc>
      </w:tr>
      <w:tr w:rsidR="00AE0D7E" w:rsidRPr="005E5E11" w14:paraId="0ED012D4" w14:textId="77777777" w:rsidTr="00E719CF">
        <w:trPr>
          <w:trHeight w:val="729"/>
        </w:trPr>
        <w:tc>
          <w:tcPr>
            <w:tcW w:w="569" w:type="dxa"/>
            <w:tcBorders>
              <w:top w:val="single" w:sz="4" w:space="0" w:color="auto"/>
            </w:tcBorders>
            <w:vAlign w:val="center"/>
          </w:tcPr>
          <w:p w14:paraId="54222E40" w14:textId="77777777" w:rsidR="00AE0D7E" w:rsidRPr="00FE7948" w:rsidRDefault="00AE0D7E" w:rsidP="00AE0D7E">
            <w:pPr>
              <w:jc w:val="center"/>
              <w:rPr>
                <w:rFonts w:ascii="Times New Roman" w:eastAsia="Calibri" w:hAnsi="Times New Roman" w:cs="Times New Roman"/>
              </w:rPr>
            </w:pPr>
            <w:r w:rsidRPr="00FE7948">
              <w:rPr>
                <w:rFonts w:ascii="Times New Roman" w:eastAsia="Calibri" w:hAnsi="Times New Roman" w:cs="Times New Roman"/>
              </w:rPr>
              <w:t>3.3</w:t>
            </w:r>
          </w:p>
        </w:tc>
        <w:tc>
          <w:tcPr>
            <w:tcW w:w="5801" w:type="dxa"/>
            <w:tcBorders>
              <w:top w:val="single" w:sz="4" w:space="0" w:color="auto"/>
            </w:tcBorders>
          </w:tcPr>
          <w:p w14:paraId="3E552B83" w14:textId="43F6353B" w:rsidR="00AE0D7E" w:rsidRPr="008F70A6" w:rsidRDefault="00AE0D7E" w:rsidP="00AE0D7E">
            <w:pPr>
              <w:ind w:firstLine="170"/>
              <w:rPr>
                <w:rFonts w:ascii="Times New Roman" w:eastAsia="Calibri" w:hAnsi="Times New Roman" w:cs="Times New Roman"/>
              </w:rPr>
            </w:pPr>
            <w:r w:rsidRPr="00442A90">
              <w:rPr>
                <w:rFonts w:ascii="Times New Roman" w:eastAsia="Calibri" w:hAnsi="Times New Roman" w:cs="Times New Roman"/>
              </w:rPr>
              <w:t>Проведення та участь у міжнародних культурних та мистецьких заходах, обмінні візити художніх колективів, окремих виконавців з метою популяризації української культури та підвищення іміджу громади</w:t>
            </w:r>
          </w:p>
        </w:tc>
        <w:tc>
          <w:tcPr>
            <w:tcW w:w="2551" w:type="dxa"/>
            <w:vAlign w:val="center"/>
          </w:tcPr>
          <w:p w14:paraId="64730765" w14:textId="457B0722" w:rsidR="00AE0D7E" w:rsidRPr="00442A90" w:rsidRDefault="00AE0D7E" w:rsidP="00AE0D7E">
            <w:pPr>
              <w:ind w:firstLine="170"/>
              <w:jc w:val="center"/>
              <w:rPr>
                <w:rFonts w:ascii="Times New Roman" w:eastAsia="Calibri" w:hAnsi="Times New Roman" w:cs="Times New Roman"/>
                <w:spacing w:val="-2"/>
              </w:rPr>
            </w:pPr>
            <w:r w:rsidRPr="00442A90">
              <w:rPr>
                <w:rFonts w:ascii="Times New Roman" w:eastAsia="Calibri" w:hAnsi="Times New Roman" w:cs="Times New Roman"/>
              </w:rPr>
              <w:t>Кількість міжнародних культурних заходів</w:t>
            </w:r>
          </w:p>
        </w:tc>
        <w:tc>
          <w:tcPr>
            <w:tcW w:w="1134" w:type="dxa"/>
            <w:vAlign w:val="center"/>
          </w:tcPr>
          <w:p w14:paraId="2BEFA07C" w14:textId="37EEF3F4"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од.</w:t>
            </w:r>
          </w:p>
        </w:tc>
        <w:tc>
          <w:tcPr>
            <w:tcW w:w="993" w:type="dxa"/>
            <w:vAlign w:val="center"/>
          </w:tcPr>
          <w:p w14:paraId="22EC7304" w14:textId="70BBE568" w:rsidR="00AE0D7E" w:rsidRPr="00442A90" w:rsidRDefault="00AE0D7E" w:rsidP="00AE0D7E">
            <w:pPr>
              <w:ind w:firstLine="170"/>
              <w:jc w:val="center"/>
              <w:rPr>
                <w:rFonts w:ascii="Times New Roman" w:eastAsia="Calibri" w:hAnsi="Times New Roman" w:cs="Times New Roman"/>
                <w:b/>
              </w:rPr>
            </w:pPr>
            <w:r w:rsidRPr="00442A90">
              <w:rPr>
                <w:rFonts w:ascii="Times New Roman" w:eastAsia="Calibri" w:hAnsi="Times New Roman" w:cs="Times New Roman"/>
                <w:b/>
                <w:bCs/>
                <w:spacing w:val="-2"/>
              </w:rPr>
              <w:t>15</w:t>
            </w:r>
          </w:p>
        </w:tc>
        <w:tc>
          <w:tcPr>
            <w:tcW w:w="708" w:type="dxa"/>
            <w:vAlign w:val="center"/>
          </w:tcPr>
          <w:p w14:paraId="64051C3E" w14:textId="491C855D"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spacing w:val="-2"/>
              </w:rPr>
              <w:t>3</w:t>
            </w:r>
          </w:p>
        </w:tc>
        <w:tc>
          <w:tcPr>
            <w:tcW w:w="709" w:type="dxa"/>
            <w:vAlign w:val="center"/>
          </w:tcPr>
          <w:p w14:paraId="331974C7" w14:textId="1DAA450B"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spacing w:val="-2"/>
              </w:rPr>
              <w:t>3</w:t>
            </w:r>
          </w:p>
        </w:tc>
        <w:tc>
          <w:tcPr>
            <w:tcW w:w="578" w:type="dxa"/>
            <w:vAlign w:val="center"/>
          </w:tcPr>
          <w:p w14:paraId="72A1D29A" w14:textId="0B323560"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spacing w:val="-2"/>
              </w:rPr>
              <w:t>3</w:t>
            </w:r>
          </w:p>
        </w:tc>
        <w:tc>
          <w:tcPr>
            <w:tcW w:w="696" w:type="dxa"/>
            <w:vAlign w:val="center"/>
          </w:tcPr>
          <w:p w14:paraId="451955C1" w14:textId="5E74785E"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3</w:t>
            </w:r>
          </w:p>
        </w:tc>
        <w:tc>
          <w:tcPr>
            <w:tcW w:w="711" w:type="dxa"/>
            <w:vAlign w:val="center"/>
          </w:tcPr>
          <w:p w14:paraId="77FBB808" w14:textId="2414E8D7"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3</w:t>
            </w:r>
          </w:p>
        </w:tc>
      </w:tr>
      <w:tr w:rsidR="00AE0D7E" w:rsidRPr="005E5E11" w14:paraId="64D5ECF2" w14:textId="77777777" w:rsidTr="00E719CF">
        <w:trPr>
          <w:trHeight w:val="417"/>
        </w:trPr>
        <w:tc>
          <w:tcPr>
            <w:tcW w:w="569" w:type="dxa"/>
            <w:tcBorders>
              <w:top w:val="single" w:sz="4" w:space="0" w:color="auto"/>
            </w:tcBorders>
            <w:vAlign w:val="center"/>
          </w:tcPr>
          <w:p w14:paraId="530164AC" w14:textId="77777777" w:rsidR="00AE0D7E" w:rsidRPr="00FE7948" w:rsidRDefault="00AE0D7E" w:rsidP="00AE0D7E">
            <w:pPr>
              <w:jc w:val="center"/>
              <w:rPr>
                <w:rFonts w:ascii="Times New Roman" w:eastAsia="Calibri" w:hAnsi="Times New Roman" w:cs="Times New Roman"/>
              </w:rPr>
            </w:pPr>
            <w:r w:rsidRPr="00FE7948">
              <w:rPr>
                <w:rFonts w:ascii="Times New Roman" w:eastAsia="Calibri" w:hAnsi="Times New Roman" w:cs="Times New Roman"/>
              </w:rPr>
              <w:t>3.4</w:t>
            </w:r>
          </w:p>
        </w:tc>
        <w:tc>
          <w:tcPr>
            <w:tcW w:w="5801" w:type="dxa"/>
            <w:tcBorders>
              <w:top w:val="single" w:sz="4" w:space="0" w:color="auto"/>
            </w:tcBorders>
          </w:tcPr>
          <w:p w14:paraId="777FFF2F" w14:textId="5F6720E8" w:rsidR="00AE0D7E" w:rsidRPr="008F70A6" w:rsidRDefault="00AE0D7E" w:rsidP="00AE0D7E">
            <w:pPr>
              <w:ind w:firstLine="170"/>
              <w:rPr>
                <w:rFonts w:ascii="Times New Roman" w:eastAsia="Calibri" w:hAnsi="Times New Roman" w:cs="Times New Roman"/>
              </w:rPr>
            </w:pPr>
            <w:r w:rsidRPr="008F70A6">
              <w:rPr>
                <w:rFonts w:ascii="Times New Roman" w:eastAsia="Calibri" w:hAnsi="Times New Roman" w:cs="Times New Roman"/>
              </w:rPr>
              <w:t xml:space="preserve">Виготовлення та придбання </w:t>
            </w:r>
            <w:proofErr w:type="spellStart"/>
            <w:r w:rsidRPr="008F70A6">
              <w:rPr>
                <w:rFonts w:ascii="Times New Roman" w:eastAsia="Calibri" w:hAnsi="Times New Roman" w:cs="Times New Roman"/>
              </w:rPr>
              <w:t>промоційних</w:t>
            </w:r>
            <w:proofErr w:type="spellEnd"/>
            <w:r>
              <w:rPr>
                <w:rFonts w:ascii="Times New Roman" w:eastAsia="Calibri" w:hAnsi="Times New Roman" w:cs="Times New Roman"/>
              </w:rPr>
              <w:t xml:space="preserve"> </w:t>
            </w:r>
            <w:r w:rsidRPr="008F70A6">
              <w:rPr>
                <w:rFonts w:ascii="Times New Roman" w:eastAsia="Calibri" w:hAnsi="Times New Roman" w:cs="Times New Roman"/>
              </w:rPr>
              <w:t xml:space="preserve">матеріалів, канцелярської та друкованої продукції про </w:t>
            </w:r>
            <w:proofErr w:type="spellStart"/>
            <w:r w:rsidRPr="008F70A6">
              <w:rPr>
                <w:rFonts w:ascii="Times New Roman" w:eastAsia="Calibri" w:hAnsi="Times New Roman" w:cs="Times New Roman"/>
              </w:rPr>
              <w:t>Вараську</w:t>
            </w:r>
            <w:proofErr w:type="spellEnd"/>
            <w:r w:rsidRPr="008F70A6">
              <w:rPr>
                <w:rFonts w:ascii="Times New Roman" w:eastAsia="Calibri" w:hAnsi="Times New Roman" w:cs="Times New Roman"/>
              </w:rPr>
              <w:t xml:space="preserve"> громаду</w:t>
            </w:r>
          </w:p>
        </w:tc>
        <w:tc>
          <w:tcPr>
            <w:tcW w:w="2551" w:type="dxa"/>
            <w:tcBorders>
              <w:top w:val="single" w:sz="4" w:space="0" w:color="auto"/>
            </w:tcBorders>
            <w:vAlign w:val="center"/>
          </w:tcPr>
          <w:p w14:paraId="046DB313" w14:textId="7A7AB9A0" w:rsidR="00AE0D7E" w:rsidRPr="008F70A6" w:rsidRDefault="00AE0D7E" w:rsidP="00AE0D7E">
            <w:pPr>
              <w:ind w:firstLine="170"/>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Кількість заходів з врученням </w:t>
            </w:r>
            <w:proofErr w:type="spellStart"/>
            <w:r w:rsidRPr="008F70A6">
              <w:rPr>
                <w:rFonts w:ascii="Times New Roman" w:eastAsia="Calibri" w:hAnsi="Times New Roman" w:cs="Times New Roman"/>
              </w:rPr>
              <w:t>промоційних</w:t>
            </w:r>
            <w:proofErr w:type="spellEnd"/>
            <w:r>
              <w:rPr>
                <w:rFonts w:ascii="Times New Roman" w:eastAsia="Calibri" w:hAnsi="Times New Roman" w:cs="Times New Roman"/>
              </w:rPr>
              <w:t xml:space="preserve"> </w:t>
            </w:r>
            <w:r w:rsidRPr="008F70A6">
              <w:rPr>
                <w:rFonts w:ascii="Times New Roman" w:eastAsia="Calibri" w:hAnsi="Times New Roman" w:cs="Times New Roman"/>
              </w:rPr>
              <w:t>матеріалів</w:t>
            </w:r>
          </w:p>
        </w:tc>
        <w:tc>
          <w:tcPr>
            <w:tcW w:w="1134" w:type="dxa"/>
            <w:tcBorders>
              <w:top w:val="single" w:sz="4" w:space="0" w:color="auto"/>
            </w:tcBorders>
            <w:vAlign w:val="center"/>
          </w:tcPr>
          <w:p w14:paraId="7F7BA342" w14:textId="03504A7D" w:rsidR="00AE0D7E" w:rsidRPr="008F70A6" w:rsidRDefault="00AE0D7E" w:rsidP="00AE0D7E">
            <w:pPr>
              <w:ind w:firstLine="170"/>
              <w:jc w:val="center"/>
              <w:rPr>
                <w:rFonts w:ascii="Times New Roman" w:eastAsia="Calibri" w:hAnsi="Times New Roman" w:cs="Times New Roman"/>
                <w:bCs/>
                <w:spacing w:val="-2"/>
              </w:rPr>
            </w:pPr>
            <w:r w:rsidRPr="008F70A6">
              <w:rPr>
                <w:rFonts w:ascii="Times New Roman" w:eastAsia="Calibri" w:hAnsi="Times New Roman" w:cs="Times New Roman"/>
                <w:bCs/>
                <w:spacing w:val="-2"/>
              </w:rPr>
              <w:t>шт.</w:t>
            </w:r>
          </w:p>
        </w:tc>
        <w:tc>
          <w:tcPr>
            <w:tcW w:w="993" w:type="dxa"/>
            <w:vAlign w:val="center"/>
          </w:tcPr>
          <w:p w14:paraId="4533267E" w14:textId="4B3BA187" w:rsidR="00AE0D7E" w:rsidRPr="008F70A6" w:rsidRDefault="00AE0D7E" w:rsidP="00AE0D7E">
            <w:pPr>
              <w:ind w:firstLine="170"/>
              <w:jc w:val="center"/>
              <w:rPr>
                <w:rFonts w:ascii="Times New Roman" w:eastAsia="Calibri" w:hAnsi="Times New Roman" w:cs="Times New Roman"/>
                <w:b/>
                <w:spacing w:val="-2"/>
              </w:rPr>
            </w:pPr>
            <w:r w:rsidRPr="00442A90">
              <w:rPr>
                <w:rFonts w:ascii="Times New Roman" w:eastAsia="Calibri" w:hAnsi="Times New Roman" w:cs="Times New Roman"/>
                <w:b/>
                <w:bCs/>
                <w:spacing w:val="-2"/>
              </w:rPr>
              <w:t>60</w:t>
            </w:r>
          </w:p>
        </w:tc>
        <w:tc>
          <w:tcPr>
            <w:tcW w:w="708" w:type="dxa"/>
            <w:vAlign w:val="center"/>
          </w:tcPr>
          <w:p w14:paraId="56589201" w14:textId="180703B0" w:rsidR="00AE0D7E" w:rsidRPr="008F70A6"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spacing w:val="-2"/>
              </w:rPr>
              <w:t>12</w:t>
            </w:r>
          </w:p>
        </w:tc>
        <w:tc>
          <w:tcPr>
            <w:tcW w:w="709" w:type="dxa"/>
            <w:vAlign w:val="center"/>
          </w:tcPr>
          <w:p w14:paraId="1EE60F3A" w14:textId="0DB36C5B" w:rsidR="00AE0D7E" w:rsidRPr="008F70A6"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spacing w:val="-2"/>
              </w:rPr>
              <w:t>12</w:t>
            </w:r>
          </w:p>
        </w:tc>
        <w:tc>
          <w:tcPr>
            <w:tcW w:w="578" w:type="dxa"/>
            <w:vAlign w:val="center"/>
          </w:tcPr>
          <w:p w14:paraId="7AE2D5E5" w14:textId="280FAF15" w:rsidR="00AE0D7E" w:rsidRPr="008F70A6"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spacing w:val="-2"/>
              </w:rPr>
              <w:t>12</w:t>
            </w:r>
          </w:p>
        </w:tc>
        <w:tc>
          <w:tcPr>
            <w:tcW w:w="696" w:type="dxa"/>
            <w:vAlign w:val="center"/>
          </w:tcPr>
          <w:p w14:paraId="6B34AA60" w14:textId="6751EE06" w:rsidR="00AE0D7E" w:rsidRPr="008F70A6"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12</w:t>
            </w:r>
          </w:p>
        </w:tc>
        <w:tc>
          <w:tcPr>
            <w:tcW w:w="711" w:type="dxa"/>
            <w:vAlign w:val="center"/>
          </w:tcPr>
          <w:p w14:paraId="5E790C33" w14:textId="2CC07400" w:rsidR="00AE0D7E" w:rsidRPr="008F70A6"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12</w:t>
            </w:r>
          </w:p>
        </w:tc>
      </w:tr>
    </w:tbl>
    <w:p w14:paraId="76E31D69" w14:textId="3C15D317" w:rsidR="008F70A6" w:rsidRPr="005E5E11" w:rsidRDefault="008F70A6" w:rsidP="00817478">
      <w:pPr>
        <w:spacing w:after="0" w:line="240" w:lineRule="auto"/>
        <w:jc w:val="both"/>
        <w:rPr>
          <w:rFonts w:ascii="Times New Roman" w:eastAsia="Times New Roman" w:hAnsi="Times New Roman" w:cs="Times New Roman"/>
          <w:color w:val="FF0000"/>
          <w:sz w:val="28"/>
          <w:szCs w:val="28"/>
          <w:lang w:eastAsia="ru-RU"/>
        </w:rPr>
        <w:sectPr w:rsidR="008F70A6" w:rsidRPr="005E5E11" w:rsidSect="00CA3227">
          <w:headerReference w:type="default" r:id="rId10"/>
          <w:type w:val="continuous"/>
          <w:pgSz w:w="16838" w:h="11906" w:orient="landscape"/>
          <w:pgMar w:top="1134" w:right="567" w:bottom="1701" w:left="1701" w:header="709" w:footer="709" w:gutter="0"/>
          <w:cols w:space="708"/>
          <w:docGrid w:linePitch="360"/>
        </w:sectPr>
      </w:pPr>
    </w:p>
    <w:p w14:paraId="01EC4CB2" w14:textId="77777777" w:rsidR="00817478" w:rsidRPr="005E5E11" w:rsidRDefault="00817478" w:rsidP="00817478">
      <w:pPr>
        <w:spacing w:after="0" w:line="240" w:lineRule="auto"/>
        <w:jc w:val="both"/>
        <w:rPr>
          <w:rFonts w:ascii="Times New Roman" w:eastAsia="Times New Roman" w:hAnsi="Times New Roman" w:cs="Times New Roman"/>
          <w:color w:val="FF0000"/>
          <w:sz w:val="28"/>
          <w:szCs w:val="28"/>
          <w:lang w:eastAsia="ru-RU"/>
        </w:rPr>
      </w:pPr>
    </w:p>
    <w:p w14:paraId="6146EC67" w14:textId="77777777" w:rsidR="00817478" w:rsidRPr="008F70A6" w:rsidRDefault="00817478" w:rsidP="00817478">
      <w:pPr>
        <w:spacing w:after="0" w:line="240" w:lineRule="auto"/>
        <w:jc w:val="center"/>
        <w:rPr>
          <w:rFonts w:ascii="Times New Roman" w:eastAsia="Times New Roman" w:hAnsi="Times New Roman" w:cs="Times New Roman"/>
          <w:b/>
          <w:sz w:val="26"/>
          <w:szCs w:val="26"/>
          <w:lang w:eastAsia="ru-RU"/>
        </w:rPr>
      </w:pPr>
      <w:r w:rsidRPr="008F70A6">
        <w:rPr>
          <w:rFonts w:ascii="Times New Roman" w:eastAsia="Times New Roman" w:hAnsi="Times New Roman" w:cs="Times New Roman"/>
          <w:b/>
          <w:sz w:val="26"/>
          <w:szCs w:val="26"/>
          <w:lang w:eastAsia="ru-RU"/>
        </w:rPr>
        <w:t xml:space="preserve">Ресурсне забезпечення Програми  </w:t>
      </w:r>
    </w:p>
    <w:p w14:paraId="78E81DE8" w14:textId="77777777" w:rsidR="00817478" w:rsidRPr="008F70A6" w:rsidRDefault="00817478" w:rsidP="00817478">
      <w:pPr>
        <w:spacing w:before="40" w:after="40" w:line="240" w:lineRule="auto"/>
        <w:ind w:firstLine="568"/>
        <w:jc w:val="right"/>
        <w:rPr>
          <w:rFonts w:ascii="Times New Roman" w:eastAsia="Times New Roman" w:hAnsi="Times New Roman" w:cs="Times New Roman"/>
          <w:sz w:val="26"/>
          <w:szCs w:val="26"/>
          <w:lang w:eastAsia="ru-RU"/>
        </w:rPr>
      </w:pPr>
      <w:r w:rsidRPr="008F70A6">
        <w:rPr>
          <w:rFonts w:ascii="Times New Roman" w:eastAsia="Times New Roman" w:hAnsi="Times New Roman" w:cs="Times New Roman"/>
          <w:b/>
          <w:sz w:val="26"/>
          <w:szCs w:val="26"/>
          <w:lang w:eastAsia="ru-RU"/>
        </w:rPr>
        <w:t xml:space="preserve">                                                                                           </w:t>
      </w:r>
      <w:r w:rsidRPr="008F70A6">
        <w:rPr>
          <w:rFonts w:ascii="Times New Roman" w:eastAsia="Times New Roman" w:hAnsi="Times New Roman" w:cs="Times New Roman"/>
          <w:sz w:val="26"/>
          <w:szCs w:val="26"/>
          <w:lang w:eastAsia="ru-RU"/>
        </w:rPr>
        <w:t xml:space="preserve">Таблиця 3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1134"/>
        <w:gridCol w:w="992"/>
        <w:gridCol w:w="1134"/>
        <w:gridCol w:w="992"/>
        <w:gridCol w:w="993"/>
        <w:gridCol w:w="1842"/>
      </w:tblGrid>
      <w:tr w:rsidR="005E5E11" w:rsidRPr="008F70A6" w14:paraId="780EAEE7" w14:textId="77777777" w:rsidTr="00233649">
        <w:trPr>
          <w:trHeight w:val="211"/>
        </w:trPr>
        <w:tc>
          <w:tcPr>
            <w:tcW w:w="2439" w:type="dxa"/>
            <w:vMerge w:val="restart"/>
            <w:vAlign w:val="center"/>
          </w:tcPr>
          <w:p w14:paraId="7BD0531A" w14:textId="77777777" w:rsidR="00817478" w:rsidRPr="008F70A6" w:rsidRDefault="00817478" w:rsidP="00817478">
            <w:pPr>
              <w:spacing w:after="0" w:line="240" w:lineRule="auto"/>
              <w:jc w:val="center"/>
              <w:rPr>
                <w:rFonts w:ascii="Times New Roman" w:eastAsia="Times New Roman" w:hAnsi="Times New Roman" w:cs="Times New Roman"/>
                <w:b/>
                <w:sz w:val="24"/>
                <w:szCs w:val="24"/>
                <w:lang w:eastAsia="ru-RU"/>
              </w:rPr>
            </w:pPr>
            <w:r w:rsidRPr="008F70A6">
              <w:rPr>
                <w:rFonts w:ascii="Times New Roman" w:eastAsia="Times New Roman" w:hAnsi="Times New Roman" w:cs="Times New Roman"/>
                <w:b/>
                <w:sz w:val="24"/>
                <w:szCs w:val="24"/>
                <w:lang w:eastAsia="ru-RU"/>
              </w:rPr>
              <w:t>Обсяг коштів, які пропонується залучити на виконання програми</w:t>
            </w:r>
          </w:p>
        </w:tc>
        <w:tc>
          <w:tcPr>
            <w:tcW w:w="5245" w:type="dxa"/>
            <w:gridSpan w:val="5"/>
            <w:vAlign w:val="center"/>
          </w:tcPr>
          <w:p w14:paraId="0210F62C" w14:textId="77777777" w:rsidR="00817478" w:rsidRPr="008F70A6" w:rsidRDefault="00817478" w:rsidP="00817478">
            <w:pPr>
              <w:spacing w:after="0" w:line="240" w:lineRule="auto"/>
              <w:jc w:val="center"/>
              <w:rPr>
                <w:rFonts w:ascii="Times New Roman" w:eastAsia="Times New Roman" w:hAnsi="Times New Roman" w:cs="Times New Roman"/>
                <w:b/>
                <w:sz w:val="24"/>
                <w:szCs w:val="24"/>
                <w:lang w:eastAsia="ru-RU"/>
              </w:rPr>
            </w:pPr>
            <w:r w:rsidRPr="008F70A6">
              <w:rPr>
                <w:rFonts w:ascii="Times New Roman" w:eastAsia="Times New Roman" w:hAnsi="Times New Roman" w:cs="Times New Roman"/>
                <w:b/>
                <w:sz w:val="24"/>
                <w:szCs w:val="24"/>
                <w:lang w:eastAsia="ru-RU"/>
              </w:rPr>
              <w:t>Етапи виконання програми</w:t>
            </w:r>
            <w:r w:rsidR="00DC252C" w:rsidRPr="008F70A6">
              <w:rPr>
                <w:rFonts w:ascii="Times New Roman" w:eastAsia="Times New Roman" w:hAnsi="Times New Roman" w:cs="Times New Roman"/>
                <w:b/>
                <w:sz w:val="24"/>
                <w:szCs w:val="24"/>
                <w:lang w:eastAsia="ru-RU"/>
              </w:rPr>
              <w:t>, роки</w:t>
            </w:r>
          </w:p>
        </w:tc>
        <w:tc>
          <w:tcPr>
            <w:tcW w:w="1842" w:type="dxa"/>
            <w:tcBorders>
              <w:left w:val="nil"/>
            </w:tcBorders>
            <w:vAlign w:val="center"/>
          </w:tcPr>
          <w:p w14:paraId="5FC0B4D9" w14:textId="77777777" w:rsidR="00817478" w:rsidRPr="008F70A6" w:rsidRDefault="00817478" w:rsidP="00817478">
            <w:pPr>
              <w:spacing w:after="0" w:line="240" w:lineRule="auto"/>
              <w:jc w:val="center"/>
              <w:rPr>
                <w:rFonts w:ascii="Times New Roman" w:eastAsia="Times New Roman" w:hAnsi="Times New Roman" w:cs="Times New Roman"/>
                <w:b/>
                <w:sz w:val="24"/>
                <w:szCs w:val="24"/>
                <w:lang w:eastAsia="ru-RU"/>
              </w:rPr>
            </w:pPr>
            <w:r w:rsidRPr="008F70A6">
              <w:rPr>
                <w:rFonts w:ascii="Times New Roman" w:eastAsia="Times New Roman" w:hAnsi="Times New Roman" w:cs="Times New Roman"/>
                <w:b/>
                <w:sz w:val="24"/>
                <w:szCs w:val="24"/>
                <w:lang w:eastAsia="ru-RU"/>
              </w:rPr>
              <w:t>Усього витрат на виконання програми</w:t>
            </w:r>
          </w:p>
          <w:p w14:paraId="7EE6D1E1" w14:textId="77777777" w:rsidR="00817478" w:rsidRPr="008F70A6" w:rsidRDefault="00817478" w:rsidP="00DC252C">
            <w:pPr>
              <w:spacing w:after="0" w:line="240" w:lineRule="auto"/>
              <w:jc w:val="center"/>
              <w:rPr>
                <w:rFonts w:ascii="Times New Roman" w:eastAsia="Times New Roman" w:hAnsi="Times New Roman" w:cs="Times New Roman"/>
                <w:bCs/>
                <w:sz w:val="24"/>
                <w:szCs w:val="24"/>
                <w:lang w:eastAsia="ru-RU"/>
              </w:rPr>
            </w:pPr>
            <w:r w:rsidRPr="008F70A6">
              <w:rPr>
                <w:rFonts w:ascii="Times New Roman" w:eastAsia="Times New Roman" w:hAnsi="Times New Roman" w:cs="Times New Roman"/>
                <w:bCs/>
                <w:sz w:val="24"/>
                <w:szCs w:val="24"/>
                <w:lang w:eastAsia="ru-RU"/>
              </w:rPr>
              <w:t>(</w:t>
            </w:r>
            <w:r w:rsidRPr="008F70A6">
              <w:rPr>
                <w:rFonts w:ascii="Times New Roman" w:eastAsia="Times New Roman" w:hAnsi="Times New Roman" w:cs="Times New Roman"/>
                <w:bCs/>
                <w:i/>
                <w:sz w:val="24"/>
                <w:szCs w:val="24"/>
                <w:lang w:eastAsia="ru-RU"/>
              </w:rPr>
              <w:t>тис.</w:t>
            </w:r>
            <w:r w:rsidR="00DC252C" w:rsidRPr="008F70A6">
              <w:rPr>
                <w:rFonts w:ascii="Times New Roman" w:eastAsia="Times New Roman" w:hAnsi="Times New Roman" w:cs="Times New Roman"/>
                <w:bCs/>
                <w:i/>
                <w:sz w:val="24"/>
                <w:szCs w:val="24"/>
                <w:lang w:eastAsia="ru-RU"/>
              </w:rPr>
              <w:t xml:space="preserve"> </w:t>
            </w:r>
            <w:r w:rsidRPr="008F70A6">
              <w:rPr>
                <w:rFonts w:ascii="Times New Roman" w:eastAsia="Times New Roman" w:hAnsi="Times New Roman" w:cs="Times New Roman"/>
                <w:bCs/>
                <w:i/>
                <w:sz w:val="24"/>
                <w:szCs w:val="24"/>
                <w:lang w:eastAsia="ru-RU"/>
              </w:rPr>
              <w:t>грн)</w:t>
            </w:r>
          </w:p>
        </w:tc>
      </w:tr>
      <w:tr w:rsidR="005E5E11" w:rsidRPr="008F70A6" w14:paraId="01CEAA00" w14:textId="77777777" w:rsidTr="00233649">
        <w:trPr>
          <w:trHeight w:val="844"/>
        </w:trPr>
        <w:tc>
          <w:tcPr>
            <w:tcW w:w="2439" w:type="dxa"/>
            <w:vMerge/>
          </w:tcPr>
          <w:p w14:paraId="6658D205" w14:textId="77777777" w:rsidR="00817478" w:rsidRPr="008F70A6" w:rsidRDefault="00817478" w:rsidP="00817478">
            <w:pPr>
              <w:spacing w:after="0" w:line="240" w:lineRule="auto"/>
              <w:jc w:val="both"/>
              <w:rPr>
                <w:rFonts w:ascii="Times New Roman" w:eastAsia="Times New Roman" w:hAnsi="Times New Roman" w:cs="Times New Roman"/>
                <w:b/>
                <w:sz w:val="24"/>
                <w:szCs w:val="24"/>
                <w:lang w:eastAsia="ru-RU"/>
              </w:rPr>
            </w:pPr>
          </w:p>
        </w:tc>
        <w:tc>
          <w:tcPr>
            <w:tcW w:w="1134" w:type="dxa"/>
            <w:vAlign w:val="center"/>
          </w:tcPr>
          <w:p w14:paraId="787DFEA0" w14:textId="77777777" w:rsidR="00817478" w:rsidRPr="008F70A6" w:rsidRDefault="00817478" w:rsidP="00DC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F70A6">
              <w:rPr>
                <w:rFonts w:ascii="Times New Roman" w:eastAsia="Calibri" w:hAnsi="Times New Roman" w:cs="Times New Roman"/>
                <w:b/>
                <w:sz w:val="24"/>
                <w:szCs w:val="24"/>
                <w:lang w:eastAsia="ru-RU"/>
              </w:rPr>
              <w:t xml:space="preserve">2025 </w:t>
            </w:r>
          </w:p>
        </w:tc>
        <w:tc>
          <w:tcPr>
            <w:tcW w:w="992" w:type="dxa"/>
            <w:vAlign w:val="center"/>
          </w:tcPr>
          <w:p w14:paraId="149E4726" w14:textId="77777777" w:rsidR="00817478" w:rsidRPr="008F70A6" w:rsidRDefault="00817478" w:rsidP="00DC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F70A6">
              <w:rPr>
                <w:rFonts w:ascii="Times New Roman" w:eastAsia="Calibri" w:hAnsi="Times New Roman" w:cs="Times New Roman"/>
                <w:b/>
                <w:sz w:val="24"/>
                <w:szCs w:val="24"/>
                <w:lang w:eastAsia="ru-RU"/>
              </w:rPr>
              <w:t xml:space="preserve">2026 </w:t>
            </w:r>
          </w:p>
        </w:tc>
        <w:tc>
          <w:tcPr>
            <w:tcW w:w="1134" w:type="dxa"/>
            <w:vAlign w:val="center"/>
          </w:tcPr>
          <w:p w14:paraId="171C3C92" w14:textId="77777777" w:rsidR="00817478" w:rsidRPr="008F70A6" w:rsidRDefault="00817478" w:rsidP="00DC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F70A6">
              <w:rPr>
                <w:rFonts w:ascii="Times New Roman" w:eastAsia="Calibri" w:hAnsi="Times New Roman" w:cs="Times New Roman"/>
                <w:b/>
                <w:sz w:val="24"/>
                <w:szCs w:val="24"/>
                <w:lang w:eastAsia="ru-RU"/>
              </w:rPr>
              <w:t xml:space="preserve">2027 </w:t>
            </w:r>
          </w:p>
        </w:tc>
        <w:tc>
          <w:tcPr>
            <w:tcW w:w="992" w:type="dxa"/>
            <w:vAlign w:val="center"/>
          </w:tcPr>
          <w:p w14:paraId="314C769F" w14:textId="77777777" w:rsidR="00817478" w:rsidRPr="008F70A6" w:rsidRDefault="00817478" w:rsidP="00DC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F70A6">
              <w:rPr>
                <w:rFonts w:ascii="Times New Roman" w:eastAsia="Calibri" w:hAnsi="Times New Roman" w:cs="Times New Roman"/>
                <w:b/>
                <w:sz w:val="24"/>
                <w:szCs w:val="24"/>
                <w:lang w:eastAsia="ru-RU"/>
              </w:rPr>
              <w:t xml:space="preserve">2028 </w:t>
            </w:r>
          </w:p>
        </w:tc>
        <w:tc>
          <w:tcPr>
            <w:tcW w:w="993" w:type="dxa"/>
            <w:vAlign w:val="center"/>
          </w:tcPr>
          <w:p w14:paraId="5D6F7379" w14:textId="77777777" w:rsidR="00817478" w:rsidRPr="008F70A6" w:rsidRDefault="00817478" w:rsidP="00DC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F70A6">
              <w:rPr>
                <w:rFonts w:ascii="Times New Roman" w:eastAsia="Calibri" w:hAnsi="Times New Roman" w:cs="Times New Roman"/>
                <w:b/>
                <w:sz w:val="24"/>
                <w:szCs w:val="24"/>
                <w:lang w:eastAsia="ru-RU"/>
              </w:rPr>
              <w:t xml:space="preserve">2029 </w:t>
            </w:r>
          </w:p>
        </w:tc>
        <w:tc>
          <w:tcPr>
            <w:tcW w:w="1842" w:type="dxa"/>
            <w:tcBorders>
              <w:left w:val="nil"/>
            </w:tcBorders>
          </w:tcPr>
          <w:p w14:paraId="17ADCE43" w14:textId="77777777" w:rsidR="00817478" w:rsidRPr="008F70A6" w:rsidRDefault="00817478" w:rsidP="00817478">
            <w:pPr>
              <w:spacing w:after="0" w:line="240" w:lineRule="auto"/>
              <w:jc w:val="center"/>
              <w:rPr>
                <w:rFonts w:ascii="Times New Roman" w:eastAsia="Times New Roman" w:hAnsi="Times New Roman" w:cs="Times New Roman"/>
                <w:sz w:val="24"/>
                <w:szCs w:val="24"/>
                <w:lang w:eastAsia="ru-RU"/>
              </w:rPr>
            </w:pPr>
          </w:p>
        </w:tc>
      </w:tr>
      <w:tr w:rsidR="005E5E11" w:rsidRPr="008F70A6" w14:paraId="0E63034E" w14:textId="77777777" w:rsidTr="00233649">
        <w:trPr>
          <w:trHeight w:val="165"/>
        </w:trPr>
        <w:tc>
          <w:tcPr>
            <w:tcW w:w="2439" w:type="dxa"/>
            <w:vAlign w:val="center"/>
          </w:tcPr>
          <w:p w14:paraId="705C6451" w14:textId="77777777" w:rsidR="00817478" w:rsidRPr="008F70A6" w:rsidRDefault="00817478" w:rsidP="00817478">
            <w:pPr>
              <w:spacing w:after="0" w:line="240" w:lineRule="auto"/>
              <w:jc w:val="center"/>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1</w:t>
            </w:r>
          </w:p>
        </w:tc>
        <w:tc>
          <w:tcPr>
            <w:tcW w:w="1134" w:type="dxa"/>
            <w:vAlign w:val="center"/>
          </w:tcPr>
          <w:p w14:paraId="2381589D" w14:textId="77777777" w:rsidR="00817478" w:rsidRPr="008F70A6" w:rsidRDefault="00817478" w:rsidP="00817478">
            <w:pPr>
              <w:spacing w:after="0" w:line="240" w:lineRule="auto"/>
              <w:jc w:val="center"/>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2</w:t>
            </w:r>
          </w:p>
        </w:tc>
        <w:tc>
          <w:tcPr>
            <w:tcW w:w="992" w:type="dxa"/>
            <w:vAlign w:val="center"/>
          </w:tcPr>
          <w:p w14:paraId="343139B4" w14:textId="77777777" w:rsidR="00817478" w:rsidRPr="008F70A6" w:rsidRDefault="00817478" w:rsidP="00817478">
            <w:pPr>
              <w:spacing w:after="0" w:line="240" w:lineRule="auto"/>
              <w:jc w:val="center"/>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3</w:t>
            </w:r>
          </w:p>
        </w:tc>
        <w:tc>
          <w:tcPr>
            <w:tcW w:w="1134" w:type="dxa"/>
          </w:tcPr>
          <w:p w14:paraId="5F7F90D8" w14:textId="77777777" w:rsidR="00817478" w:rsidRPr="008F70A6" w:rsidRDefault="00817478" w:rsidP="00817478">
            <w:pPr>
              <w:spacing w:after="0" w:line="240" w:lineRule="auto"/>
              <w:jc w:val="center"/>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4</w:t>
            </w:r>
          </w:p>
        </w:tc>
        <w:tc>
          <w:tcPr>
            <w:tcW w:w="992" w:type="dxa"/>
          </w:tcPr>
          <w:p w14:paraId="3BE4A23C" w14:textId="77777777" w:rsidR="00817478" w:rsidRPr="008F70A6" w:rsidRDefault="00817478" w:rsidP="00817478">
            <w:pPr>
              <w:spacing w:after="0" w:line="240" w:lineRule="auto"/>
              <w:jc w:val="center"/>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5</w:t>
            </w:r>
          </w:p>
        </w:tc>
        <w:tc>
          <w:tcPr>
            <w:tcW w:w="993" w:type="dxa"/>
          </w:tcPr>
          <w:p w14:paraId="4D30A3A0" w14:textId="77777777" w:rsidR="00817478" w:rsidRPr="008F70A6" w:rsidRDefault="00712558" w:rsidP="00817478">
            <w:pPr>
              <w:spacing w:after="0" w:line="240" w:lineRule="auto"/>
              <w:jc w:val="center"/>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6</w:t>
            </w:r>
          </w:p>
        </w:tc>
        <w:tc>
          <w:tcPr>
            <w:tcW w:w="1842" w:type="dxa"/>
            <w:tcBorders>
              <w:bottom w:val="single" w:sz="4" w:space="0" w:color="auto"/>
            </w:tcBorders>
          </w:tcPr>
          <w:p w14:paraId="5E020412" w14:textId="77777777" w:rsidR="00817478" w:rsidRPr="008F70A6" w:rsidRDefault="00712558" w:rsidP="00817478">
            <w:pPr>
              <w:spacing w:after="0" w:line="240" w:lineRule="auto"/>
              <w:jc w:val="center"/>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7</w:t>
            </w:r>
          </w:p>
        </w:tc>
      </w:tr>
      <w:tr w:rsidR="0063269C" w:rsidRPr="008F70A6" w14:paraId="460514DC" w14:textId="77777777" w:rsidTr="0063269C">
        <w:trPr>
          <w:trHeight w:val="546"/>
        </w:trPr>
        <w:tc>
          <w:tcPr>
            <w:tcW w:w="2439" w:type="dxa"/>
          </w:tcPr>
          <w:p w14:paraId="52FB3D67" w14:textId="3D4BA637" w:rsidR="0063269C" w:rsidRPr="008F70A6" w:rsidRDefault="0063269C" w:rsidP="0063269C">
            <w:pPr>
              <w:spacing w:after="0" w:line="240" w:lineRule="auto"/>
              <w:jc w:val="both"/>
              <w:rPr>
                <w:rFonts w:ascii="Times New Roman" w:eastAsia="Times New Roman" w:hAnsi="Times New Roman" w:cs="Times New Roman"/>
                <w:sz w:val="24"/>
                <w:szCs w:val="24"/>
                <w:lang w:eastAsia="ru-RU"/>
              </w:rPr>
            </w:pPr>
            <w:bookmarkStart w:id="9" w:name="_Hlk203562771"/>
            <w:r w:rsidRPr="008F70A6">
              <w:rPr>
                <w:rFonts w:ascii="Times New Roman" w:eastAsia="Times New Roman" w:hAnsi="Times New Roman" w:cs="Times New Roman"/>
                <w:sz w:val="24"/>
                <w:szCs w:val="24"/>
                <w:lang w:eastAsia="ru-RU"/>
              </w:rPr>
              <w:t>Обсяг</w:t>
            </w:r>
            <w:r>
              <w:rPr>
                <w:rFonts w:ascii="Times New Roman" w:eastAsia="Times New Roman" w:hAnsi="Times New Roman" w:cs="Times New Roman"/>
                <w:sz w:val="24"/>
                <w:szCs w:val="24"/>
                <w:lang w:eastAsia="ru-RU"/>
              </w:rPr>
              <w:t xml:space="preserve"> </w:t>
            </w:r>
            <w:r w:rsidRPr="008F70A6">
              <w:rPr>
                <w:rFonts w:ascii="Times New Roman" w:eastAsia="Times New Roman" w:hAnsi="Times New Roman" w:cs="Times New Roman"/>
                <w:sz w:val="24"/>
                <w:szCs w:val="24"/>
                <w:lang w:eastAsia="ru-RU"/>
              </w:rPr>
              <w:t>ресурсів, всього,</w:t>
            </w:r>
            <w:r>
              <w:rPr>
                <w:rFonts w:ascii="Times New Roman" w:eastAsia="Times New Roman" w:hAnsi="Times New Roman" w:cs="Times New Roman"/>
                <w:sz w:val="24"/>
                <w:szCs w:val="24"/>
                <w:lang w:eastAsia="ru-RU"/>
              </w:rPr>
              <w:t xml:space="preserve"> </w:t>
            </w:r>
            <w:r w:rsidRPr="008F70A6">
              <w:rPr>
                <w:rFonts w:ascii="Times New Roman" w:eastAsia="Times New Roman" w:hAnsi="Times New Roman" w:cs="Times New Roman"/>
                <w:sz w:val="24"/>
                <w:szCs w:val="24"/>
                <w:lang w:eastAsia="ru-RU"/>
              </w:rPr>
              <w:t>в тому числі</w:t>
            </w:r>
          </w:p>
        </w:tc>
        <w:tc>
          <w:tcPr>
            <w:tcW w:w="1134" w:type="dxa"/>
            <w:tcBorders>
              <w:top w:val="single" w:sz="4" w:space="0" w:color="auto"/>
              <w:left w:val="single" w:sz="4" w:space="0" w:color="auto"/>
              <w:bottom w:val="single" w:sz="4" w:space="0" w:color="auto"/>
              <w:right w:val="single" w:sz="4" w:space="0" w:color="auto"/>
            </w:tcBorders>
            <w:vAlign w:val="center"/>
          </w:tcPr>
          <w:p w14:paraId="0B6F7449" w14:textId="4E390238" w:rsidR="0063269C" w:rsidRPr="0063269C" w:rsidRDefault="0063269C" w:rsidP="0063269C">
            <w:pPr>
              <w:spacing w:after="0" w:line="240" w:lineRule="auto"/>
              <w:jc w:val="center"/>
              <w:rPr>
                <w:rFonts w:ascii="Times New Roman" w:eastAsia="Times New Roman" w:hAnsi="Times New Roman" w:cs="Times New Roman"/>
                <w:lang w:eastAsia="uk-UA"/>
              </w:rPr>
            </w:pPr>
            <w:r w:rsidRPr="0063269C">
              <w:rPr>
                <w:rFonts w:ascii="Times New Roman" w:hAnsi="Times New Roman" w:cs="Times New Roman"/>
              </w:rPr>
              <w:t>9 110,9</w:t>
            </w:r>
          </w:p>
        </w:tc>
        <w:tc>
          <w:tcPr>
            <w:tcW w:w="992" w:type="dxa"/>
            <w:tcBorders>
              <w:top w:val="single" w:sz="4" w:space="0" w:color="auto"/>
              <w:left w:val="single" w:sz="4" w:space="0" w:color="auto"/>
              <w:bottom w:val="single" w:sz="4" w:space="0" w:color="auto"/>
              <w:right w:val="single" w:sz="4" w:space="0" w:color="auto"/>
            </w:tcBorders>
            <w:vAlign w:val="center"/>
          </w:tcPr>
          <w:p w14:paraId="4DCCBC28" w14:textId="163F2BA4" w:rsidR="0063269C" w:rsidRPr="0063269C" w:rsidRDefault="0063269C" w:rsidP="0063269C">
            <w:pPr>
              <w:spacing w:after="0" w:line="240" w:lineRule="auto"/>
              <w:jc w:val="center"/>
              <w:rPr>
                <w:rFonts w:ascii="Times New Roman" w:eastAsia="Times New Roman" w:hAnsi="Times New Roman" w:cs="Times New Roman"/>
                <w:lang w:eastAsia="ru-RU"/>
              </w:rPr>
            </w:pPr>
            <w:r w:rsidRPr="0063269C">
              <w:rPr>
                <w:rFonts w:ascii="Times New Roman" w:hAnsi="Times New Roman" w:cs="Times New Roman"/>
              </w:rPr>
              <w:t>10 355,5</w:t>
            </w:r>
          </w:p>
        </w:tc>
        <w:tc>
          <w:tcPr>
            <w:tcW w:w="1134" w:type="dxa"/>
            <w:tcBorders>
              <w:top w:val="single" w:sz="4" w:space="0" w:color="auto"/>
              <w:left w:val="single" w:sz="4" w:space="0" w:color="auto"/>
              <w:bottom w:val="single" w:sz="4" w:space="0" w:color="auto"/>
              <w:right w:val="single" w:sz="4" w:space="0" w:color="auto"/>
            </w:tcBorders>
            <w:vAlign w:val="center"/>
          </w:tcPr>
          <w:p w14:paraId="425B27BE" w14:textId="2F813880" w:rsidR="0063269C" w:rsidRPr="0063269C" w:rsidRDefault="0063269C" w:rsidP="0063269C">
            <w:pPr>
              <w:spacing w:after="0" w:line="240" w:lineRule="auto"/>
              <w:jc w:val="center"/>
              <w:rPr>
                <w:rFonts w:ascii="Times New Roman" w:eastAsia="Times New Roman" w:hAnsi="Times New Roman" w:cs="Times New Roman"/>
                <w:lang w:eastAsia="ru-RU"/>
              </w:rPr>
            </w:pPr>
            <w:r w:rsidRPr="0063269C">
              <w:rPr>
                <w:rFonts w:ascii="Times New Roman" w:hAnsi="Times New Roman" w:cs="Times New Roman"/>
              </w:rPr>
              <w:t>11 296,8</w:t>
            </w:r>
          </w:p>
        </w:tc>
        <w:tc>
          <w:tcPr>
            <w:tcW w:w="992" w:type="dxa"/>
            <w:tcBorders>
              <w:top w:val="single" w:sz="4" w:space="0" w:color="auto"/>
              <w:left w:val="single" w:sz="4" w:space="0" w:color="auto"/>
              <w:bottom w:val="single" w:sz="4" w:space="0" w:color="auto"/>
              <w:right w:val="single" w:sz="4" w:space="0" w:color="auto"/>
            </w:tcBorders>
            <w:vAlign w:val="center"/>
          </w:tcPr>
          <w:p w14:paraId="3E107C5D" w14:textId="306C4A48" w:rsidR="0063269C" w:rsidRPr="0063269C" w:rsidRDefault="0063269C" w:rsidP="0063269C">
            <w:pPr>
              <w:spacing w:after="0" w:line="240" w:lineRule="auto"/>
              <w:jc w:val="center"/>
              <w:rPr>
                <w:rFonts w:ascii="Times New Roman" w:eastAsia="Times New Roman" w:hAnsi="Times New Roman" w:cs="Times New Roman"/>
                <w:lang w:eastAsia="ru-RU"/>
              </w:rPr>
            </w:pPr>
            <w:r w:rsidRPr="0063269C">
              <w:rPr>
                <w:rFonts w:ascii="Times New Roman" w:hAnsi="Times New Roman" w:cs="Times New Roman"/>
              </w:rPr>
              <w:t>12 725,6</w:t>
            </w:r>
          </w:p>
        </w:tc>
        <w:tc>
          <w:tcPr>
            <w:tcW w:w="993" w:type="dxa"/>
            <w:tcBorders>
              <w:top w:val="single" w:sz="4" w:space="0" w:color="auto"/>
              <w:left w:val="single" w:sz="4" w:space="0" w:color="auto"/>
              <w:bottom w:val="single" w:sz="4" w:space="0" w:color="auto"/>
              <w:right w:val="single" w:sz="4" w:space="0" w:color="auto"/>
            </w:tcBorders>
            <w:vAlign w:val="center"/>
          </w:tcPr>
          <w:p w14:paraId="197FDB8C" w14:textId="1F78BDC8" w:rsidR="0063269C" w:rsidRPr="0063269C" w:rsidRDefault="0063269C" w:rsidP="0063269C">
            <w:pPr>
              <w:spacing w:after="0" w:line="240" w:lineRule="auto"/>
              <w:jc w:val="center"/>
              <w:rPr>
                <w:rFonts w:ascii="Times New Roman" w:eastAsia="Times New Roman" w:hAnsi="Times New Roman" w:cs="Times New Roman"/>
                <w:lang w:eastAsia="ru-RU"/>
              </w:rPr>
            </w:pPr>
            <w:r w:rsidRPr="0063269C">
              <w:rPr>
                <w:rFonts w:ascii="Times New Roman" w:hAnsi="Times New Roman" w:cs="Times New Roman"/>
              </w:rPr>
              <w:t>14 421,7</w:t>
            </w:r>
          </w:p>
        </w:tc>
        <w:tc>
          <w:tcPr>
            <w:tcW w:w="1842" w:type="dxa"/>
            <w:tcBorders>
              <w:top w:val="single" w:sz="4" w:space="0" w:color="auto"/>
              <w:left w:val="nil"/>
              <w:bottom w:val="single" w:sz="4" w:space="0" w:color="auto"/>
              <w:right w:val="single" w:sz="4" w:space="0" w:color="auto"/>
            </w:tcBorders>
            <w:vAlign w:val="center"/>
          </w:tcPr>
          <w:p w14:paraId="59164294" w14:textId="1407781F" w:rsidR="0063269C" w:rsidRPr="00D47BA7" w:rsidRDefault="0063269C" w:rsidP="0063269C">
            <w:pPr>
              <w:spacing w:after="0" w:line="240" w:lineRule="auto"/>
              <w:jc w:val="center"/>
              <w:rPr>
                <w:rFonts w:ascii="Times New Roman" w:eastAsia="Times New Roman" w:hAnsi="Times New Roman" w:cs="Times New Roman"/>
                <w:b/>
                <w:bCs/>
                <w:lang w:eastAsia="ru-RU"/>
              </w:rPr>
            </w:pPr>
            <w:r w:rsidRPr="00D47BA7">
              <w:rPr>
                <w:rFonts w:ascii="Times New Roman" w:eastAsia="Times New Roman" w:hAnsi="Times New Roman" w:cs="Times New Roman"/>
                <w:b/>
                <w:bCs/>
                <w:lang w:eastAsia="ru-RU"/>
              </w:rPr>
              <w:t>57 910,5</w:t>
            </w:r>
          </w:p>
        </w:tc>
      </w:tr>
      <w:bookmarkEnd w:id="9"/>
      <w:tr w:rsidR="0063269C" w:rsidRPr="008F70A6" w14:paraId="56C4F835" w14:textId="77777777" w:rsidTr="0063269C">
        <w:trPr>
          <w:trHeight w:val="733"/>
        </w:trPr>
        <w:tc>
          <w:tcPr>
            <w:tcW w:w="2439" w:type="dxa"/>
          </w:tcPr>
          <w:p w14:paraId="70478C79" w14:textId="445FD7C6" w:rsidR="0063269C" w:rsidRPr="008F70A6" w:rsidRDefault="0063269C" w:rsidP="0063269C">
            <w:pPr>
              <w:spacing w:after="0" w:line="240" w:lineRule="auto"/>
              <w:jc w:val="both"/>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бюджет Вараської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vAlign w:val="center"/>
          </w:tcPr>
          <w:p w14:paraId="03E4DFBE" w14:textId="5D5E1126" w:rsidR="0063269C" w:rsidRPr="0063269C" w:rsidRDefault="0063269C" w:rsidP="0063269C">
            <w:pPr>
              <w:spacing w:after="0" w:line="240" w:lineRule="auto"/>
              <w:jc w:val="center"/>
              <w:rPr>
                <w:rFonts w:ascii="Times New Roman" w:eastAsia="Times New Roman" w:hAnsi="Times New Roman" w:cs="Times New Roman"/>
                <w:lang w:eastAsia="uk-UA"/>
              </w:rPr>
            </w:pPr>
            <w:r w:rsidRPr="0063269C">
              <w:rPr>
                <w:rFonts w:ascii="Times New Roman" w:hAnsi="Times New Roman" w:cs="Times New Roman"/>
              </w:rPr>
              <w:t>9 110,9</w:t>
            </w:r>
          </w:p>
        </w:tc>
        <w:tc>
          <w:tcPr>
            <w:tcW w:w="992" w:type="dxa"/>
            <w:tcBorders>
              <w:top w:val="single" w:sz="4" w:space="0" w:color="auto"/>
              <w:left w:val="single" w:sz="4" w:space="0" w:color="auto"/>
              <w:bottom w:val="single" w:sz="4" w:space="0" w:color="auto"/>
              <w:right w:val="single" w:sz="4" w:space="0" w:color="auto"/>
            </w:tcBorders>
            <w:vAlign w:val="center"/>
          </w:tcPr>
          <w:p w14:paraId="7E683125" w14:textId="24CC4282" w:rsidR="0063269C" w:rsidRPr="0063269C" w:rsidRDefault="0063269C" w:rsidP="0063269C">
            <w:pPr>
              <w:spacing w:after="0" w:line="240" w:lineRule="auto"/>
              <w:jc w:val="center"/>
              <w:rPr>
                <w:rFonts w:ascii="Times New Roman" w:eastAsia="Times New Roman" w:hAnsi="Times New Roman" w:cs="Times New Roman"/>
                <w:lang w:eastAsia="ru-RU"/>
              </w:rPr>
            </w:pPr>
            <w:r w:rsidRPr="0063269C">
              <w:rPr>
                <w:rFonts w:ascii="Times New Roman" w:hAnsi="Times New Roman" w:cs="Times New Roman"/>
              </w:rPr>
              <w:t>10 355,5</w:t>
            </w:r>
          </w:p>
        </w:tc>
        <w:tc>
          <w:tcPr>
            <w:tcW w:w="1134" w:type="dxa"/>
            <w:tcBorders>
              <w:top w:val="single" w:sz="4" w:space="0" w:color="auto"/>
              <w:left w:val="single" w:sz="4" w:space="0" w:color="auto"/>
              <w:bottom w:val="single" w:sz="4" w:space="0" w:color="auto"/>
              <w:right w:val="single" w:sz="4" w:space="0" w:color="auto"/>
            </w:tcBorders>
            <w:vAlign w:val="center"/>
          </w:tcPr>
          <w:p w14:paraId="7E325053" w14:textId="2E9AB279" w:rsidR="0063269C" w:rsidRPr="0063269C" w:rsidRDefault="0063269C" w:rsidP="0063269C">
            <w:pPr>
              <w:spacing w:after="0" w:line="240" w:lineRule="auto"/>
              <w:jc w:val="center"/>
              <w:rPr>
                <w:rFonts w:ascii="Times New Roman" w:eastAsia="Times New Roman" w:hAnsi="Times New Roman" w:cs="Times New Roman"/>
                <w:lang w:eastAsia="ru-RU"/>
              </w:rPr>
            </w:pPr>
            <w:r w:rsidRPr="0063269C">
              <w:rPr>
                <w:rFonts w:ascii="Times New Roman" w:hAnsi="Times New Roman" w:cs="Times New Roman"/>
              </w:rPr>
              <w:t>11 296,8</w:t>
            </w:r>
          </w:p>
        </w:tc>
        <w:tc>
          <w:tcPr>
            <w:tcW w:w="992" w:type="dxa"/>
            <w:tcBorders>
              <w:top w:val="single" w:sz="4" w:space="0" w:color="auto"/>
              <w:left w:val="single" w:sz="4" w:space="0" w:color="auto"/>
              <w:bottom w:val="single" w:sz="4" w:space="0" w:color="auto"/>
              <w:right w:val="single" w:sz="4" w:space="0" w:color="auto"/>
            </w:tcBorders>
            <w:vAlign w:val="center"/>
          </w:tcPr>
          <w:p w14:paraId="6B4071F7" w14:textId="29159A37" w:rsidR="0063269C" w:rsidRPr="0063269C" w:rsidRDefault="0063269C" w:rsidP="0063269C">
            <w:pPr>
              <w:spacing w:after="0" w:line="240" w:lineRule="auto"/>
              <w:jc w:val="center"/>
              <w:rPr>
                <w:rFonts w:ascii="Times New Roman" w:eastAsia="Times New Roman" w:hAnsi="Times New Roman" w:cs="Times New Roman"/>
                <w:lang w:eastAsia="ru-RU"/>
              </w:rPr>
            </w:pPr>
            <w:r w:rsidRPr="0063269C">
              <w:rPr>
                <w:rFonts w:ascii="Times New Roman" w:hAnsi="Times New Roman" w:cs="Times New Roman"/>
              </w:rPr>
              <w:t>12 725,6</w:t>
            </w:r>
          </w:p>
        </w:tc>
        <w:tc>
          <w:tcPr>
            <w:tcW w:w="993" w:type="dxa"/>
            <w:tcBorders>
              <w:top w:val="single" w:sz="4" w:space="0" w:color="auto"/>
              <w:left w:val="single" w:sz="4" w:space="0" w:color="auto"/>
              <w:bottom w:val="single" w:sz="4" w:space="0" w:color="auto"/>
              <w:right w:val="single" w:sz="4" w:space="0" w:color="auto"/>
            </w:tcBorders>
            <w:vAlign w:val="center"/>
          </w:tcPr>
          <w:p w14:paraId="22610DA3" w14:textId="2B07B012" w:rsidR="0063269C" w:rsidRPr="0063269C" w:rsidRDefault="0063269C" w:rsidP="0063269C">
            <w:pPr>
              <w:spacing w:after="0" w:line="240" w:lineRule="auto"/>
              <w:jc w:val="center"/>
              <w:rPr>
                <w:rFonts w:ascii="Times New Roman" w:eastAsia="Times New Roman" w:hAnsi="Times New Roman" w:cs="Times New Roman"/>
                <w:lang w:eastAsia="ru-RU"/>
              </w:rPr>
            </w:pPr>
            <w:r w:rsidRPr="0063269C">
              <w:rPr>
                <w:rFonts w:ascii="Times New Roman" w:hAnsi="Times New Roman" w:cs="Times New Roman"/>
              </w:rPr>
              <w:t>14 421,7</w:t>
            </w:r>
          </w:p>
        </w:tc>
        <w:tc>
          <w:tcPr>
            <w:tcW w:w="1842" w:type="dxa"/>
            <w:tcBorders>
              <w:top w:val="single" w:sz="4" w:space="0" w:color="auto"/>
              <w:left w:val="nil"/>
              <w:bottom w:val="single" w:sz="4" w:space="0" w:color="auto"/>
              <w:right w:val="single" w:sz="4" w:space="0" w:color="auto"/>
            </w:tcBorders>
            <w:vAlign w:val="center"/>
          </w:tcPr>
          <w:p w14:paraId="0054F844" w14:textId="419D6F0B" w:rsidR="0063269C" w:rsidRPr="008F70A6" w:rsidRDefault="0063269C" w:rsidP="0063269C">
            <w:pPr>
              <w:spacing w:after="0" w:line="240" w:lineRule="auto"/>
              <w:jc w:val="center"/>
              <w:rPr>
                <w:rFonts w:ascii="Times New Roman" w:eastAsia="Times New Roman" w:hAnsi="Times New Roman" w:cs="Times New Roman"/>
                <w:b/>
                <w:bCs/>
                <w:lang w:eastAsia="ru-RU"/>
              </w:rPr>
            </w:pPr>
            <w:r w:rsidRPr="00D47BA7">
              <w:rPr>
                <w:rFonts w:ascii="Times New Roman" w:eastAsia="Times New Roman" w:hAnsi="Times New Roman" w:cs="Times New Roman"/>
                <w:b/>
                <w:bCs/>
                <w:lang w:eastAsia="ru-RU"/>
              </w:rPr>
              <w:t>57 910,5</w:t>
            </w:r>
          </w:p>
        </w:tc>
      </w:tr>
      <w:tr w:rsidR="00D47BA7" w:rsidRPr="008F70A6" w14:paraId="424F64EC" w14:textId="77777777" w:rsidTr="00233649">
        <w:trPr>
          <w:trHeight w:val="426"/>
        </w:trPr>
        <w:tc>
          <w:tcPr>
            <w:tcW w:w="2439" w:type="dxa"/>
          </w:tcPr>
          <w:p w14:paraId="5D72E93D" w14:textId="77777777" w:rsidR="00D47BA7" w:rsidRPr="008F70A6" w:rsidRDefault="00D47BA7" w:rsidP="00D47BA7">
            <w:pPr>
              <w:spacing w:after="0" w:line="240" w:lineRule="auto"/>
              <w:jc w:val="both"/>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інші бюджетні кошти (розшифрувати)</w:t>
            </w:r>
          </w:p>
        </w:tc>
        <w:tc>
          <w:tcPr>
            <w:tcW w:w="7087" w:type="dxa"/>
            <w:gridSpan w:val="6"/>
            <w:vAlign w:val="center"/>
          </w:tcPr>
          <w:p w14:paraId="1C6AA52D" w14:textId="77777777" w:rsidR="00D47BA7" w:rsidRPr="008F70A6" w:rsidRDefault="00D47BA7" w:rsidP="00D47BA7">
            <w:pPr>
              <w:spacing w:after="0" w:line="240" w:lineRule="auto"/>
              <w:jc w:val="center"/>
              <w:rPr>
                <w:rFonts w:ascii="Times New Roman" w:eastAsia="Times New Roman" w:hAnsi="Times New Roman" w:cs="Times New Roman"/>
                <w:bCs/>
                <w:sz w:val="24"/>
                <w:szCs w:val="24"/>
                <w:lang w:eastAsia="ru-RU"/>
              </w:rPr>
            </w:pPr>
            <w:r w:rsidRPr="008F70A6">
              <w:rPr>
                <w:rFonts w:ascii="Times New Roman" w:eastAsia="Times New Roman" w:hAnsi="Times New Roman" w:cs="Times New Roman"/>
                <w:bCs/>
                <w:sz w:val="24"/>
                <w:szCs w:val="24"/>
                <w:lang w:eastAsia="ru-RU"/>
              </w:rPr>
              <w:t>По факту надходжень</w:t>
            </w:r>
          </w:p>
        </w:tc>
      </w:tr>
      <w:tr w:rsidR="00D47BA7" w:rsidRPr="008F70A6" w14:paraId="5B30C779" w14:textId="77777777" w:rsidTr="00233649">
        <w:trPr>
          <w:trHeight w:val="426"/>
        </w:trPr>
        <w:tc>
          <w:tcPr>
            <w:tcW w:w="2439" w:type="dxa"/>
          </w:tcPr>
          <w:p w14:paraId="7ADF86B3" w14:textId="77777777" w:rsidR="00D47BA7" w:rsidRPr="008F70A6" w:rsidRDefault="00D47BA7" w:rsidP="00D47BA7">
            <w:pPr>
              <w:spacing w:after="0" w:line="240" w:lineRule="auto"/>
              <w:jc w:val="both"/>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кошти небюджетних джерел</w:t>
            </w:r>
          </w:p>
        </w:tc>
        <w:tc>
          <w:tcPr>
            <w:tcW w:w="7087" w:type="dxa"/>
            <w:gridSpan w:val="6"/>
            <w:vAlign w:val="center"/>
          </w:tcPr>
          <w:p w14:paraId="6C3F807A" w14:textId="77777777" w:rsidR="00D47BA7" w:rsidRPr="008F70A6" w:rsidRDefault="00D47BA7" w:rsidP="00D47BA7">
            <w:pPr>
              <w:spacing w:after="0" w:line="240" w:lineRule="auto"/>
              <w:ind w:right="-108"/>
              <w:jc w:val="center"/>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По факту надходжень</w:t>
            </w:r>
          </w:p>
        </w:tc>
      </w:tr>
    </w:tbl>
    <w:p w14:paraId="7961503C" w14:textId="77777777" w:rsidR="00817478" w:rsidRPr="008F70A6" w:rsidRDefault="00817478" w:rsidP="00817478">
      <w:pPr>
        <w:spacing w:after="0" w:line="240" w:lineRule="auto"/>
        <w:ind w:firstLine="567"/>
        <w:jc w:val="both"/>
        <w:rPr>
          <w:rFonts w:ascii="Times New Roman" w:eastAsia="Times New Roman" w:hAnsi="Times New Roman" w:cs="Times New Roman"/>
          <w:sz w:val="28"/>
          <w:szCs w:val="28"/>
          <w:lang w:eastAsia="ru-RU"/>
        </w:rPr>
      </w:pPr>
    </w:p>
    <w:p w14:paraId="2550017D" w14:textId="77777777" w:rsidR="00817478" w:rsidRPr="008F70A6" w:rsidRDefault="00817478" w:rsidP="00817478">
      <w:pPr>
        <w:spacing w:after="0" w:line="240" w:lineRule="auto"/>
        <w:ind w:firstLine="567"/>
        <w:jc w:val="both"/>
        <w:rPr>
          <w:rFonts w:ascii="Times New Roman" w:eastAsia="Times New Roman" w:hAnsi="Times New Roman" w:cs="Times New Roman"/>
          <w:sz w:val="28"/>
          <w:szCs w:val="28"/>
          <w:lang w:eastAsia="ru-RU"/>
        </w:rPr>
      </w:pPr>
    </w:p>
    <w:p w14:paraId="0955DD46" w14:textId="7D97FD06" w:rsidR="00817478" w:rsidRPr="008F70A6" w:rsidRDefault="00817478" w:rsidP="00817478">
      <w:pPr>
        <w:spacing w:after="0" w:line="240" w:lineRule="auto"/>
        <w:ind w:firstLine="567"/>
        <w:jc w:val="both"/>
        <w:rPr>
          <w:rFonts w:ascii="Times New Roman" w:eastAsia="Times New Roman" w:hAnsi="Times New Roman" w:cs="Times New Roman"/>
          <w:sz w:val="28"/>
          <w:szCs w:val="28"/>
          <w:lang w:eastAsia="ru-RU"/>
        </w:rPr>
      </w:pPr>
    </w:p>
    <w:p w14:paraId="26998566" w14:textId="0ED10FCB" w:rsidR="00817478" w:rsidRPr="005E5E11" w:rsidRDefault="00817478" w:rsidP="00817478">
      <w:pPr>
        <w:spacing w:after="0" w:line="240" w:lineRule="auto"/>
        <w:ind w:firstLine="567"/>
        <w:jc w:val="both"/>
        <w:rPr>
          <w:rFonts w:ascii="Times New Roman" w:eastAsia="Times New Roman" w:hAnsi="Times New Roman" w:cs="Times New Roman"/>
          <w:color w:val="FF0000"/>
          <w:sz w:val="28"/>
          <w:szCs w:val="28"/>
          <w:lang w:eastAsia="ru-RU"/>
        </w:rPr>
      </w:pPr>
    </w:p>
    <w:p w14:paraId="1A09BA90" w14:textId="77777777" w:rsidR="008F70A6" w:rsidRPr="008F70A6" w:rsidRDefault="008F70A6" w:rsidP="008F70A6">
      <w:pPr>
        <w:spacing w:after="0" w:line="240" w:lineRule="auto"/>
        <w:ind w:firstLine="567"/>
        <w:jc w:val="both"/>
        <w:rPr>
          <w:rFonts w:ascii="Times New Roman" w:eastAsia="Times New Roman" w:hAnsi="Times New Roman" w:cs="Times New Roman"/>
          <w:color w:val="FF0000"/>
          <w:sz w:val="28"/>
          <w:szCs w:val="28"/>
          <w:lang w:eastAsia="ru-RU"/>
        </w:rPr>
      </w:pPr>
    </w:p>
    <w:p w14:paraId="59B63C32" w14:textId="77777777" w:rsidR="008F70A6" w:rsidRPr="008F70A6" w:rsidRDefault="008F70A6" w:rsidP="008F70A6">
      <w:pPr>
        <w:spacing w:after="0" w:line="240" w:lineRule="auto"/>
        <w:ind w:firstLine="567"/>
        <w:jc w:val="both"/>
        <w:rPr>
          <w:rFonts w:ascii="Times New Roman" w:eastAsia="Times New Roman" w:hAnsi="Times New Roman" w:cs="Times New Roman"/>
          <w:color w:val="FF0000"/>
          <w:sz w:val="28"/>
          <w:szCs w:val="28"/>
          <w:lang w:eastAsia="ru-RU"/>
        </w:rPr>
      </w:pPr>
    </w:p>
    <w:p w14:paraId="00AF9B11" w14:textId="77777777" w:rsidR="00817478" w:rsidRPr="005E5E11" w:rsidRDefault="00817478" w:rsidP="00817478">
      <w:pPr>
        <w:spacing w:after="0" w:line="240" w:lineRule="auto"/>
        <w:ind w:firstLine="567"/>
        <w:jc w:val="both"/>
        <w:rPr>
          <w:rFonts w:ascii="Times New Roman" w:eastAsia="Times New Roman" w:hAnsi="Times New Roman" w:cs="Times New Roman"/>
          <w:color w:val="FF0000"/>
          <w:sz w:val="28"/>
          <w:szCs w:val="28"/>
          <w:lang w:eastAsia="ru-RU"/>
        </w:rPr>
      </w:pPr>
    </w:p>
    <w:p w14:paraId="6D5812EB" w14:textId="439DB3CC" w:rsidR="00817478" w:rsidRPr="005E5E11" w:rsidRDefault="00D47BA7" w:rsidP="00817478">
      <w:pPr>
        <w:spacing w:after="0" w:line="240" w:lineRule="auto"/>
        <w:ind w:firstLine="567"/>
        <w:jc w:val="both"/>
        <w:rPr>
          <w:rFonts w:ascii="Times New Roman" w:eastAsia="Times New Roman" w:hAnsi="Times New Roman" w:cs="Times New Roman"/>
          <w:color w:val="FF0000"/>
          <w:sz w:val="28"/>
          <w:szCs w:val="28"/>
          <w:lang w:eastAsia="ru-RU"/>
        </w:rPr>
      </w:pPr>
      <w:r w:rsidRPr="00D47BA7">
        <w:rPr>
          <w:rFonts w:ascii="Times New Roman" w:eastAsia="Times New Roman" w:hAnsi="Times New Roman" w:cs="Times New Roman"/>
          <w:color w:val="FF0000"/>
          <w:sz w:val="28"/>
          <w:szCs w:val="28"/>
          <w:lang w:eastAsia="ru-RU"/>
        </w:rPr>
        <w:tab/>
      </w:r>
      <w:r w:rsidRPr="00D47BA7">
        <w:rPr>
          <w:rFonts w:ascii="Times New Roman" w:eastAsia="Times New Roman" w:hAnsi="Times New Roman" w:cs="Times New Roman"/>
          <w:color w:val="FF0000"/>
          <w:sz w:val="28"/>
          <w:szCs w:val="28"/>
          <w:lang w:eastAsia="ru-RU"/>
        </w:rPr>
        <w:tab/>
      </w:r>
      <w:r w:rsidRPr="00D47BA7">
        <w:rPr>
          <w:rFonts w:ascii="Times New Roman" w:eastAsia="Times New Roman" w:hAnsi="Times New Roman" w:cs="Times New Roman"/>
          <w:color w:val="FF0000"/>
          <w:sz w:val="28"/>
          <w:szCs w:val="28"/>
          <w:lang w:eastAsia="ru-RU"/>
        </w:rPr>
        <w:tab/>
      </w:r>
      <w:r w:rsidRPr="00D47BA7">
        <w:rPr>
          <w:rFonts w:ascii="Times New Roman" w:eastAsia="Times New Roman" w:hAnsi="Times New Roman" w:cs="Times New Roman"/>
          <w:color w:val="FF0000"/>
          <w:sz w:val="28"/>
          <w:szCs w:val="28"/>
          <w:lang w:eastAsia="ru-RU"/>
        </w:rPr>
        <w:tab/>
      </w:r>
      <w:r w:rsidRPr="00D47BA7">
        <w:rPr>
          <w:rFonts w:ascii="Times New Roman" w:eastAsia="Times New Roman" w:hAnsi="Times New Roman" w:cs="Times New Roman"/>
          <w:color w:val="FF0000"/>
          <w:sz w:val="28"/>
          <w:szCs w:val="28"/>
          <w:lang w:eastAsia="ru-RU"/>
        </w:rPr>
        <w:tab/>
      </w:r>
    </w:p>
    <w:p w14:paraId="66DAC265" w14:textId="77777777" w:rsidR="00817478" w:rsidRPr="005E5E11" w:rsidRDefault="00817478" w:rsidP="00817478">
      <w:pPr>
        <w:spacing w:after="0" w:line="240" w:lineRule="auto"/>
        <w:ind w:firstLine="567"/>
        <w:jc w:val="both"/>
        <w:rPr>
          <w:rFonts w:ascii="Times New Roman" w:eastAsia="Times New Roman" w:hAnsi="Times New Roman" w:cs="Times New Roman"/>
          <w:color w:val="FF0000"/>
          <w:sz w:val="28"/>
          <w:szCs w:val="28"/>
          <w:lang w:eastAsia="ru-RU"/>
        </w:rPr>
      </w:pPr>
    </w:p>
    <w:p w14:paraId="716094CC" w14:textId="77777777" w:rsidR="00817478" w:rsidRPr="005E5E11" w:rsidRDefault="00817478" w:rsidP="00817478">
      <w:pPr>
        <w:spacing w:after="0" w:line="240" w:lineRule="auto"/>
        <w:jc w:val="both"/>
        <w:rPr>
          <w:rFonts w:ascii="Times New Roman" w:eastAsia="Times New Roman" w:hAnsi="Times New Roman" w:cs="Times New Roman"/>
          <w:color w:val="FF0000"/>
          <w:sz w:val="28"/>
          <w:szCs w:val="28"/>
          <w:lang w:eastAsia="ru-RU"/>
        </w:rPr>
        <w:sectPr w:rsidR="00817478" w:rsidRPr="005E5E11" w:rsidSect="00233649">
          <w:type w:val="continuous"/>
          <w:pgSz w:w="11906" w:h="16838"/>
          <w:pgMar w:top="1134" w:right="707" w:bottom="1701" w:left="1701" w:header="709" w:footer="709" w:gutter="0"/>
          <w:cols w:space="708"/>
          <w:docGrid w:linePitch="360"/>
        </w:sectPr>
      </w:pPr>
    </w:p>
    <w:p w14:paraId="21395CD5" w14:textId="77777777" w:rsidR="00817478" w:rsidRPr="008F70A6"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6"/>
          <w:szCs w:val="26"/>
          <w:lang w:eastAsia="ru-RU"/>
        </w:rPr>
      </w:pPr>
      <w:r w:rsidRPr="008F70A6">
        <w:rPr>
          <w:rFonts w:ascii="Times New Roman" w:eastAsia="Times New Roman" w:hAnsi="Times New Roman" w:cs="Times New Roman"/>
          <w:b/>
          <w:sz w:val="26"/>
          <w:szCs w:val="26"/>
          <w:lang w:eastAsia="ru-RU"/>
        </w:rPr>
        <w:lastRenderedPageBreak/>
        <w:t>5. Напрями діяльності та заходи Програми</w:t>
      </w:r>
    </w:p>
    <w:p w14:paraId="30AB21A2" w14:textId="77777777" w:rsidR="00817478" w:rsidRPr="008F70A6"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6"/>
          <w:szCs w:val="26"/>
          <w:lang w:eastAsia="ru-RU"/>
        </w:rPr>
      </w:pPr>
      <w:r w:rsidRPr="008F70A6">
        <w:rPr>
          <w:rFonts w:ascii="Courier New" w:eastAsia="Times New Roman" w:hAnsi="Courier New" w:cs="Courier New"/>
          <w:sz w:val="26"/>
          <w:szCs w:val="26"/>
          <w:lang w:eastAsia="ru-RU"/>
        </w:rPr>
        <w:t xml:space="preserve">                      </w:t>
      </w:r>
      <w:r w:rsidRPr="008F70A6">
        <w:rPr>
          <w:rFonts w:ascii="Times New Roman" w:eastAsia="Times New Roman" w:hAnsi="Times New Roman" w:cs="Times New Roman"/>
          <w:sz w:val="26"/>
          <w:szCs w:val="26"/>
          <w:lang w:eastAsia="ru-RU"/>
        </w:rPr>
        <w:t xml:space="preserve">Таблиця 4                                                                                                                                                               </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8"/>
        <w:gridCol w:w="2216"/>
        <w:gridCol w:w="1660"/>
        <w:gridCol w:w="1109"/>
        <w:gridCol w:w="1360"/>
        <w:gridCol w:w="847"/>
        <w:gridCol w:w="792"/>
        <w:gridCol w:w="993"/>
        <w:gridCol w:w="850"/>
        <w:gridCol w:w="850"/>
        <w:gridCol w:w="2073"/>
        <w:gridCol w:w="12"/>
      </w:tblGrid>
      <w:tr w:rsidR="00D47BA7" w:rsidRPr="008F70A6" w14:paraId="6206E406" w14:textId="77777777" w:rsidTr="00F25090">
        <w:trPr>
          <w:trHeight w:val="429"/>
        </w:trPr>
        <w:tc>
          <w:tcPr>
            <w:tcW w:w="617" w:type="pct"/>
            <w:vMerge w:val="restart"/>
            <w:tcBorders>
              <w:top w:val="single" w:sz="4" w:space="0" w:color="auto"/>
              <w:left w:val="single" w:sz="4" w:space="0" w:color="auto"/>
              <w:right w:val="single" w:sz="4" w:space="0" w:color="auto"/>
            </w:tcBorders>
          </w:tcPr>
          <w:p w14:paraId="30361DEB"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Назва напряму діяльності (пріоритетні завдання)</w:t>
            </w:r>
          </w:p>
        </w:tc>
        <w:tc>
          <w:tcPr>
            <w:tcW w:w="761" w:type="pct"/>
            <w:vMerge w:val="restart"/>
            <w:tcBorders>
              <w:top w:val="single" w:sz="4" w:space="0" w:color="auto"/>
              <w:left w:val="single" w:sz="4" w:space="0" w:color="auto"/>
              <w:right w:val="single" w:sz="4" w:space="0" w:color="auto"/>
            </w:tcBorders>
            <w:vAlign w:val="center"/>
          </w:tcPr>
          <w:p w14:paraId="27268096"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Перелік заходів</w:t>
            </w:r>
          </w:p>
        </w:tc>
        <w:tc>
          <w:tcPr>
            <w:tcW w:w="570" w:type="pct"/>
            <w:vMerge w:val="restart"/>
            <w:tcBorders>
              <w:top w:val="single" w:sz="4" w:space="0" w:color="auto"/>
              <w:left w:val="single" w:sz="4" w:space="0" w:color="auto"/>
              <w:right w:val="single" w:sz="4" w:space="0" w:color="auto"/>
            </w:tcBorders>
            <w:vAlign w:val="center"/>
          </w:tcPr>
          <w:p w14:paraId="0B1FC786"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Виконавці</w:t>
            </w:r>
          </w:p>
        </w:tc>
        <w:tc>
          <w:tcPr>
            <w:tcW w:w="381" w:type="pct"/>
            <w:vMerge w:val="restart"/>
            <w:tcBorders>
              <w:top w:val="single" w:sz="4" w:space="0" w:color="auto"/>
              <w:left w:val="single" w:sz="4" w:space="0" w:color="auto"/>
              <w:right w:val="single" w:sz="4" w:space="0" w:color="auto"/>
            </w:tcBorders>
            <w:vAlign w:val="center"/>
          </w:tcPr>
          <w:p w14:paraId="5D3608AA"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Джерела фінансування</w:t>
            </w:r>
          </w:p>
        </w:tc>
        <w:tc>
          <w:tcPr>
            <w:tcW w:w="1955" w:type="pct"/>
            <w:gridSpan w:val="6"/>
            <w:tcBorders>
              <w:top w:val="single" w:sz="4" w:space="0" w:color="auto"/>
              <w:left w:val="single" w:sz="4" w:space="0" w:color="auto"/>
              <w:right w:val="single" w:sz="4" w:space="0" w:color="auto"/>
            </w:tcBorders>
            <w:vAlign w:val="center"/>
          </w:tcPr>
          <w:p w14:paraId="7CF7494E"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Орієнтовні обсяги</w:t>
            </w:r>
          </w:p>
          <w:p w14:paraId="35C43697"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 xml:space="preserve">фінансування (вартість), </w:t>
            </w:r>
            <w:r w:rsidR="00511F60" w:rsidRPr="008F70A6">
              <w:rPr>
                <w:rFonts w:ascii="Times New Roman" w:eastAsia="Times New Roman" w:hAnsi="Times New Roman" w:cs="Times New Roman"/>
                <w:b/>
                <w:i/>
                <w:sz w:val="20"/>
                <w:szCs w:val="20"/>
                <w:lang w:eastAsia="ru-RU"/>
              </w:rPr>
              <w:t>тис. грн</w:t>
            </w:r>
          </w:p>
        </w:tc>
        <w:tc>
          <w:tcPr>
            <w:tcW w:w="716" w:type="pct"/>
            <w:gridSpan w:val="2"/>
            <w:tcBorders>
              <w:top w:val="single" w:sz="4" w:space="0" w:color="auto"/>
              <w:left w:val="single" w:sz="4" w:space="0" w:color="auto"/>
              <w:right w:val="single" w:sz="4" w:space="0" w:color="auto"/>
            </w:tcBorders>
            <w:vAlign w:val="center"/>
          </w:tcPr>
          <w:p w14:paraId="143C2291"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Очікувані результати</w:t>
            </w:r>
          </w:p>
        </w:tc>
      </w:tr>
      <w:tr w:rsidR="00D47BA7" w:rsidRPr="008F70A6" w14:paraId="02BC79BF" w14:textId="77777777" w:rsidTr="00F25090">
        <w:trPr>
          <w:trHeight w:val="243"/>
        </w:trPr>
        <w:tc>
          <w:tcPr>
            <w:tcW w:w="617" w:type="pct"/>
            <w:vMerge/>
            <w:tcBorders>
              <w:left w:val="single" w:sz="4" w:space="0" w:color="auto"/>
              <w:right w:val="single" w:sz="4" w:space="0" w:color="auto"/>
            </w:tcBorders>
          </w:tcPr>
          <w:p w14:paraId="3D66A1BB"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c>
          <w:tcPr>
            <w:tcW w:w="761" w:type="pct"/>
            <w:vMerge/>
            <w:tcBorders>
              <w:top w:val="single" w:sz="4" w:space="0" w:color="auto"/>
              <w:left w:val="single" w:sz="4" w:space="0" w:color="auto"/>
              <w:right w:val="single" w:sz="4" w:space="0" w:color="auto"/>
            </w:tcBorders>
          </w:tcPr>
          <w:p w14:paraId="25575DD3"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c>
          <w:tcPr>
            <w:tcW w:w="570" w:type="pct"/>
            <w:vMerge/>
            <w:tcBorders>
              <w:top w:val="single" w:sz="4" w:space="0" w:color="auto"/>
              <w:left w:val="single" w:sz="4" w:space="0" w:color="auto"/>
              <w:right w:val="single" w:sz="4" w:space="0" w:color="auto"/>
            </w:tcBorders>
            <w:vAlign w:val="center"/>
          </w:tcPr>
          <w:p w14:paraId="23B727CB"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right w:val="single" w:sz="4" w:space="0" w:color="auto"/>
            </w:tcBorders>
            <w:vAlign w:val="center"/>
          </w:tcPr>
          <w:p w14:paraId="447E5CCE"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c>
          <w:tcPr>
            <w:tcW w:w="467" w:type="pct"/>
            <w:vMerge w:val="restart"/>
            <w:tcBorders>
              <w:top w:val="single" w:sz="4" w:space="0" w:color="auto"/>
              <w:left w:val="single" w:sz="4" w:space="0" w:color="auto"/>
              <w:right w:val="single" w:sz="4" w:space="0" w:color="auto"/>
            </w:tcBorders>
            <w:vAlign w:val="center"/>
          </w:tcPr>
          <w:p w14:paraId="3EBB1E4E"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Всього</w:t>
            </w:r>
          </w:p>
        </w:tc>
        <w:tc>
          <w:tcPr>
            <w:tcW w:w="1488" w:type="pct"/>
            <w:gridSpan w:val="5"/>
            <w:tcBorders>
              <w:top w:val="single" w:sz="4" w:space="0" w:color="auto"/>
              <w:left w:val="single" w:sz="4" w:space="0" w:color="auto"/>
              <w:right w:val="single" w:sz="4" w:space="0" w:color="auto"/>
            </w:tcBorders>
          </w:tcPr>
          <w:p w14:paraId="2B867D84"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в тому числі за роками</w:t>
            </w:r>
          </w:p>
        </w:tc>
        <w:tc>
          <w:tcPr>
            <w:tcW w:w="716" w:type="pct"/>
            <w:gridSpan w:val="2"/>
            <w:tcBorders>
              <w:top w:val="single" w:sz="4" w:space="0" w:color="auto"/>
              <w:left w:val="single" w:sz="4" w:space="0" w:color="auto"/>
              <w:right w:val="single" w:sz="4" w:space="0" w:color="auto"/>
            </w:tcBorders>
          </w:tcPr>
          <w:p w14:paraId="6189E8FF"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r>
      <w:tr w:rsidR="00D47BA7" w:rsidRPr="008F70A6" w14:paraId="05719900" w14:textId="77777777" w:rsidTr="00F61CCC">
        <w:trPr>
          <w:trHeight w:val="134"/>
        </w:trPr>
        <w:tc>
          <w:tcPr>
            <w:tcW w:w="617" w:type="pct"/>
            <w:vMerge/>
            <w:tcBorders>
              <w:left w:val="single" w:sz="4" w:space="0" w:color="auto"/>
              <w:bottom w:val="single" w:sz="4" w:space="0" w:color="auto"/>
              <w:right w:val="single" w:sz="4" w:space="0" w:color="auto"/>
            </w:tcBorders>
          </w:tcPr>
          <w:p w14:paraId="13975893"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c>
          <w:tcPr>
            <w:tcW w:w="761" w:type="pct"/>
            <w:vMerge/>
            <w:tcBorders>
              <w:left w:val="single" w:sz="4" w:space="0" w:color="auto"/>
              <w:bottom w:val="single" w:sz="4" w:space="0" w:color="auto"/>
              <w:right w:val="single" w:sz="4" w:space="0" w:color="auto"/>
            </w:tcBorders>
          </w:tcPr>
          <w:p w14:paraId="302DBE1F"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c>
          <w:tcPr>
            <w:tcW w:w="570" w:type="pct"/>
            <w:vMerge/>
            <w:tcBorders>
              <w:left w:val="single" w:sz="4" w:space="0" w:color="auto"/>
              <w:bottom w:val="single" w:sz="4" w:space="0" w:color="auto"/>
              <w:right w:val="single" w:sz="4" w:space="0" w:color="auto"/>
            </w:tcBorders>
          </w:tcPr>
          <w:p w14:paraId="65E37703" w14:textId="77777777" w:rsidR="00817478" w:rsidRPr="008F70A6" w:rsidRDefault="00817478" w:rsidP="00573896">
            <w:pPr>
              <w:spacing w:after="0" w:line="240" w:lineRule="auto"/>
              <w:rPr>
                <w:rFonts w:ascii="Times New Roman" w:eastAsia="Times New Roman" w:hAnsi="Times New Roman" w:cs="Times New Roman"/>
                <w:sz w:val="20"/>
                <w:szCs w:val="20"/>
                <w:lang w:eastAsia="ru-RU"/>
              </w:rPr>
            </w:pPr>
          </w:p>
        </w:tc>
        <w:tc>
          <w:tcPr>
            <w:tcW w:w="381" w:type="pct"/>
            <w:vMerge/>
            <w:tcBorders>
              <w:left w:val="single" w:sz="4" w:space="0" w:color="auto"/>
              <w:bottom w:val="single" w:sz="4" w:space="0" w:color="auto"/>
              <w:right w:val="single" w:sz="4" w:space="0" w:color="auto"/>
            </w:tcBorders>
            <w:vAlign w:val="center"/>
          </w:tcPr>
          <w:p w14:paraId="6259A06E"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c>
          <w:tcPr>
            <w:tcW w:w="467" w:type="pct"/>
            <w:vMerge/>
            <w:tcBorders>
              <w:left w:val="single" w:sz="4" w:space="0" w:color="auto"/>
              <w:bottom w:val="single" w:sz="4" w:space="0" w:color="auto"/>
              <w:right w:val="single" w:sz="4" w:space="0" w:color="auto"/>
            </w:tcBorders>
            <w:vAlign w:val="center"/>
          </w:tcPr>
          <w:p w14:paraId="236C7CD8" w14:textId="77777777" w:rsidR="00817478" w:rsidRPr="008F70A6" w:rsidRDefault="00817478" w:rsidP="00573896">
            <w:pPr>
              <w:spacing w:after="0" w:line="240" w:lineRule="auto"/>
              <w:jc w:val="center"/>
              <w:rPr>
                <w:rFonts w:ascii="Times New Roman" w:eastAsia="Times New Roman" w:hAnsi="Times New Roman" w:cs="Times New Roman"/>
                <w:b/>
                <w:sz w:val="20"/>
                <w:szCs w:val="20"/>
                <w:lang w:eastAsia="ru-RU"/>
              </w:rPr>
            </w:pPr>
          </w:p>
        </w:tc>
        <w:tc>
          <w:tcPr>
            <w:tcW w:w="291" w:type="pct"/>
            <w:vAlign w:val="center"/>
          </w:tcPr>
          <w:p w14:paraId="13FE3EFE" w14:textId="77777777" w:rsidR="00817478" w:rsidRPr="008F70A6" w:rsidRDefault="00817478" w:rsidP="00573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ru-RU"/>
              </w:rPr>
            </w:pPr>
            <w:r w:rsidRPr="008F70A6">
              <w:rPr>
                <w:rFonts w:ascii="Times New Roman" w:eastAsia="Calibri" w:hAnsi="Times New Roman" w:cs="Times New Roman"/>
                <w:sz w:val="20"/>
                <w:szCs w:val="20"/>
                <w:lang w:eastAsia="ru-RU"/>
              </w:rPr>
              <w:t>2025</w:t>
            </w:r>
          </w:p>
        </w:tc>
        <w:tc>
          <w:tcPr>
            <w:tcW w:w="272" w:type="pct"/>
            <w:vAlign w:val="center"/>
          </w:tcPr>
          <w:p w14:paraId="1BC3458E" w14:textId="77777777" w:rsidR="00817478" w:rsidRPr="008F70A6" w:rsidRDefault="00817478" w:rsidP="00573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ru-RU"/>
              </w:rPr>
            </w:pPr>
            <w:r w:rsidRPr="008F70A6">
              <w:rPr>
                <w:rFonts w:ascii="Times New Roman" w:eastAsia="Calibri" w:hAnsi="Times New Roman" w:cs="Times New Roman"/>
                <w:sz w:val="20"/>
                <w:szCs w:val="20"/>
                <w:lang w:eastAsia="ru-RU"/>
              </w:rPr>
              <w:t>2026</w:t>
            </w:r>
          </w:p>
        </w:tc>
        <w:tc>
          <w:tcPr>
            <w:tcW w:w="341" w:type="pct"/>
            <w:vAlign w:val="center"/>
          </w:tcPr>
          <w:p w14:paraId="2D5023AA" w14:textId="77777777" w:rsidR="00817478" w:rsidRPr="008F70A6" w:rsidRDefault="00817478" w:rsidP="00573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ru-RU"/>
              </w:rPr>
            </w:pPr>
            <w:r w:rsidRPr="008F70A6">
              <w:rPr>
                <w:rFonts w:ascii="Times New Roman" w:eastAsia="Calibri" w:hAnsi="Times New Roman" w:cs="Times New Roman"/>
                <w:sz w:val="20"/>
                <w:szCs w:val="20"/>
                <w:lang w:eastAsia="ru-RU"/>
              </w:rPr>
              <w:t>2027</w:t>
            </w:r>
          </w:p>
        </w:tc>
        <w:tc>
          <w:tcPr>
            <w:tcW w:w="292" w:type="pct"/>
            <w:tcBorders>
              <w:right w:val="single" w:sz="4" w:space="0" w:color="auto"/>
            </w:tcBorders>
            <w:vAlign w:val="center"/>
          </w:tcPr>
          <w:p w14:paraId="76750ABE" w14:textId="77777777" w:rsidR="00817478" w:rsidRPr="008F70A6" w:rsidRDefault="00817478" w:rsidP="00573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ru-RU"/>
              </w:rPr>
            </w:pPr>
            <w:r w:rsidRPr="008F70A6">
              <w:rPr>
                <w:rFonts w:ascii="Times New Roman" w:eastAsia="Calibri" w:hAnsi="Times New Roman" w:cs="Times New Roman"/>
                <w:sz w:val="20"/>
                <w:szCs w:val="20"/>
                <w:lang w:eastAsia="ru-RU"/>
              </w:rPr>
              <w:t>2028</w:t>
            </w:r>
          </w:p>
        </w:tc>
        <w:tc>
          <w:tcPr>
            <w:tcW w:w="292" w:type="pct"/>
            <w:tcBorders>
              <w:right w:val="single" w:sz="4" w:space="0" w:color="auto"/>
            </w:tcBorders>
            <w:vAlign w:val="center"/>
          </w:tcPr>
          <w:p w14:paraId="032A2100" w14:textId="77777777" w:rsidR="00817478" w:rsidRPr="008F70A6" w:rsidRDefault="00817478" w:rsidP="00573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ru-RU"/>
              </w:rPr>
            </w:pPr>
            <w:r w:rsidRPr="008F70A6">
              <w:rPr>
                <w:rFonts w:ascii="Times New Roman" w:eastAsia="Calibri" w:hAnsi="Times New Roman" w:cs="Times New Roman"/>
                <w:sz w:val="20"/>
                <w:szCs w:val="20"/>
                <w:lang w:eastAsia="ru-RU"/>
              </w:rPr>
              <w:t>2029</w:t>
            </w:r>
          </w:p>
        </w:tc>
        <w:tc>
          <w:tcPr>
            <w:tcW w:w="716" w:type="pct"/>
            <w:gridSpan w:val="2"/>
            <w:tcBorders>
              <w:left w:val="single" w:sz="4" w:space="0" w:color="auto"/>
              <w:right w:val="single" w:sz="4" w:space="0" w:color="auto"/>
            </w:tcBorders>
            <w:vAlign w:val="center"/>
          </w:tcPr>
          <w:p w14:paraId="0240A7CA"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r>
      <w:tr w:rsidR="00D47BA7" w:rsidRPr="008F70A6" w14:paraId="61D2B38A" w14:textId="77777777" w:rsidTr="00F61CCC">
        <w:trPr>
          <w:cantSplit/>
          <w:trHeight w:val="115"/>
        </w:trPr>
        <w:tc>
          <w:tcPr>
            <w:tcW w:w="617" w:type="pct"/>
            <w:tcBorders>
              <w:top w:val="single" w:sz="4" w:space="0" w:color="auto"/>
              <w:left w:val="single" w:sz="4" w:space="0" w:color="auto"/>
              <w:bottom w:val="single" w:sz="4" w:space="0" w:color="auto"/>
              <w:right w:val="single" w:sz="4" w:space="0" w:color="auto"/>
            </w:tcBorders>
          </w:tcPr>
          <w:p w14:paraId="72074A57"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1</w:t>
            </w:r>
          </w:p>
        </w:tc>
        <w:tc>
          <w:tcPr>
            <w:tcW w:w="761" w:type="pct"/>
            <w:tcBorders>
              <w:top w:val="single" w:sz="4" w:space="0" w:color="auto"/>
              <w:left w:val="single" w:sz="4" w:space="0" w:color="auto"/>
              <w:bottom w:val="single" w:sz="4" w:space="0" w:color="auto"/>
              <w:right w:val="single" w:sz="4" w:space="0" w:color="auto"/>
            </w:tcBorders>
          </w:tcPr>
          <w:p w14:paraId="1CBBF0C5"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2</w:t>
            </w:r>
          </w:p>
        </w:tc>
        <w:tc>
          <w:tcPr>
            <w:tcW w:w="570" w:type="pct"/>
            <w:tcBorders>
              <w:top w:val="single" w:sz="4" w:space="0" w:color="auto"/>
              <w:left w:val="single" w:sz="4" w:space="0" w:color="auto"/>
              <w:bottom w:val="single" w:sz="4" w:space="0" w:color="auto"/>
              <w:right w:val="single" w:sz="4" w:space="0" w:color="auto"/>
            </w:tcBorders>
          </w:tcPr>
          <w:p w14:paraId="7110776D"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3</w:t>
            </w:r>
          </w:p>
        </w:tc>
        <w:tc>
          <w:tcPr>
            <w:tcW w:w="381" w:type="pct"/>
            <w:tcBorders>
              <w:top w:val="single" w:sz="4" w:space="0" w:color="auto"/>
              <w:left w:val="single" w:sz="4" w:space="0" w:color="auto"/>
              <w:bottom w:val="single" w:sz="4" w:space="0" w:color="auto"/>
              <w:right w:val="single" w:sz="4" w:space="0" w:color="auto"/>
            </w:tcBorders>
            <w:vAlign w:val="center"/>
          </w:tcPr>
          <w:p w14:paraId="1FC283D7"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4</w:t>
            </w:r>
          </w:p>
        </w:tc>
        <w:tc>
          <w:tcPr>
            <w:tcW w:w="467" w:type="pct"/>
            <w:tcBorders>
              <w:top w:val="single" w:sz="4" w:space="0" w:color="auto"/>
              <w:left w:val="single" w:sz="4" w:space="0" w:color="auto"/>
              <w:bottom w:val="single" w:sz="4" w:space="0" w:color="auto"/>
              <w:right w:val="single" w:sz="4" w:space="0" w:color="auto"/>
            </w:tcBorders>
          </w:tcPr>
          <w:p w14:paraId="044890AC"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5</w:t>
            </w:r>
          </w:p>
        </w:tc>
        <w:tc>
          <w:tcPr>
            <w:tcW w:w="291" w:type="pct"/>
            <w:tcBorders>
              <w:top w:val="single" w:sz="4" w:space="0" w:color="auto"/>
              <w:left w:val="single" w:sz="4" w:space="0" w:color="auto"/>
              <w:bottom w:val="single" w:sz="4" w:space="0" w:color="auto"/>
              <w:right w:val="single" w:sz="4" w:space="0" w:color="auto"/>
            </w:tcBorders>
          </w:tcPr>
          <w:p w14:paraId="6EE2C77C"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6</w:t>
            </w:r>
          </w:p>
        </w:tc>
        <w:tc>
          <w:tcPr>
            <w:tcW w:w="272" w:type="pct"/>
            <w:tcBorders>
              <w:top w:val="single" w:sz="4" w:space="0" w:color="auto"/>
              <w:left w:val="single" w:sz="4" w:space="0" w:color="auto"/>
              <w:bottom w:val="single" w:sz="4" w:space="0" w:color="auto"/>
              <w:right w:val="single" w:sz="4" w:space="0" w:color="auto"/>
            </w:tcBorders>
          </w:tcPr>
          <w:p w14:paraId="0D0BD84F"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7</w:t>
            </w:r>
          </w:p>
        </w:tc>
        <w:tc>
          <w:tcPr>
            <w:tcW w:w="341" w:type="pct"/>
            <w:tcBorders>
              <w:top w:val="single" w:sz="4" w:space="0" w:color="auto"/>
              <w:left w:val="single" w:sz="4" w:space="0" w:color="auto"/>
              <w:bottom w:val="single" w:sz="4" w:space="0" w:color="auto"/>
              <w:right w:val="single" w:sz="4" w:space="0" w:color="auto"/>
            </w:tcBorders>
          </w:tcPr>
          <w:p w14:paraId="1A7616B5"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8</w:t>
            </w:r>
          </w:p>
        </w:tc>
        <w:tc>
          <w:tcPr>
            <w:tcW w:w="292" w:type="pct"/>
            <w:tcBorders>
              <w:top w:val="single" w:sz="4" w:space="0" w:color="auto"/>
              <w:left w:val="single" w:sz="4" w:space="0" w:color="auto"/>
              <w:bottom w:val="single" w:sz="4" w:space="0" w:color="auto"/>
              <w:right w:val="single" w:sz="4" w:space="0" w:color="auto"/>
            </w:tcBorders>
          </w:tcPr>
          <w:p w14:paraId="3F51E696"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9</w:t>
            </w:r>
          </w:p>
        </w:tc>
        <w:tc>
          <w:tcPr>
            <w:tcW w:w="292" w:type="pct"/>
            <w:tcBorders>
              <w:top w:val="single" w:sz="4" w:space="0" w:color="auto"/>
              <w:left w:val="single" w:sz="4" w:space="0" w:color="auto"/>
              <w:bottom w:val="single" w:sz="4" w:space="0" w:color="auto"/>
              <w:right w:val="single" w:sz="4" w:space="0" w:color="auto"/>
            </w:tcBorders>
          </w:tcPr>
          <w:p w14:paraId="4407D13F"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10</w:t>
            </w:r>
          </w:p>
        </w:tc>
        <w:tc>
          <w:tcPr>
            <w:tcW w:w="716" w:type="pct"/>
            <w:gridSpan w:val="2"/>
            <w:tcBorders>
              <w:top w:val="single" w:sz="4" w:space="0" w:color="auto"/>
              <w:left w:val="single" w:sz="4" w:space="0" w:color="auto"/>
              <w:bottom w:val="single" w:sz="4" w:space="0" w:color="auto"/>
              <w:right w:val="single" w:sz="4" w:space="0" w:color="auto"/>
            </w:tcBorders>
          </w:tcPr>
          <w:p w14:paraId="7AF34609"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11</w:t>
            </w:r>
          </w:p>
        </w:tc>
      </w:tr>
      <w:tr w:rsidR="00D47BA7" w:rsidRPr="008F70A6" w14:paraId="4578E3AD" w14:textId="77777777" w:rsidTr="00F61CCC">
        <w:trPr>
          <w:cantSplit/>
          <w:trHeight w:val="91"/>
        </w:trPr>
        <w:tc>
          <w:tcPr>
            <w:tcW w:w="617" w:type="pct"/>
            <w:vMerge w:val="restart"/>
            <w:tcBorders>
              <w:top w:val="single" w:sz="4" w:space="0" w:color="auto"/>
              <w:left w:val="single" w:sz="4" w:space="0" w:color="auto"/>
              <w:right w:val="single" w:sz="4" w:space="0" w:color="auto"/>
            </w:tcBorders>
          </w:tcPr>
          <w:p w14:paraId="6B3EA11A" w14:textId="4A84285C" w:rsidR="005A17FD" w:rsidRPr="008F70A6"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1: Реалізація державної політики у сфері розвитку міжнародних територіальних відносин, євроінтеграційних процесів, муніципальної дипломатії у Вараській громаді</w:t>
            </w:r>
          </w:p>
        </w:tc>
        <w:tc>
          <w:tcPr>
            <w:tcW w:w="761" w:type="pct"/>
            <w:tcBorders>
              <w:top w:val="single" w:sz="4" w:space="0" w:color="auto"/>
              <w:left w:val="single" w:sz="4" w:space="0" w:color="auto"/>
              <w:bottom w:val="single" w:sz="4" w:space="0" w:color="auto"/>
              <w:right w:val="single" w:sz="4" w:space="0" w:color="auto"/>
            </w:tcBorders>
          </w:tcPr>
          <w:p w14:paraId="5CB758D5" w14:textId="4D222649" w:rsidR="005A17FD" w:rsidRPr="008F70A6" w:rsidRDefault="005A17FD" w:rsidP="005A17FD">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sidRPr="008F70A6">
              <w:rPr>
                <w:rFonts w:ascii="Times New Roman" w:eastAsia="Calibri" w:hAnsi="Times New Roman" w:cs="Times New Roman"/>
                <w:sz w:val="20"/>
                <w:szCs w:val="20"/>
              </w:rPr>
              <w:t>1.1</w:t>
            </w:r>
            <w:r>
              <w:rPr>
                <w:rFonts w:ascii="Times New Roman" w:eastAsia="Calibri" w:hAnsi="Times New Roman" w:cs="Times New Roman"/>
                <w:sz w:val="20"/>
                <w:szCs w:val="20"/>
              </w:rPr>
              <w:t xml:space="preserve"> </w:t>
            </w:r>
            <w:r w:rsidRPr="008F70A6">
              <w:rPr>
                <w:rFonts w:ascii="Times New Roman" w:eastAsia="Calibri" w:hAnsi="Times New Roman" w:cs="Times New Roman"/>
                <w:sz w:val="20"/>
                <w:szCs w:val="20"/>
              </w:rPr>
              <w:t>Проведення та участь у міжнародних форумах, конференціях, семінарах тощо</w:t>
            </w:r>
          </w:p>
        </w:tc>
        <w:tc>
          <w:tcPr>
            <w:tcW w:w="570" w:type="pct"/>
            <w:tcBorders>
              <w:top w:val="single" w:sz="4" w:space="0" w:color="auto"/>
              <w:bottom w:val="single" w:sz="4" w:space="0" w:color="auto"/>
            </w:tcBorders>
            <w:vAlign w:val="center"/>
          </w:tcPr>
          <w:p w14:paraId="6F775F88" w14:textId="28FED54E" w:rsidR="005A17FD" w:rsidRPr="00827858" w:rsidRDefault="005A17FD" w:rsidP="005A17FD">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lang w:eastAsia="ru-RU"/>
              </w:rPr>
              <w:t>Структурні підрозділи виконавчих органів Вараської міської ради</w:t>
            </w:r>
          </w:p>
        </w:tc>
        <w:tc>
          <w:tcPr>
            <w:tcW w:w="381" w:type="pct"/>
            <w:tcBorders>
              <w:top w:val="single" w:sz="4" w:space="0" w:color="auto"/>
              <w:left w:val="single" w:sz="4" w:space="0" w:color="auto"/>
              <w:right w:val="single" w:sz="4" w:space="0" w:color="auto"/>
            </w:tcBorders>
            <w:vAlign w:val="center"/>
          </w:tcPr>
          <w:p w14:paraId="5198CE48" w14:textId="77777777" w:rsidR="005A17FD" w:rsidRPr="008F70A6" w:rsidRDefault="005A17FD" w:rsidP="005A17FD">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nil"/>
            </w:tcBorders>
            <w:vAlign w:val="center"/>
          </w:tcPr>
          <w:p w14:paraId="08E7905C" w14:textId="04D28B14"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b/>
                <w:bCs/>
                <w:color w:val="000000"/>
                <w:sz w:val="16"/>
                <w:szCs w:val="16"/>
              </w:rPr>
              <w:t>80</w:t>
            </w:r>
            <w:r w:rsidR="00233649">
              <w:rPr>
                <w:rFonts w:ascii="Times New Roman" w:hAnsi="Times New Roman" w:cs="Times New Roman"/>
                <w:b/>
                <w:bCs/>
                <w:color w:val="000000"/>
                <w:sz w:val="16"/>
                <w:szCs w:val="16"/>
              </w:rPr>
              <w:t>,</w:t>
            </w:r>
            <w:r w:rsidRPr="00D47BA7">
              <w:rPr>
                <w:rFonts w:ascii="Times New Roman" w:hAnsi="Times New Roman" w:cs="Times New Roman"/>
                <w:b/>
                <w:bCs/>
                <w:color w:val="000000"/>
                <w:sz w:val="16"/>
                <w:szCs w:val="16"/>
                <w:lang w:val="en-US"/>
              </w:rPr>
              <w:t>0</w:t>
            </w:r>
          </w:p>
        </w:tc>
        <w:tc>
          <w:tcPr>
            <w:tcW w:w="291" w:type="pct"/>
            <w:tcBorders>
              <w:top w:val="single" w:sz="4" w:space="0" w:color="auto"/>
              <w:left w:val="single" w:sz="4" w:space="0" w:color="auto"/>
              <w:bottom w:val="single" w:sz="4" w:space="0" w:color="auto"/>
              <w:right w:val="single" w:sz="4" w:space="0" w:color="auto"/>
            </w:tcBorders>
            <w:vAlign w:val="center"/>
          </w:tcPr>
          <w:p w14:paraId="426E0251" w14:textId="40296D33"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12,6</w:t>
            </w:r>
          </w:p>
        </w:tc>
        <w:tc>
          <w:tcPr>
            <w:tcW w:w="272" w:type="pct"/>
            <w:tcBorders>
              <w:top w:val="single" w:sz="4" w:space="0" w:color="auto"/>
              <w:left w:val="single" w:sz="4" w:space="0" w:color="auto"/>
              <w:bottom w:val="single" w:sz="4" w:space="0" w:color="auto"/>
              <w:right w:val="single" w:sz="4" w:space="0" w:color="auto"/>
            </w:tcBorders>
            <w:vAlign w:val="center"/>
          </w:tcPr>
          <w:p w14:paraId="27032119" w14:textId="455741C9"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14,1</w:t>
            </w:r>
          </w:p>
        </w:tc>
        <w:tc>
          <w:tcPr>
            <w:tcW w:w="341" w:type="pct"/>
            <w:tcBorders>
              <w:top w:val="single" w:sz="4" w:space="0" w:color="auto"/>
              <w:left w:val="single" w:sz="4" w:space="0" w:color="auto"/>
              <w:bottom w:val="single" w:sz="4" w:space="0" w:color="auto"/>
              <w:right w:val="single" w:sz="4" w:space="0" w:color="auto"/>
            </w:tcBorders>
            <w:vAlign w:val="center"/>
          </w:tcPr>
          <w:p w14:paraId="71241236" w14:textId="36D6A20F"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15,8</w:t>
            </w:r>
          </w:p>
        </w:tc>
        <w:tc>
          <w:tcPr>
            <w:tcW w:w="292" w:type="pct"/>
            <w:tcBorders>
              <w:top w:val="single" w:sz="4" w:space="0" w:color="auto"/>
              <w:left w:val="single" w:sz="4" w:space="0" w:color="auto"/>
              <w:bottom w:val="single" w:sz="4" w:space="0" w:color="auto"/>
              <w:right w:val="single" w:sz="4" w:space="0" w:color="auto"/>
            </w:tcBorders>
            <w:vAlign w:val="center"/>
          </w:tcPr>
          <w:p w14:paraId="687BBF0D" w14:textId="0ED3B648"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17,7</w:t>
            </w:r>
          </w:p>
        </w:tc>
        <w:tc>
          <w:tcPr>
            <w:tcW w:w="292" w:type="pct"/>
            <w:tcBorders>
              <w:top w:val="single" w:sz="4" w:space="0" w:color="auto"/>
              <w:left w:val="single" w:sz="4" w:space="0" w:color="auto"/>
              <w:bottom w:val="single" w:sz="4" w:space="0" w:color="auto"/>
            </w:tcBorders>
            <w:vAlign w:val="center"/>
          </w:tcPr>
          <w:p w14:paraId="631EB820" w14:textId="2E208181"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19,8</w:t>
            </w:r>
          </w:p>
        </w:tc>
        <w:tc>
          <w:tcPr>
            <w:tcW w:w="716" w:type="pct"/>
            <w:gridSpan w:val="2"/>
            <w:tcBorders>
              <w:top w:val="single" w:sz="4" w:space="0" w:color="auto"/>
              <w:left w:val="single" w:sz="4" w:space="0" w:color="auto"/>
              <w:bottom w:val="single" w:sz="4" w:space="0" w:color="auto"/>
              <w:right w:val="single" w:sz="4" w:space="0" w:color="auto"/>
            </w:tcBorders>
          </w:tcPr>
          <w:p w14:paraId="3699CDCC" w14:textId="7338BFB0" w:rsidR="005A17FD" w:rsidRPr="008F70A6" w:rsidRDefault="005A17FD" w:rsidP="005A17FD">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Підвищення рівня обізнаності та компетентності посадовців, активізація співпраці з міжнародними партнерами</w:t>
            </w:r>
          </w:p>
        </w:tc>
      </w:tr>
      <w:tr w:rsidR="00D47BA7" w:rsidRPr="008F70A6" w14:paraId="4B43CFE1" w14:textId="77777777" w:rsidTr="00F61CCC">
        <w:trPr>
          <w:cantSplit/>
          <w:trHeight w:val="91"/>
        </w:trPr>
        <w:tc>
          <w:tcPr>
            <w:tcW w:w="617" w:type="pct"/>
            <w:vMerge/>
            <w:tcBorders>
              <w:left w:val="single" w:sz="4" w:space="0" w:color="auto"/>
              <w:right w:val="single" w:sz="4" w:space="0" w:color="auto"/>
            </w:tcBorders>
          </w:tcPr>
          <w:p w14:paraId="49C33226" w14:textId="77777777" w:rsidR="005A17FD" w:rsidRPr="008F70A6"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left w:val="single" w:sz="4" w:space="0" w:color="auto"/>
              <w:bottom w:val="single" w:sz="4" w:space="0" w:color="auto"/>
              <w:right w:val="single" w:sz="4" w:space="0" w:color="auto"/>
            </w:tcBorders>
          </w:tcPr>
          <w:p w14:paraId="6067AE86" w14:textId="6850D8B8" w:rsidR="005A17FD" w:rsidRPr="008F70A6" w:rsidRDefault="005A17FD" w:rsidP="005A17FD">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sidRPr="008F70A6">
              <w:rPr>
                <w:rFonts w:ascii="Times New Roman" w:eastAsia="Calibri" w:hAnsi="Times New Roman" w:cs="Times New Roman"/>
                <w:sz w:val="20"/>
                <w:szCs w:val="20"/>
              </w:rPr>
              <w:t>1.2</w:t>
            </w:r>
            <w:r>
              <w:rPr>
                <w:rFonts w:ascii="Times New Roman" w:eastAsia="Calibri" w:hAnsi="Times New Roman" w:cs="Times New Roman"/>
                <w:sz w:val="20"/>
                <w:szCs w:val="20"/>
              </w:rPr>
              <w:t xml:space="preserve"> </w:t>
            </w:r>
            <w:r w:rsidRPr="008F70A6">
              <w:rPr>
                <w:rFonts w:ascii="Times New Roman" w:eastAsia="Calibri" w:hAnsi="Times New Roman" w:cs="Times New Roman"/>
                <w:sz w:val="20"/>
                <w:szCs w:val="20"/>
              </w:rPr>
              <w:t xml:space="preserve">Проведення презентацій Вараської громади на міжнародному рівні, в тому </w:t>
            </w:r>
            <w:r>
              <w:rPr>
                <w:rFonts w:ascii="Times New Roman" w:eastAsia="Calibri" w:hAnsi="Times New Roman" w:cs="Times New Roman"/>
                <w:sz w:val="20"/>
                <w:szCs w:val="20"/>
              </w:rPr>
              <w:t xml:space="preserve">числі </w:t>
            </w:r>
            <w:r w:rsidRPr="008F70A6">
              <w:rPr>
                <w:rFonts w:ascii="Times New Roman" w:eastAsia="Calibri" w:hAnsi="Times New Roman" w:cs="Times New Roman"/>
                <w:sz w:val="20"/>
                <w:szCs w:val="20"/>
              </w:rPr>
              <w:t>в країнах-членах ЄС, в дипломатичних представництвах та міжнародних організаціях</w:t>
            </w:r>
          </w:p>
        </w:tc>
        <w:tc>
          <w:tcPr>
            <w:tcW w:w="570" w:type="pct"/>
            <w:tcBorders>
              <w:top w:val="single" w:sz="4" w:space="0" w:color="auto"/>
            </w:tcBorders>
            <w:vAlign w:val="center"/>
          </w:tcPr>
          <w:p w14:paraId="049F38E7" w14:textId="103D7A09" w:rsidR="005A17FD" w:rsidRPr="00827858" w:rsidRDefault="005A17FD" w:rsidP="005A17FD">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lang w:eastAsia="ru-RU"/>
              </w:rPr>
              <w:t>Управління економіки та розвитку громади</w:t>
            </w:r>
            <w:r>
              <w:rPr>
                <w:rFonts w:ascii="Times New Roman" w:eastAsia="Calibri" w:hAnsi="Times New Roman" w:cs="Times New Roman"/>
                <w:sz w:val="20"/>
                <w:szCs w:val="20"/>
                <w:lang w:eastAsia="ru-RU"/>
              </w:rPr>
              <w:t xml:space="preserve"> </w:t>
            </w:r>
            <w:r>
              <w:rPr>
                <w:rFonts w:ascii="Times New Roman" w:eastAsia="Calibri" w:hAnsi="Times New Roman" w:cs="Times New Roman"/>
              </w:rPr>
              <w:t>ВК ВМР</w:t>
            </w:r>
          </w:p>
        </w:tc>
        <w:tc>
          <w:tcPr>
            <w:tcW w:w="381" w:type="pct"/>
            <w:tcBorders>
              <w:left w:val="single" w:sz="4" w:space="0" w:color="auto"/>
              <w:right w:val="single" w:sz="4" w:space="0" w:color="auto"/>
            </w:tcBorders>
            <w:vAlign w:val="center"/>
          </w:tcPr>
          <w:p w14:paraId="6B56B0CF" w14:textId="0BB00873" w:rsidR="005A17FD" w:rsidRPr="008F70A6" w:rsidRDefault="005A17FD" w:rsidP="005A17FD">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77C9EC8F" w14:textId="3495C7EB" w:rsidR="005A17FD" w:rsidRPr="00D47BA7"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159</w:t>
            </w:r>
            <w:r w:rsidR="00233649">
              <w:rPr>
                <w:rFonts w:ascii="Times New Roman" w:hAnsi="Times New Roman" w:cs="Times New Roman"/>
                <w:b/>
                <w:bCs/>
                <w:color w:val="000000"/>
                <w:sz w:val="16"/>
                <w:szCs w:val="16"/>
              </w:rPr>
              <w:t>,</w:t>
            </w:r>
            <w:r w:rsidRPr="00D47BA7">
              <w:rPr>
                <w:rFonts w:ascii="Times New Roman" w:hAnsi="Times New Roman" w:cs="Times New Roman"/>
                <w:b/>
                <w:bCs/>
                <w:color w:val="000000"/>
                <w:sz w:val="16"/>
                <w:szCs w:val="16"/>
                <w:lang w:val="en-US"/>
              </w:rPr>
              <w:t>0</w:t>
            </w:r>
          </w:p>
        </w:tc>
        <w:tc>
          <w:tcPr>
            <w:tcW w:w="291" w:type="pct"/>
            <w:tcBorders>
              <w:top w:val="single" w:sz="4" w:space="0" w:color="auto"/>
              <w:left w:val="single" w:sz="4" w:space="0" w:color="auto"/>
              <w:bottom w:val="single" w:sz="4" w:space="0" w:color="auto"/>
              <w:right w:val="single" w:sz="4" w:space="0" w:color="auto"/>
            </w:tcBorders>
            <w:vAlign w:val="center"/>
          </w:tcPr>
          <w:p w14:paraId="1885116E" w14:textId="6277D879"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25,0</w:t>
            </w:r>
          </w:p>
        </w:tc>
        <w:tc>
          <w:tcPr>
            <w:tcW w:w="272" w:type="pct"/>
            <w:tcBorders>
              <w:top w:val="single" w:sz="4" w:space="0" w:color="auto"/>
              <w:left w:val="single" w:sz="4" w:space="0" w:color="auto"/>
              <w:bottom w:val="single" w:sz="4" w:space="0" w:color="auto"/>
            </w:tcBorders>
            <w:vAlign w:val="center"/>
          </w:tcPr>
          <w:p w14:paraId="43FA5698" w14:textId="04588717"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28,0</w:t>
            </w:r>
          </w:p>
        </w:tc>
        <w:tc>
          <w:tcPr>
            <w:tcW w:w="341" w:type="pct"/>
            <w:tcBorders>
              <w:top w:val="single" w:sz="4" w:space="0" w:color="auto"/>
              <w:bottom w:val="single" w:sz="4" w:space="0" w:color="auto"/>
              <w:right w:val="single" w:sz="4" w:space="0" w:color="auto"/>
            </w:tcBorders>
            <w:vAlign w:val="center"/>
          </w:tcPr>
          <w:p w14:paraId="75D8D072" w14:textId="55A9568C" w:rsidR="005A17FD" w:rsidRPr="00D47BA7"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31,4</w:t>
            </w:r>
          </w:p>
        </w:tc>
        <w:tc>
          <w:tcPr>
            <w:tcW w:w="292" w:type="pct"/>
            <w:tcBorders>
              <w:top w:val="single" w:sz="4" w:space="0" w:color="auto"/>
              <w:left w:val="single" w:sz="4" w:space="0" w:color="auto"/>
              <w:bottom w:val="single" w:sz="4" w:space="0" w:color="auto"/>
            </w:tcBorders>
            <w:vAlign w:val="center"/>
          </w:tcPr>
          <w:p w14:paraId="19C18D58" w14:textId="6E111B0A"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35,2</w:t>
            </w:r>
          </w:p>
        </w:tc>
        <w:tc>
          <w:tcPr>
            <w:tcW w:w="292" w:type="pct"/>
            <w:tcBorders>
              <w:top w:val="single" w:sz="4" w:space="0" w:color="auto"/>
              <w:bottom w:val="single" w:sz="4" w:space="0" w:color="auto"/>
            </w:tcBorders>
            <w:vAlign w:val="center"/>
          </w:tcPr>
          <w:p w14:paraId="31581A0C" w14:textId="45B40FFE"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39,4</w:t>
            </w:r>
          </w:p>
        </w:tc>
        <w:tc>
          <w:tcPr>
            <w:tcW w:w="716" w:type="pct"/>
            <w:gridSpan w:val="2"/>
            <w:tcBorders>
              <w:top w:val="single" w:sz="4" w:space="0" w:color="auto"/>
              <w:left w:val="single" w:sz="4" w:space="0" w:color="auto"/>
              <w:bottom w:val="single" w:sz="4" w:space="0" w:color="auto"/>
              <w:right w:val="single" w:sz="4" w:space="0" w:color="auto"/>
            </w:tcBorders>
          </w:tcPr>
          <w:p w14:paraId="1BEC173A" w14:textId="609AE654" w:rsidR="005A17FD" w:rsidRPr="008F70A6" w:rsidRDefault="005A17FD" w:rsidP="005A17FD">
            <w:pPr>
              <w:spacing w:after="0" w:line="240" w:lineRule="auto"/>
              <w:jc w:val="center"/>
              <w:rPr>
                <w:rFonts w:ascii="Times New Roman" w:eastAsia="Times New Roman" w:hAnsi="Times New Roman" w:cs="Times New Roman"/>
                <w:sz w:val="20"/>
                <w:szCs w:val="20"/>
                <w:lang w:eastAsia="ru-RU"/>
              </w:rPr>
            </w:pPr>
            <w:r w:rsidRPr="00DB7B92">
              <w:rPr>
                <w:rFonts w:ascii="Times New Roman" w:eastAsia="Times New Roman" w:hAnsi="Times New Roman" w:cs="Times New Roman"/>
                <w:sz w:val="20"/>
                <w:szCs w:val="20"/>
                <w:lang w:eastAsia="ru-RU"/>
              </w:rPr>
              <w:t>Формування позитивного міжнародного іміджу громади, налагодження двосторонньої комунікації</w:t>
            </w:r>
          </w:p>
        </w:tc>
      </w:tr>
      <w:tr w:rsidR="00D47BA7" w:rsidRPr="008F70A6" w14:paraId="241E8E2F" w14:textId="77777777" w:rsidTr="00F61CCC">
        <w:trPr>
          <w:cantSplit/>
          <w:trHeight w:val="91"/>
        </w:trPr>
        <w:tc>
          <w:tcPr>
            <w:tcW w:w="617" w:type="pct"/>
            <w:vMerge/>
            <w:tcBorders>
              <w:left w:val="single" w:sz="4" w:space="0" w:color="auto"/>
              <w:right w:val="single" w:sz="4" w:space="0" w:color="auto"/>
            </w:tcBorders>
          </w:tcPr>
          <w:p w14:paraId="038AD358" w14:textId="77777777" w:rsidR="005A17FD" w:rsidRPr="008F70A6"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Pr>
          <w:p w14:paraId="7FDA79F5" w14:textId="68C7F7D0" w:rsidR="005A17FD" w:rsidRPr="00D3673A" w:rsidRDefault="005A17FD" w:rsidP="005A17FD">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1.3 </w:t>
            </w:r>
            <w:r w:rsidR="00BA1DAA" w:rsidRPr="00BA1DAA">
              <w:rPr>
                <w:rFonts w:ascii="Times New Roman" w:eastAsia="Calibri" w:hAnsi="Times New Roman" w:cs="Times New Roman"/>
                <w:sz w:val="20"/>
                <w:szCs w:val="20"/>
              </w:rPr>
              <w:t>Організація зустрічей з представниками зарубіжних партнерських та дружніх міст і регіонів, дипломатичного корпусу та міжнародних організацій (День міста, підписання договорів про співпрацю, інші євроінтеграційні заходи)</w:t>
            </w:r>
          </w:p>
        </w:tc>
        <w:tc>
          <w:tcPr>
            <w:tcW w:w="570" w:type="pct"/>
            <w:vAlign w:val="center"/>
          </w:tcPr>
          <w:p w14:paraId="7B85A589" w14:textId="5A43D232" w:rsidR="005A17FD" w:rsidRPr="00827858" w:rsidRDefault="005A17FD" w:rsidP="005A17FD">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Управління документообігу та організаційної роботи</w:t>
            </w:r>
            <w:r>
              <w:rPr>
                <w:rFonts w:ascii="Times New Roman" w:eastAsia="Calibri" w:hAnsi="Times New Roman" w:cs="Times New Roman"/>
                <w:sz w:val="20"/>
                <w:szCs w:val="20"/>
              </w:rPr>
              <w:t xml:space="preserve"> </w:t>
            </w:r>
            <w:r>
              <w:rPr>
                <w:rFonts w:ascii="Times New Roman" w:eastAsia="Calibri" w:hAnsi="Times New Roman" w:cs="Times New Roman"/>
              </w:rPr>
              <w:t>ВК ВМР</w:t>
            </w:r>
          </w:p>
        </w:tc>
        <w:tc>
          <w:tcPr>
            <w:tcW w:w="381" w:type="pct"/>
            <w:tcBorders>
              <w:left w:val="single" w:sz="4" w:space="0" w:color="auto"/>
              <w:right w:val="single" w:sz="4" w:space="0" w:color="auto"/>
            </w:tcBorders>
            <w:vAlign w:val="center"/>
          </w:tcPr>
          <w:p w14:paraId="512C6A96" w14:textId="7B40EC3B" w:rsidR="005A17FD" w:rsidRPr="008F70A6" w:rsidRDefault="005A17FD" w:rsidP="005A17FD">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3001D309" w14:textId="64F2DC63" w:rsidR="005A17FD" w:rsidRPr="00D47BA7"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970,3</w:t>
            </w:r>
          </w:p>
        </w:tc>
        <w:tc>
          <w:tcPr>
            <w:tcW w:w="291" w:type="pct"/>
            <w:tcBorders>
              <w:top w:val="single" w:sz="4" w:space="0" w:color="auto"/>
              <w:left w:val="single" w:sz="4" w:space="0" w:color="auto"/>
            </w:tcBorders>
            <w:vAlign w:val="center"/>
          </w:tcPr>
          <w:p w14:paraId="5109D23E" w14:textId="46D876C5"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160,3</w:t>
            </w:r>
          </w:p>
        </w:tc>
        <w:tc>
          <w:tcPr>
            <w:tcW w:w="272" w:type="pct"/>
            <w:tcBorders>
              <w:top w:val="single" w:sz="4" w:space="0" w:color="auto"/>
            </w:tcBorders>
            <w:vAlign w:val="center"/>
          </w:tcPr>
          <w:p w14:paraId="00D3636D" w14:textId="3D8AE67F"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173,3</w:t>
            </w:r>
          </w:p>
        </w:tc>
        <w:tc>
          <w:tcPr>
            <w:tcW w:w="341" w:type="pct"/>
            <w:tcBorders>
              <w:top w:val="single" w:sz="4" w:space="0" w:color="auto"/>
            </w:tcBorders>
            <w:vAlign w:val="center"/>
          </w:tcPr>
          <w:p w14:paraId="489A0A57" w14:textId="276BAE1E" w:rsidR="005A17FD" w:rsidRPr="00D47BA7"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190,6</w:t>
            </w:r>
          </w:p>
        </w:tc>
        <w:tc>
          <w:tcPr>
            <w:tcW w:w="292" w:type="pct"/>
            <w:tcBorders>
              <w:top w:val="single" w:sz="4" w:space="0" w:color="auto"/>
            </w:tcBorders>
            <w:vAlign w:val="center"/>
          </w:tcPr>
          <w:p w14:paraId="588B78DB" w14:textId="45689E49"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215,5</w:t>
            </w:r>
          </w:p>
        </w:tc>
        <w:tc>
          <w:tcPr>
            <w:tcW w:w="292" w:type="pct"/>
            <w:tcBorders>
              <w:top w:val="single" w:sz="4" w:space="0" w:color="auto"/>
            </w:tcBorders>
            <w:vAlign w:val="center"/>
          </w:tcPr>
          <w:p w14:paraId="79A85946" w14:textId="17AA94ED"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230,6</w:t>
            </w:r>
          </w:p>
        </w:tc>
        <w:tc>
          <w:tcPr>
            <w:tcW w:w="716" w:type="pct"/>
            <w:gridSpan w:val="2"/>
            <w:tcBorders>
              <w:top w:val="single" w:sz="4" w:space="0" w:color="auto"/>
              <w:left w:val="single" w:sz="4" w:space="0" w:color="auto"/>
              <w:bottom w:val="single" w:sz="4" w:space="0" w:color="auto"/>
              <w:right w:val="single" w:sz="4" w:space="0" w:color="auto"/>
            </w:tcBorders>
          </w:tcPr>
          <w:p w14:paraId="083D3C8F" w14:textId="7B8F4053" w:rsidR="005A17FD" w:rsidRPr="00DB7B92" w:rsidRDefault="005A17FD" w:rsidP="005A17FD">
            <w:pPr>
              <w:spacing w:after="0" w:line="240" w:lineRule="auto"/>
              <w:jc w:val="center"/>
              <w:rPr>
                <w:rFonts w:ascii="Times New Roman" w:eastAsia="Times New Roman" w:hAnsi="Times New Roman" w:cs="Times New Roman"/>
                <w:sz w:val="20"/>
                <w:szCs w:val="20"/>
                <w:lang w:eastAsia="ru-RU"/>
              </w:rPr>
            </w:pPr>
            <w:r w:rsidRPr="00DB7B92">
              <w:rPr>
                <w:rFonts w:ascii="Times New Roman" w:eastAsia="Times New Roman" w:hAnsi="Times New Roman" w:cs="Times New Roman"/>
                <w:sz w:val="20"/>
                <w:szCs w:val="20"/>
                <w:lang w:eastAsia="ru-RU"/>
              </w:rPr>
              <w:t>Візуальне представлення громади на міжнародному рівні, підтримка ідентичності та символіки громади</w:t>
            </w:r>
            <w:r>
              <w:rPr>
                <w:rFonts w:ascii="Times New Roman" w:eastAsia="Times New Roman" w:hAnsi="Times New Roman" w:cs="Times New Roman"/>
                <w:sz w:val="20"/>
                <w:szCs w:val="20"/>
                <w:lang w:eastAsia="ru-RU"/>
              </w:rPr>
              <w:t>.</w:t>
            </w:r>
          </w:p>
          <w:p w14:paraId="4A75CBF7" w14:textId="3048FFEF" w:rsidR="005A17FD" w:rsidRPr="008F70A6" w:rsidRDefault="005A17FD" w:rsidP="005A17FD">
            <w:pPr>
              <w:spacing w:after="0" w:line="240" w:lineRule="auto"/>
              <w:jc w:val="center"/>
              <w:rPr>
                <w:rFonts w:ascii="Times New Roman" w:eastAsia="Times New Roman" w:hAnsi="Times New Roman" w:cs="Times New Roman"/>
                <w:sz w:val="20"/>
                <w:szCs w:val="20"/>
                <w:lang w:eastAsia="ru-RU"/>
              </w:rPr>
            </w:pPr>
            <w:r w:rsidRPr="00DB7B92">
              <w:rPr>
                <w:rFonts w:ascii="Times New Roman" w:eastAsia="Times New Roman" w:hAnsi="Times New Roman" w:cs="Times New Roman"/>
                <w:sz w:val="20"/>
                <w:szCs w:val="20"/>
                <w:lang w:eastAsia="ru-RU"/>
              </w:rPr>
              <w:t>Забезпечення гідного рівня міжнародного представництва, покращення комунікації з партнерами</w:t>
            </w:r>
          </w:p>
        </w:tc>
      </w:tr>
      <w:tr w:rsidR="00D47BA7" w:rsidRPr="008F70A6" w14:paraId="38AF23C3" w14:textId="77777777" w:rsidTr="00F61CCC">
        <w:trPr>
          <w:cantSplit/>
          <w:trHeight w:val="901"/>
        </w:trPr>
        <w:tc>
          <w:tcPr>
            <w:tcW w:w="617" w:type="pct"/>
            <w:vMerge/>
            <w:tcBorders>
              <w:left w:val="single" w:sz="4" w:space="0" w:color="auto"/>
              <w:right w:val="single" w:sz="4" w:space="0" w:color="auto"/>
            </w:tcBorders>
          </w:tcPr>
          <w:p w14:paraId="4341778B" w14:textId="77777777" w:rsidR="005A17FD" w:rsidRPr="008F70A6"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tcBorders>
          </w:tcPr>
          <w:p w14:paraId="4193DA80" w14:textId="3C6A5C4D" w:rsidR="005A17FD" w:rsidRPr="00D3673A" w:rsidRDefault="005A17FD" w:rsidP="005A17FD">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NSimSun" w:hAnsi="Times New Roman" w:cs="Times New Roman"/>
                <w:kern w:val="2"/>
                <w:sz w:val="20"/>
                <w:szCs w:val="20"/>
                <w:lang w:eastAsia="zh-CN" w:bidi="hi-IN"/>
              </w:rPr>
              <w:t xml:space="preserve">1.4 </w:t>
            </w:r>
            <w:r w:rsidR="00BA1DAA" w:rsidRPr="00BA1DAA">
              <w:rPr>
                <w:rFonts w:ascii="Times New Roman" w:eastAsia="NSimSun" w:hAnsi="Times New Roman" w:cs="Times New Roman"/>
                <w:kern w:val="2"/>
                <w:sz w:val="20"/>
                <w:szCs w:val="20"/>
                <w:lang w:eastAsia="zh-CN" w:bidi="hi-IN"/>
              </w:rPr>
              <w:t xml:space="preserve">Організація зустрічей з представниками органів місцевого самоврядування, державної влади України для поглиблення </w:t>
            </w:r>
            <w:proofErr w:type="spellStart"/>
            <w:r w:rsidR="00BA1DAA" w:rsidRPr="00BA1DAA">
              <w:rPr>
                <w:rFonts w:ascii="Times New Roman" w:eastAsia="NSimSun" w:hAnsi="Times New Roman" w:cs="Times New Roman"/>
                <w:kern w:val="2"/>
                <w:sz w:val="20"/>
                <w:szCs w:val="20"/>
                <w:lang w:eastAsia="zh-CN" w:bidi="hi-IN"/>
              </w:rPr>
              <w:t>міжтериторіального</w:t>
            </w:r>
            <w:proofErr w:type="spellEnd"/>
            <w:r w:rsidR="00BA1DAA" w:rsidRPr="00BA1DAA">
              <w:rPr>
                <w:rFonts w:ascii="Times New Roman" w:eastAsia="NSimSun" w:hAnsi="Times New Roman" w:cs="Times New Roman"/>
                <w:kern w:val="2"/>
                <w:sz w:val="20"/>
                <w:szCs w:val="20"/>
                <w:lang w:eastAsia="zh-CN" w:bidi="hi-IN"/>
              </w:rPr>
              <w:t xml:space="preserve"> співробітництва</w:t>
            </w:r>
          </w:p>
        </w:tc>
        <w:tc>
          <w:tcPr>
            <w:tcW w:w="570" w:type="pct"/>
            <w:tcBorders>
              <w:top w:val="single" w:sz="4" w:space="0" w:color="auto"/>
            </w:tcBorders>
            <w:vAlign w:val="center"/>
          </w:tcPr>
          <w:p w14:paraId="60323385" w14:textId="18433596" w:rsidR="005A17FD" w:rsidRPr="00827858" w:rsidRDefault="005A17FD" w:rsidP="005A17FD">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lang w:eastAsia="ru-RU"/>
              </w:rPr>
              <w:t>Управління документообігу та організаційної роботи</w:t>
            </w:r>
            <w:r>
              <w:rPr>
                <w:rFonts w:ascii="Times New Roman" w:eastAsia="Calibri" w:hAnsi="Times New Roman" w:cs="Times New Roman"/>
                <w:sz w:val="20"/>
                <w:szCs w:val="20"/>
                <w:lang w:eastAsia="ru-RU"/>
              </w:rPr>
              <w:t xml:space="preserve"> </w:t>
            </w:r>
            <w:r>
              <w:rPr>
                <w:rFonts w:ascii="Times New Roman" w:eastAsia="Calibri" w:hAnsi="Times New Roman" w:cs="Times New Roman"/>
              </w:rPr>
              <w:t>ВК ВМР</w:t>
            </w:r>
          </w:p>
        </w:tc>
        <w:tc>
          <w:tcPr>
            <w:tcW w:w="381" w:type="pct"/>
            <w:tcBorders>
              <w:left w:val="single" w:sz="4" w:space="0" w:color="auto"/>
              <w:bottom w:val="single" w:sz="4" w:space="0" w:color="auto"/>
              <w:right w:val="single" w:sz="4" w:space="0" w:color="auto"/>
            </w:tcBorders>
            <w:vAlign w:val="center"/>
          </w:tcPr>
          <w:p w14:paraId="00EF590D" w14:textId="04B38614" w:rsidR="005A17FD" w:rsidRPr="008F70A6" w:rsidRDefault="005A17FD" w:rsidP="005A17FD">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7937F221" w14:textId="14E33DFD" w:rsidR="005A17FD" w:rsidRPr="00D47BA7"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274,8</w:t>
            </w:r>
          </w:p>
        </w:tc>
        <w:tc>
          <w:tcPr>
            <w:tcW w:w="291" w:type="pct"/>
            <w:tcBorders>
              <w:top w:val="single" w:sz="4" w:space="0" w:color="auto"/>
              <w:left w:val="single" w:sz="4" w:space="0" w:color="auto"/>
            </w:tcBorders>
            <w:vAlign w:val="center"/>
          </w:tcPr>
          <w:p w14:paraId="7250D4D9" w14:textId="30C16D4A"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45,0</w:t>
            </w:r>
          </w:p>
        </w:tc>
        <w:tc>
          <w:tcPr>
            <w:tcW w:w="272" w:type="pct"/>
            <w:tcBorders>
              <w:top w:val="single" w:sz="4" w:space="0" w:color="auto"/>
            </w:tcBorders>
            <w:vAlign w:val="center"/>
          </w:tcPr>
          <w:p w14:paraId="22026DC3" w14:textId="65CFF289"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49,5</w:t>
            </w:r>
          </w:p>
        </w:tc>
        <w:tc>
          <w:tcPr>
            <w:tcW w:w="341" w:type="pct"/>
            <w:tcBorders>
              <w:top w:val="single" w:sz="4" w:space="0" w:color="auto"/>
            </w:tcBorders>
            <w:vAlign w:val="center"/>
          </w:tcPr>
          <w:p w14:paraId="52399F17" w14:textId="73117DDF" w:rsidR="005A17FD" w:rsidRPr="00D47BA7"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54,5</w:t>
            </w:r>
          </w:p>
        </w:tc>
        <w:tc>
          <w:tcPr>
            <w:tcW w:w="292" w:type="pct"/>
            <w:tcBorders>
              <w:top w:val="single" w:sz="4" w:space="0" w:color="auto"/>
            </w:tcBorders>
            <w:vAlign w:val="center"/>
          </w:tcPr>
          <w:p w14:paraId="0799199D" w14:textId="5F71466C"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59,9</w:t>
            </w:r>
          </w:p>
        </w:tc>
        <w:tc>
          <w:tcPr>
            <w:tcW w:w="292" w:type="pct"/>
            <w:tcBorders>
              <w:top w:val="single" w:sz="4" w:space="0" w:color="auto"/>
            </w:tcBorders>
            <w:vAlign w:val="center"/>
          </w:tcPr>
          <w:p w14:paraId="177850DD" w14:textId="102AFE8C" w:rsidR="005A17FD" w:rsidRPr="00D47BA7" w:rsidRDefault="005A17FD" w:rsidP="005A17FD">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65,9</w:t>
            </w:r>
          </w:p>
        </w:tc>
        <w:tc>
          <w:tcPr>
            <w:tcW w:w="716" w:type="pct"/>
            <w:gridSpan w:val="2"/>
            <w:tcBorders>
              <w:top w:val="single" w:sz="4" w:space="0" w:color="auto"/>
              <w:left w:val="single" w:sz="4" w:space="0" w:color="auto"/>
              <w:bottom w:val="single" w:sz="4" w:space="0" w:color="auto"/>
              <w:right w:val="single" w:sz="4" w:space="0" w:color="auto"/>
            </w:tcBorders>
          </w:tcPr>
          <w:p w14:paraId="7DC2E3EE" w14:textId="725EA078" w:rsidR="005A17FD" w:rsidRPr="008F70A6" w:rsidRDefault="005A17FD" w:rsidP="005A17FD">
            <w:pPr>
              <w:spacing w:after="0" w:line="240" w:lineRule="auto"/>
              <w:jc w:val="center"/>
              <w:rPr>
                <w:rFonts w:ascii="Times New Roman" w:eastAsia="Times New Roman" w:hAnsi="Times New Roman" w:cs="Times New Roman"/>
                <w:sz w:val="20"/>
                <w:szCs w:val="20"/>
                <w:lang w:eastAsia="ru-RU"/>
              </w:rPr>
            </w:pPr>
            <w:r w:rsidRPr="00DB7B92">
              <w:rPr>
                <w:rFonts w:ascii="Times New Roman" w:eastAsia="Times New Roman" w:hAnsi="Times New Roman" w:cs="Times New Roman"/>
                <w:sz w:val="20"/>
                <w:szCs w:val="20"/>
                <w:lang w:eastAsia="ru-RU"/>
              </w:rPr>
              <w:t>Забезпечення офіційності, відповідність міжнародному протоколу при зустрічах і візитах</w:t>
            </w:r>
          </w:p>
        </w:tc>
      </w:tr>
      <w:tr w:rsidR="00D47BA7" w:rsidRPr="008F70A6" w14:paraId="491DD53F" w14:textId="77777777" w:rsidTr="00F61CCC">
        <w:trPr>
          <w:cantSplit/>
          <w:trHeight w:val="70"/>
        </w:trPr>
        <w:tc>
          <w:tcPr>
            <w:tcW w:w="617" w:type="pct"/>
            <w:vMerge/>
            <w:tcBorders>
              <w:left w:val="single" w:sz="4" w:space="0" w:color="auto"/>
              <w:right w:val="single" w:sz="4" w:space="0" w:color="auto"/>
            </w:tcBorders>
          </w:tcPr>
          <w:p w14:paraId="3ECEA0CF" w14:textId="77777777" w:rsidR="005A17FD" w:rsidRPr="008F70A6"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left w:val="single" w:sz="4" w:space="0" w:color="auto"/>
              <w:bottom w:val="single" w:sz="4" w:space="0" w:color="auto"/>
              <w:right w:val="single" w:sz="4" w:space="0" w:color="auto"/>
            </w:tcBorders>
          </w:tcPr>
          <w:p w14:paraId="17FC00EA" w14:textId="437CC1D6" w:rsidR="005A17FD" w:rsidRPr="008F70A6" w:rsidRDefault="005A17FD" w:rsidP="005A17FD">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 </w:t>
            </w:r>
            <w:r w:rsidRPr="008F70A6">
              <w:rPr>
                <w:rFonts w:ascii="Times New Roman" w:eastAsia="Times New Roman" w:hAnsi="Times New Roman" w:cs="Times New Roman"/>
                <w:sz w:val="20"/>
                <w:szCs w:val="20"/>
                <w:lang w:eastAsia="ru-RU"/>
              </w:rPr>
              <w:t>Відзначення Дня Європи</w:t>
            </w:r>
          </w:p>
        </w:tc>
        <w:tc>
          <w:tcPr>
            <w:tcW w:w="570" w:type="pct"/>
            <w:tcBorders>
              <w:top w:val="single" w:sz="4" w:space="0" w:color="auto"/>
            </w:tcBorders>
            <w:vAlign w:val="center"/>
          </w:tcPr>
          <w:p w14:paraId="39BBD112" w14:textId="679DD9F8" w:rsidR="005A17FD" w:rsidRPr="00827858" w:rsidRDefault="005A17FD" w:rsidP="005A17FD">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Управління</w:t>
            </w:r>
            <w:r w:rsidRPr="00827858">
              <w:rPr>
                <w:rFonts w:ascii="Times New Roman" w:eastAsia="Calibri" w:hAnsi="Times New Roman" w:cs="Times New Roman"/>
                <w:spacing w:val="-3"/>
                <w:sz w:val="20"/>
                <w:szCs w:val="20"/>
              </w:rPr>
              <w:t xml:space="preserve"> </w:t>
            </w:r>
            <w:r w:rsidRPr="00827858">
              <w:rPr>
                <w:rFonts w:ascii="Times New Roman" w:eastAsia="Calibri" w:hAnsi="Times New Roman" w:cs="Times New Roman"/>
                <w:spacing w:val="-2"/>
                <w:sz w:val="20"/>
                <w:szCs w:val="20"/>
              </w:rPr>
              <w:t>освіти</w:t>
            </w:r>
            <w:r>
              <w:rPr>
                <w:rFonts w:ascii="Times New Roman" w:eastAsia="Calibri" w:hAnsi="Times New Roman" w:cs="Times New Roman"/>
                <w:spacing w:val="-2"/>
                <w:sz w:val="20"/>
                <w:szCs w:val="20"/>
              </w:rPr>
              <w:t xml:space="preserve"> </w:t>
            </w:r>
            <w:r>
              <w:rPr>
                <w:rFonts w:ascii="Times New Roman" w:eastAsia="Calibri" w:hAnsi="Times New Roman" w:cs="Times New Roman"/>
              </w:rPr>
              <w:t>ВК ВМР</w:t>
            </w:r>
          </w:p>
        </w:tc>
        <w:tc>
          <w:tcPr>
            <w:tcW w:w="381" w:type="pct"/>
            <w:tcBorders>
              <w:left w:val="single" w:sz="4" w:space="0" w:color="auto"/>
              <w:bottom w:val="single" w:sz="4" w:space="0" w:color="auto"/>
              <w:right w:val="single" w:sz="4" w:space="0" w:color="auto"/>
            </w:tcBorders>
          </w:tcPr>
          <w:p w14:paraId="755084FD" w14:textId="33F3BDE1" w:rsidR="005A17FD" w:rsidRPr="008F70A6" w:rsidRDefault="005A17FD" w:rsidP="005A17FD">
            <w:pPr>
              <w:spacing w:after="0" w:line="240" w:lineRule="auto"/>
              <w:jc w:val="center"/>
              <w:rPr>
                <w:rFonts w:ascii="Times New Roman" w:eastAsia="Calibri" w:hAnsi="Times New Roman" w:cs="Times New Roman"/>
                <w:spacing w:val="-2"/>
                <w:sz w:val="20"/>
                <w:szCs w:val="20"/>
              </w:rPr>
            </w:pPr>
            <w:r w:rsidRPr="00776CDE">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nil"/>
            </w:tcBorders>
            <w:vAlign w:val="center"/>
          </w:tcPr>
          <w:p w14:paraId="2D0ADBDE" w14:textId="69D87D3C" w:rsidR="005A17FD" w:rsidRPr="00D47BA7"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16"/>
                <w:szCs w:val="16"/>
              </w:rPr>
            </w:pPr>
            <w:r w:rsidRPr="00D47BA7">
              <w:rPr>
                <w:rFonts w:ascii="Times New Roman" w:hAnsi="Times New Roman" w:cs="Times New Roman"/>
                <w:b/>
                <w:bCs/>
                <w:color w:val="000000"/>
                <w:sz w:val="16"/>
                <w:szCs w:val="16"/>
              </w:rPr>
              <w:t>583,5</w:t>
            </w:r>
          </w:p>
        </w:tc>
        <w:tc>
          <w:tcPr>
            <w:tcW w:w="291" w:type="pct"/>
            <w:tcBorders>
              <w:top w:val="single" w:sz="4" w:space="0" w:color="auto"/>
              <w:left w:val="single" w:sz="4" w:space="0" w:color="auto"/>
              <w:right w:val="single" w:sz="4" w:space="0" w:color="auto"/>
            </w:tcBorders>
            <w:vAlign w:val="center"/>
          </w:tcPr>
          <w:p w14:paraId="14A1942A" w14:textId="68013CAB"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116,7</w:t>
            </w:r>
          </w:p>
        </w:tc>
        <w:tc>
          <w:tcPr>
            <w:tcW w:w="272" w:type="pct"/>
            <w:tcBorders>
              <w:top w:val="single" w:sz="4" w:space="0" w:color="auto"/>
              <w:left w:val="single" w:sz="4" w:space="0" w:color="auto"/>
            </w:tcBorders>
            <w:vAlign w:val="center"/>
          </w:tcPr>
          <w:p w14:paraId="15BDD1CC" w14:textId="0A143E9B"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116,7</w:t>
            </w:r>
          </w:p>
        </w:tc>
        <w:tc>
          <w:tcPr>
            <w:tcW w:w="341" w:type="pct"/>
            <w:tcBorders>
              <w:top w:val="single" w:sz="4" w:space="0" w:color="auto"/>
            </w:tcBorders>
            <w:vAlign w:val="center"/>
          </w:tcPr>
          <w:p w14:paraId="2E263DFA" w14:textId="67F45001" w:rsidR="005A17FD" w:rsidRPr="00D47BA7"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116,7</w:t>
            </w:r>
          </w:p>
        </w:tc>
        <w:tc>
          <w:tcPr>
            <w:tcW w:w="292" w:type="pct"/>
            <w:tcBorders>
              <w:top w:val="single" w:sz="4" w:space="0" w:color="auto"/>
            </w:tcBorders>
            <w:vAlign w:val="center"/>
          </w:tcPr>
          <w:p w14:paraId="0C246283" w14:textId="0BBEA069"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116,7</w:t>
            </w:r>
          </w:p>
        </w:tc>
        <w:tc>
          <w:tcPr>
            <w:tcW w:w="292" w:type="pct"/>
            <w:tcBorders>
              <w:top w:val="single" w:sz="4" w:space="0" w:color="auto"/>
            </w:tcBorders>
            <w:vAlign w:val="center"/>
          </w:tcPr>
          <w:p w14:paraId="6AE3E207" w14:textId="011D9FAE"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116,7</w:t>
            </w:r>
          </w:p>
        </w:tc>
        <w:tc>
          <w:tcPr>
            <w:tcW w:w="716" w:type="pct"/>
            <w:gridSpan w:val="2"/>
            <w:tcBorders>
              <w:top w:val="single" w:sz="4" w:space="0" w:color="auto"/>
              <w:left w:val="single" w:sz="4" w:space="0" w:color="auto"/>
              <w:bottom w:val="single" w:sz="4" w:space="0" w:color="auto"/>
              <w:right w:val="single" w:sz="4" w:space="0" w:color="auto"/>
            </w:tcBorders>
          </w:tcPr>
          <w:p w14:paraId="4363075A" w14:textId="36D7998F" w:rsidR="005A17FD" w:rsidRPr="008F70A6" w:rsidRDefault="005A17FD" w:rsidP="005A17FD">
            <w:pPr>
              <w:spacing w:after="0" w:line="240" w:lineRule="auto"/>
              <w:jc w:val="center"/>
              <w:rPr>
                <w:rFonts w:ascii="Times New Roman" w:eastAsia="Times New Roman" w:hAnsi="Times New Roman" w:cs="Times New Roman"/>
                <w:sz w:val="20"/>
                <w:szCs w:val="20"/>
                <w:lang w:eastAsia="ru-RU"/>
              </w:rPr>
            </w:pPr>
            <w:r w:rsidRPr="00DB7B92">
              <w:rPr>
                <w:rFonts w:ascii="Times New Roman" w:eastAsia="Times New Roman" w:hAnsi="Times New Roman" w:cs="Times New Roman"/>
                <w:sz w:val="20"/>
                <w:szCs w:val="20"/>
                <w:lang w:eastAsia="ru-RU"/>
              </w:rPr>
              <w:t>Підвищення обізнаності мешканців щодо євроінтеграції, формування європейських цінностей</w:t>
            </w:r>
          </w:p>
        </w:tc>
      </w:tr>
      <w:tr w:rsidR="00D47BA7" w:rsidRPr="008F70A6" w14:paraId="71FF6D31" w14:textId="77777777" w:rsidTr="00F61CCC">
        <w:trPr>
          <w:gridAfter w:val="1"/>
          <w:wAfter w:w="4" w:type="pct"/>
          <w:cantSplit/>
          <w:trHeight w:val="901"/>
        </w:trPr>
        <w:tc>
          <w:tcPr>
            <w:tcW w:w="617" w:type="pct"/>
            <w:vMerge/>
            <w:tcBorders>
              <w:left w:val="single" w:sz="4" w:space="0" w:color="auto"/>
              <w:right w:val="single" w:sz="4" w:space="0" w:color="auto"/>
            </w:tcBorders>
          </w:tcPr>
          <w:p w14:paraId="520221DC" w14:textId="77777777" w:rsidR="005A17FD" w:rsidRPr="008F70A6"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left w:val="single" w:sz="4" w:space="0" w:color="auto"/>
              <w:bottom w:val="single" w:sz="4" w:space="0" w:color="auto"/>
              <w:right w:val="single" w:sz="4" w:space="0" w:color="auto"/>
            </w:tcBorders>
          </w:tcPr>
          <w:p w14:paraId="36D9E6D0" w14:textId="32189D7F" w:rsidR="005A17FD" w:rsidRPr="008F70A6" w:rsidRDefault="005A17FD" w:rsidP="005A17FD">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1.6 </w:t>
            </w:r>
            <w:r w:rsidRPr="008F70A6">
              <w:rPr>
                <w:rFonts w:ascii="Times New Roman" w:eastAsia="Times New Roman" w:hAnsi="Times New Roman" w:cs="Times New Roman"/>
                <w:sz w:val="20"/>
                <w:szCs w:val="20"/>
                <w:lang w:eastAsia="ru-RU"/>
              </w:rPr>
              <w:t>Організація навчань, участь у навчаннях, заходах з підвищення кваліфікації працівників з метою розвитку кадрового потенціалу та формування команди ефективних проєктних менеджерів</w:t>
            </w:r>
          </w:p>
        </w:tc>
        <w:tc>
          <w:tcPr>
            <w:tcW w:w="570" w:type="pct"/>
            <w:vAlign w:val="center"/>
          </w:tcPr>
          <w:p w14:paraId="607896FF" w14:textId="1114E3BF" w:rsidR="005A17FD" w:rsidRPr="00827858" w:rsidRDefault="005A17FD" w:rsidP="005A17FD">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Структурні підрозділи виконавчих органів Вараської міської ради</w:t>
            </w:r>
          </w:p>
        </w:tc>
        <w:tc>
          <w:tcPr>
            <w:tcW w:w="381" w:type="pct"/>
            <w:tcBorders>
              <w:left w:val="single" w:sz="4" w:space="0" w:color="auto"/>
              <w:bottom w:val="single" w:sz="4" w:space="0" w:color="auto"/>
              <w:right w:val="single" w:sz="4" w:space="0" w:color="auto"/>
            </w:tcBorders>
          </w:tcPr>
          <w:p w14:paraId="0D45A1E3" w14:textId="28C81CE8" w:rsidR="005A17FD" w:rsidRPr="008F70A6" w:rsidRDefault="005A17FD" w:rsidP="005A17FD">
            <w:pPr>
              <w:spacing w:after="0" w:line="240" w:lineRule="auto"/>
              <w:jc w:val="center"/>
              <w:rPr>
                <w:rFonts w:ascii="Times New Roman" w:eastAsia="Calibri" w:hAnsi="Times New Roman" w:cs="Times New Roman"/>
                <w:spacing w:val="-2"/>
                <w:sz w:val="20"/>
                <w:szCs w:val="20"/>
              </w:rPr>
            </w:pPr>
            <w:r w:rsidRPr="00776CDE">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nil"/>
            </w:tcBorders>
            <w:vAlign w:val="center"/>
          </w:tcPr>
          <w:p w14:paraId="3EC739E8" w14:textId="73E8DD0C"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hAnsi="Times New Roman" w:cs="Times New Roman"/>
                <w:b/>
                <w:bCs/>
                <w:color w:val="000000"/>
                <w:sz w:val="16"/>
                <w:szCs w:val="16"/>
              </w:rPr>
              <w:t>96</w:t>
            </w:r>
            <w:r w:rsidR="00233649">
              <w:rPr>
                <w:rFonts w:ascii="Times New Roman" w:hAnsi="Times New Roman" w:cs="Times New Roman"/>
                <w:b/>
                <w:bCs/>
                <w:color w:val="000000"/>
                <w:sz w:val="16"/>
                <w:szCs w:val="16"/>
              </w:rPr>
              <w:t>,</w:t>
            </w:r>
            <w:r w:rsidRPr="00D47BA7">
              <w:rPr>
                <w:rFonts w:ascii="Times New Roman" w:hAnsi="Times New Roman" w:cs="Times New Roman"/>
                <w:b/>
                <w:bCs/>
                <w:color w:val="000000"/>
                <w:sz w:val="16"/>
                <w:szCs w:val="16"/>
                <w:lang w:val="en-US"/>
              </w:rPr>
              <w:t>0</w:t>
            </w:r>
          </w:p>
        </w:tc>
        <w:tc>
          <w:tcPr>
            <w:tcW w:w="291" w:type="pct"/>
            <w:tcBorders>
              <w:top w:val="single" w:sz="4" w:space="0" w:color="auto"/>
              <w:left w:val="single" w:sz="4" w:space="0" w:color="auto"/>
              <w:bottom w:val="single" w:sz="4" w:space="0" w:color="auto"/>
              <w:right w:val="single" w:sz="4" w:space="0" w:color="auto"/>
            </w:tcBorders>
            <w:vAlign w:val="center"/>
          </w:tcPr>
          <w:p w14:paraId="027A068B" w14:textId="68B0D8A7"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15,0</w:t>
            </w:r>
          </w:p>
        </w:tc>
        <w:tc>
          <w:tcPr>
            <w:tcW w:w="272" w:type="pct"/>
            <w:tcBorders>
              <w:top w:val="single" w:sz="4" w:space="0" w:color="auto"/>
              <w:left w:val="single" w:sz="4" w:space="0" w:color="auto"/>
              <w:bottom w:val="single" w:sz="4" w:space="0" w:color="auto"/>
              <w:right w:val="single" w:sz="4" w:space="0" w:color="auto"/>
            </w:tcBorders>
            <w:vAlign w:val="center"/>
          </w:tcPr>
          <w:p w14:paraId="4D6D50B8" w14:textId="074821C8"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17,0</w:t>
            </w:r>
          </w:p>
        </w:tc>
        <w:tc>
          <w:tcPr>
            <w:tcW w:w="341" w:type="pct"/>
            <w:tcBorders>
              <w:top w:val="single" w:sz="4" w:space="0" w:color="auto"/>
              <w:left w:val="single" w:sz="4" w:space="0" w:color="auto"/>
              <w:bottom w:val="single" w:sz="4" w:space="0" w:color="auto"/>
              <w:right w:val="single" w:sz="4" w:space="0" w:color="auto"/>
            </w:tcBorders>
            <w:vAlign w:val="center"/>
          </w:tcPr>
          <w:p w14:paraId="3C09F703" w14:textId="67751F5F"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19,0</w:t>
            </w:r>
          </w:p>
        </w:tc>
        <w:tc>
          <w:tcPr>
            <w:tcW w:w="292" w:type="pct"/>
            <w:tcBorders>
              <w:top w:val="single" w:sz="4" w:space="0" w:color="auto"/>
              <w:left w:val="single" w:sz="4" w:space="0" w:color="auto"/>
              <w:bottom w:val="single" w:sz="4" w:space="0" w:color="auto"/>
              <w:right w:val="single" w:sz="4" w:space="0" w:color="auto"/>
            </w:tcBorders>
            <w:vAlign w:val="center"/>
          </w:tcPr>
          <w:p w14:paraId="0EBD1E54" w14:textId="52C1E1AB"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21,0</w:t>
            </w:r>
          </w:p>
        </w:tc>
        <w:tc>
          <w:tcPr>
            <w:tcW w:w="292" w:type="pct"/>
            <w:tcBorders>
              <w:top w:val="single" w:sz="4" w:space="0" w:color="auto"/>
              <w:left w:val="single" w:sz="4" w:space="0" w:color="auto"/>
              <w:bottom w:val="single" w:sz="4" w:space="0" w:color="auto"/>
            </w:tcBorders>
            <w:vAlign w:val="center"/>
          </w:tcPr>
          <w:p w14:paraId="0E5F0E6A" w14:textId="2CDF715D"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24,0</w:t>
            </w:r>
          </w:p>
        </w:tc>
        <w:tc>
          <w:tcPr>
            <w:tcW w:w="712" w:type="pct"/>
            <w:tcBorders>
              <w:top w:val="single" w:sz="4" w:space="0" w:color="auto"/>
              <w:left w:val="single" w:sz="4" w:space="0" w:color="auto"/>
              <w:bottom w:val="single" w:sz="4" w:space="0" w:color="auto"/>
              <w:right w:val="single" w:sz="4" w:space="0" w:color="auto"/>
            </w:tcBorders>
          </w:tcPr>
          <w:p w14:paraId="7C054A47" w14:textId="53E4DF80" w:rsidR="005A17FD" w:rsidRPr="008F70A6" w:rsidRDefault="005A17FD" w:rsidP="005A17FD">
            <w:pPr>
              <w:spacing w:after="0" w:line="240" w:lineRule="auto"/>
              <w:jc w:val="center"/>
              <w:rPr>
                <w:rFonts w:ascii="Times New Roman" w:eastAsia="Times New Roman" w:hAnsi="Times New Roman" w:cs="Times New Roman"/>
                <w:sz w:val="20"/>
                <w:szCs w:val="20"/>
                <w:lang w:eastAsia="ru-RU"/>
              </w:rPr>
            </w:pPr>
            <w:r w:rsidRPr="00DB7B92">
              <w:rPr>
                <w:rFonts w:ascii="Times New Roman" w:eastAsia="Times New Roman" w:hAnsi="Times New Roman" w:cs="Times New Roman"/>
                <w:sz w:val="20"/>
                <w:szCs w:val="20"/>
                <w:lang w:eastAsia="ru-RU"/>
              </w:rPr>
              <w:t>Покращення компетентності, що сприяє ефективнішій міжнародній комунікації</w:t>
            </w:r>
            <w:r>
              <w:rPr>
                <w:rFonts w:ascii="Times New Roman" w:eastAsia="Times New Roman" w:hAnsi="Times New Roman" w:cs="Times New Roman"/>
                <w:sz w:val="20"/>
                <w:szCs w:val="20"/>
                <w:lang w:eastAsia="ru-RU"/>
              </w:rPr>
              <w:t xml:space="preserve"> та залученню інвестицій в громаду</w:t>
            </w:r>
          </w:p>
        </w:tc>
      </w:tr>
      <w:tr w:rsidR="00D47BA7" w:rsidRPr="008F70A6" w14:paraId="5075FCA7" w14:textId="77777777" w:rsidTr="00F61CCC">
        <w:trPr>
          <w:cantSplit/>
          <w:trHeight w:val="70"/>
        </w:trPr>
        <w:tc>
          <w:tcPr>
            <w:tcW w:w="617" w:type="pct"/>
            <w:vMerge/>
            <w:tcBorders>
              <w:left w:val="single" w:sz="4" w:space="0" w:color="auto"/>
              <w:right w:val="single" w:sz="4" w:space="0" w:color="auto"/>
            </w:tcBorders>
          </w:tcPr>
          <w:p w14:paraId="69222BAB" w14:textId="77777777" w:rsidR="005A17FD" w:rsidRPr="008F70A6"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left w:val="single" w:sz="4" w:space="0" w:color="auto"/>
              <w:bottom w:val="single" w:sz="4" w:space="0" w:color="auto"/>
              <w:right w:val="single" w:sz="4" w:space="0" w:color="auto"/>
            </w:tcBorders>
          </w:tcPr>
          <w:p w14:paraId="5EF22F83" w14:textId="5AD8BCCB" w:rsidR="005A17FD" w:rsidRPr="008F70A6" w:rsidRDefault="005A17FD" w:rsidP="005A17FD">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1.7 </w:t>
            </w:r>
            <w:r w:rsidRPr="008F70A6">
              <w:rPr>
                <w:rFonts w:ascii="Times New Roman" w:eastAsia="Times New Roman" w:hAnsi="Times New Roman" w:cs="Times New Roman"/>
                <w:sz w:val="20"/>
                <w:szCs w:val="20"/>
                <w:lang w:eastAsia="ru-RU"/>
              </w:rPr>
              <w:t>Брендинг громади</w:t>
            </w:r>
          </w:p>
        </w:tc>
        <w:tc>
          <w:tcPr>
            <w:tcW w:w="570" w:type="pct"/>
            <w:vAlign w:val="center"/>
          </w:tcPr>
          <w:p w14:paraId="0C15A01E" w14:textId="3539CBC1" w:rsidR="005A17FD" w:rsidRPr="00827858" w:rsidRDefault="005A17FD" w:rsidP="005A17FD">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Управління економіки та розвитку громади</w:t>
            </w:r>
            <w:r>
              <w:rPr>
                <w:rFonts w:ascii="Times New Roman" w:eastAsia="Calibri" w:hAnsi="Times New Roman" w:cs="Times New Roman"/>
                <w:sz w:val="20"/>
                <w:szCs w:val="20"/>
              </w:rPr>
              <w:t xml:space="preserve"> </w:t>
            </w:r>
            <w:r>
              <w:rPr>
                <w:rFonts w:ascii="Times New Roman" w:eastAsia="Calibri" w:hAnsi="Times New Roman" w:cs="Times New Roman"/>
              </w:rPr>
              <w:t>ВК ВМР</w:t>
            </w:r>
          </w:p>
        </w:tc>
        <w:tc>
          <w:tcPr>
            <w:tcW w:w="381" w:type="pct"/>
            <w:tcBorders>
              <w:left w:val="single" w:sz="4" w:space="0" w:color="auto"/>
              <w:bottom w:val="single" w:sz="4" w:space="0" w:color="auto"/>
              <w:right w:val="single" w:sz="4" w:space="0" w:color="auto"/>
            </w:tcBorders>
          </w:tcPr>
          <w:p w14:paraId="34AC451D" w14:textId="2009C4A7" w:rsidR="005A17FD" w:rsidRPr="008F70A6" w:rsidRDefault="005A17FD" w:rsidP="005A17FD">
            <w:pPr>
              <w:spacing w:after="0" w:line="240" w:lineRule="auto"/>
              <w:jc w:val="center"/>
              <w:rPr>
                <w:rFonts w:ascii="Times New Roman" w:eastAsia="Calibri" w:hAnsi="Times New Roman" w:cs="Times New Roman"/>
                <w:spacing w:val="-2"/>
                <w:sz w:val="20"/>
                <w:szCs w:val="20"/>
              </w:rPr>
            </w:pPr>
            <w:r w:rsidRPr="00776CDE">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4FE43570" w14:textId="6E8D2C4D" w:rsidR="005A17FD" w:rsidRPr="00D47BA7"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16"/>
                <w:szCs w:val="16"/>
              </w:rPr>
            </w:pPr>
            <w:r w:rsidRPr="00D47BA7">
              <w:rPr>
                <w:rFonts w:ascii="Times New Roman" w:hAnsi="Times New Roman" w:cs="Times New Roman"/>
                <w:b/>
                <w:bCs/>
                <w:color w:val="000000"/>
                <w:sz w:val="16"/>
                <w:szCs w:val="16"/>
              </w:rPr>
              <w:t>250</w:t>
            </w:r>
            <w:r w:rsidR="00233649">
              <w:rPr>
                <w:rFonts w:ascii="Times New Roman" w:hAnsi="Times New Roman" w:cs="Times New Roman"/>
                <w:b/>
                <w:bCs/>
                <w:color w:val="000000"/>
                <w:sz w:val="16"/>
                <w:szCs w:val="16"/>
              </w:rPr>
              <w:t>,</w:t>
            </w:r>
            <w:r w:rsidRPr="00D47BA7">
              <w:rPr>
                <w:rFonts w:ascii="Times New Roman" w:hAnsi="Times New Roman" w:cs="Times New Roman"/>
                <w:b/>
                <w:bCs/>
                <w:color w:val="000000"/>
                <w:sz w:val="16"/>
                <w:szCs w:val="16"/>
                <w:lang w:val="en-US"/>
              </w:rPr>
              <w:t>0</w:t>
            </w:r>
          </w:p>
        </w:tc>
        <w:tc>
          <w:tcPr>
            <w:tcW w:w="291" w:type="pct"/>
            <w:tcBorders>
              <w:left w:val="single" w:sz="4" w:space="0" w:color="auto"/>
            </w:tcBorders>
            <w:vAlign w:val="center"/>
          </w:tcPr>
          <w:p w14:paraId="00E2E39B" w14:textId="22FA6CCD"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spacing w:val="-2"/>
                <w:sz w:val="16"/>
                <w:szCs w:val="16"/>
              </w:rPr>
              <w:t>0</w:t>
            </w:r>
          </w:p>
        </w:tc>
        <w:tc>
          <w:tcPr>
            <w:tcW w:w="272" w:type="pct"/>
            <w:vAlign w:val="center"/>
          </w:tcPr>
          <w:p w14:paraId="1B426397" w14:textId="5CE29105"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spacing w:val="-2"/>
                <w:sz w:val="16"/>
                <w:szCs w:val="16"/>
              </w:rPr>
              <w:t>250,0</w:t>
            </w:r>
          </w:p>
        </w:tc>
        <w:tc>
          <w:tcPr>
            <w:tcW w:w="341" w:type="pct"/>
            <w:vAlign w:val="center"/>
          </w:tcPr>
          <w:p w14:paraId="5CF346C3" w14:textId="56DCDFC5" w:rsidR="005A17FD" w:rsidRPr="00D47BA7"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spacing w:val="-2"/>
                <w:sz w:val="16"/>
                <w:szCs w:val="16"/>
              </w:rPr>
              <w:t>0</w:t>
            </w:r>
          </w:p>
        </w:tc>
        <w:tc>
          <w:tcPr>
            <w:tcW w:w="292" w:type="pct"/>
            <w:vAlign w:val="center"/>
          </w:tcPr>
          <w:p w14:paraId="7BEE80F0" w14:textId="6A18F0E6"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0</w:t>
            </w:r>
          </w:p>
        </w:tc>
        <w:tc>
          <w:tcPr>
            <w:tcW w:w="292" w:type="pct"/>
            <w:vAlign w:val="center"/>
          </w:tcPr>
          <w:p w14:paraId="07D57479" w14:textId="497B4154"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0</w:t>
            </w:r>
          </w:p>
        </w:tc>
        <w:tc>
          <w:tcPr>
            <w:tcW w:w="716" w:type="pct"/>
            <w:gridSpan w:val="2"/>
            <w:tcBorders>
              <w:top w:val="single" w:sz="4" w:space="0" w:color="auto"/>
              <w:left w:val="single" w:sz="4" w:space="0" w:color="auto"/>
              <w:bottom w:val="single" w:sz="4" w:space="0" w:color="auto"/>
              <w:right w:val="single" w:sz="4" w:space="0" w:color="auto"/>
            </w:tcBorders>
          </w:tcPr>
          <w:p w14:paraId="22E1EE0C" w14:textId="7512C88A" w:rsidR="005A17FD" w:rsidRPr="008F70A6" w:rsidRDefault="005A17FD" w:rsidP="005A17FD">
            <w:pPr>
              <w:spacing w:after="0" w:line="240" w:lineRule="auto"/>
              <w:jc w:val="center"/>
              <w:rPr>
                <w:rFonts w:ascii="Times New Roman" w:eastAsia="Times New Roman" w:hAnsi="Times New Roman" w:cs="Times New Roman"/>
                <w:sz w:val="20"/>
                <w:szCs w:val="20"/>
                <w:lang w:eastAsia="ru-RU"/>
              </w:rPr>
            </w:pPr>
            <w:r w:rsidRPr="00AE0D7E">
              <w:rPr>
                <w:rFonts w:ascii="Times New Roman" w:eastAsia="Times New Roman" w:hAnsi="Times New Roman" w:cs="Times New Roman"/>
                <w:sz w:val="20"/>
                <w:szCs w:val="20"/>
                <w:lang w:eastAsia="ru-RU"/>
              </w:rPr>
              <w:t>Формування впізнаваного образу громади, покращення сприйняття серед міжнародних партнерів та інвесторів</w:t>
            </w:r>
          </w:p>
        </w:tc>
      </w:tr>
      <w:tr w:rsidR="00D47BA7" w:rsidRPr="008F70A6" w14:paraId="5B806480" w14:textId="77777777" w:rsidTr="00F61CCC">
        <w:trPr>
          <w:cantSplit/>
          <w:trHeight w:val="815"/>
        </w:trPr>
        <w:tc>
          <w:tcPr>
            <w:tcW w:w="617" w:type="pct"/>
            <w:vMerge/>
            <w:tcBorders>
              <w:left w:val="single" w:sz="4" w:space="0" w:color="auto"/>
              <w:right w:val="single" w:sz="4" w:space="0" w:color="auto"/>
            </w:tcBorders>
          </w:tcPr>
          <w:p w14:paraId="0056A3C4" w14:textId="77777777" w:rsidR="005A17FD" w:rsidRPr="008F70A6"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left w:val="single" w:sz="4" w:space="0" w:color="auto"/>
              <w:bottom w:val="single" w:sz="4" w:space="0" w:color="auto"/>
              <w:right w:val="single" w:sz="4" w:space="0" w:color="auto"/>
            </w:tcBorders>
          </w:tcPr>
          <w:p w14:paraId="16D5457C" w14:textId="431EE3E1" w:rsidR="005A17FD" w:rsidRPr="008F70A6" w:rsidRDefault="005A17FD" w:rsidP="005A17FD">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 </w:t>
            </w:r>
            <w:r w:rsidRPr="008F70A6">
              <w:rPr>
                <w:rFonts w:ascii="Times New Roman" w:eastAsia="Times New Roman" w:hAnsi="Times New Roman" w:cs="Times New Roman"/>
                <w:sz w:val="20"/>
                <w:szCs w:val="20"/>
                <w:lang w:eastAsia="ru-RU"/>
              </w:rPr>
              <w:t>Організаційне забезпечення та проведення візитів делегацій Вараської громади в зарубіжні країни</w:t>
            </w:r>
          </w:p>
        </w:tc>
        <w:tc>
          <w:tcPr>
            <w:tcW w:w="570" w:type="pct"/>
            <w:vAlign w:val="center"/>
          </w:tcPr>
          <w:p w14:paraId="0ED77121" w14:textId="155FE763" w:rsidR="005A17FD" w:rsidRPr="00827858" w:rsidRDefault="005A17FD" w:rsidP="005A17FD">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Управління економіки та розвитку громади</w:t>
            </w:r>
            <w:r>
              <w:rPr>
                <w:rFonts w:ascii="Times New Roman" w:eastAsia="Calibri" w:hAnsi="Times New Roman" w:cs="Times New Roman"/>
                <w:sz w:val="20"/>
                <w:szCs w:val="20"/>
              </w:rPr>
              <w:t xml:space="preserve"> </w:t>
            </w:r>
            <w:r>
              <w:rPr>
                <w:rFonts w:ascii="Times New Roman" w:eastAsia="Calibri" w:hAnsi="Times New Roman" w:cs="Times New Roman"/>
              </w:rPr>
              <w:t>ВК ВМР</w:t>
            </w:r>
          </w:p>
        </w:tc>
        <w:tc>
          <w:tcPr>
            <w:tcW w:w="381" w:type="pct"/>
            <w:tcBorders>
              <w:left w:val="single" w:sz="4" w:space="0" w:color="auto"/>
              <w:bottom w:val="single" w:sz="4" w:space="0" w:color="auto"/>
              <w:right w:val="single" w:sz="4" w:space="0" w:color="auto"/>
            </w:tcBorders>
          </w:tcPr>
          <w:p w14:paraId="7A1BC0FA" w14:textId="31CA0260" w:rsidR="005A17FD" w:rsidRPr="008F70A6" w:rsidRDefault="005A17FD" w:rsidP="005A17FD">
            <w:pPr>
              <w:spacing w:after="0" w:line="240" w:lineRule="auto"/>
              <w:jc w:val="center"/>
              <w:rPr>
                <w:rFonts w:ascii="Times New Roman" w:eastAsia="Calibri" w:hAnsi="Times New Roman" w:cs="Times New Roman"/>
                <w:spacing w:val="-2"/>
                <w:sz w:val="20"/>
                <w:szCs w:val="20"/>
              </w:rPr>
            </w:pPr>
            <w:r w:rsidRPr="00776CDE">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15C73FD9" w14:textId="67D283B7" w:rsidR="005A17FD" w:rsidRPr="00D47BA7"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16"/>
                <w:szCs w:val="16"/>
              </w:rPr>
            </w:pPr>
            <w:r w:rsidRPr="00D47BA7">
              <w:rPr>
                <w:rFonts w:ascii="Times New Roman" w:hAnsi="Times New Roman" w:cs="Times New Roman"/>
                <w:b/>
                <w:bCs/>
                <w:color w:val="000000"/>
                <w:sz w:val="16"/>
                <w:szCs w:val="16"/>
              </w:rPr>
              <w:t>1908,9</w:t>
            </w:r>
          </w:p>
        </w:tc>
        <w:tc>
          <w:tcPr>
            <w:tcW w:w="291" w:type="pct"/>
            <w:tcBorders>
              <w:left w:val="single" w:sz="4" w:space="0" w:color="auto"/>
              <w:bottom w:val="single" w:sz="4" w:space="0" w:color="auto"/>
            </w:tcBorders>
            <w:vAlign w:val="center"/>
          </w:tcPr>
          <w:p w14:paraId="17E92BA5" w14:textId="208E53E9"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sz w:val="16"/>
                <w:szCs w:val="16"/>
              </w:rPr>
              <w:t>300,5</w:t>
            </w:r>
          </w:p>
        </w:tc>
        <w:tc>
          <w:tcPr>
            <w:tcW w:w="272" w:type="pct"/>
            <w:tcBorders>
              <w:bottom w:val="single" w:sz="4" w:space="0" w:color="auto"/>
            </w:tcBorders>
            <w:vAlign w:val="center"/>
          </w:tcPr>
          <w:p w14:paraId="673C1B2D" w14:textId="1E36B828"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sz w:val="16"/>
                <w:szCs w:val="16"/>
              </w:rPr>
              <w:t>336,6</w:t>
            </w:r>
          </w:p>
        </w:tc>
        <w:tc>
          <w:tcPr>
            <w:tcW w:w="341" w:type="pct"/>
            <w:tcBorders>
              <w:bottom w:val="single" w:sz="4" w:space="0" w:color="auto"/>
            </w:tcBorders>
            <w:vAlign w:val="center"/>
          </w:tcPr>
          <w:p w14:paraId="07EB7D12" w14:textId="232585F2" w:rsidR="005A17FD" w:rsidRPr="00D47BA7" w:rsidRDefault="005A17FD" w:rsidP="005A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sz w:val="16"/>
                <w:szCs w:val="16"/>
              </w:rPr>
              <w:t>376,9</w:t>
            </w:r>
          </w:p>
        </w:tc>
        <w:tc>
          <w:tcPr>
            <w:tcW w:w="292" w:type="pct"/>
            <w:tcBorders>
              <w:bottom w:val="single" w:sz="4" w:space="0" w:color="auto"/>
            </w:tcBorders>
            <w:vAlign w:val="center"/>
          </w:tcPr>
          <w:p w14:paraId="7029C858" w14:textId="49B4194A"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sz w:val="16"/>
                <w:szCs w:val="16"/>
              </w:rPr>
              <w:t>422,1</w:t>
            </w:r>
          </w:p>
        </w:tc>
        <w:tc>
          <w:tcPr>
            <w:tcW w:w="292" w:type="pct"/>
            <w:tcBorders>
              <w:bottom w:val="single" w:sz="4" w:space="0" w:color="auto"/>
            </w:tcBorders>
            <w:vAlign w:val="center"/>
          </w:tcPr>
          <w:p w14:paraId="0DF7C9A3" w14:textId="7D265290" w:rsidR="005A17FD" w:rsidRPr="00D47BA7" w:rsidRDefault="005A17FD" w:rsidP="005A17FD">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sz w:val="16"/>
                <w:szCs w:val="16"/>
              </w:rPr>
              <w:t>472,8</w:t>
            </w:r>
          </w:p>
        </w:tc>
        <w:tc>
          <w:tcPr>
            <w:tcW w:w="716" w:type="pct"/>
            <w:gridSpan w:val="2"/>
            <w:tcBorders>
              <w:top w:val="single" w:sz="4" w:space="0" w:color="auto"/>
              <w:left w:val="single" w:sz="4" w:space="0" w:color="auto"/>
              <w:bottom w:val="single" w:sz="4" w:space="0" w:color="auto"/>
              <w:right w:val="single" w:sz="4" w:space="0" w:color="auto"/>
            </w:tcBorders>
          </w:tcPr>
          <w:p w14:paraId="75FF3AD1" w14:textId="11FFA61D" w:rsidR="005A17FD" w:rsidRPr="008F70A6" w:rsidRDefault="005A17FD" w:rsidP="005A17FD">
            <w:pPr>
              <w:spacing w:after="0" w:line="240" w:lineRule="auto"/>
              <w:jc w:val="center"/>
              <w:rPr>
                <w:rFonts w:ascii="Times New Roman" w:eastAsia="Times New Roman" w:hAnsi="Times New Roman" w:cs="Times New Roman"/>
                <w:sz w:val="20"/>
                <w:szCs w:val="20"/>
                <w:lang w:eastAsia="ru-RU"/>
              </w:rPr>
            </w:pPr>
            <w:r w:rsidRPr="00AE0D7E">
              <w:rPr>
                <w:rFonts w:ascii="Times New Roman" w:eastAsia="Times New Roman" w:hAnsi="Times New Roman" w:cs="Times New Roman"/>
                <w:sz w:val="20"/>
                <w:szCs w:val="20"/>
                <w:lang w:eastAsia="ru-RU"/>
              </w:rPr>
              <w:t>Розвиток міжмуніципального співробітництва, реалізація спільних проєктів</w:t>
            </w:r>
          </w:p>
        </w:tc>
      </w:tr>
      <w:tr w:rsidR="00F25090" w:rsidRPr="008F70A6" w14:paraId="4460CB93" w14:textId="77777777" w:rsidTr="00F61CCC">
        <w:trPr>
          <w:gridAfter w:val="1"/>
          <w:wAfter w:w="4" w:type="pct"/>
          <w:cantSplit/>
          <w:trHeight w:val="91"/>
        </w:trPr>
        <w:tc>
          <w:tcPr>
            <w:tcW w:w="2329" w:type="pct"/>
            <w:gridSpan w:val="4"/>
            <w:tcBorders>
              <w:left w:val="single" w:sz="4" w:space="0" w:color="auto"/>
              <w:right w:val="single" w:sz="4" w:space="0" w:color="auto"/>
            </w:tcBorders>
            <w:vAlign w:val="center"/>
          </w:tcPr>
          <w:p w14:paraId="31FBC4E2" w14:textId="77777777" w:rsidR="00F25090" w:rsidRPr="008F70A6" w:rsidRDefault="00F25090" w:rsidP="00F25090">
            <w:pPr>
              <w:spacing w:after="0" w:line="240" w:lineRule="auto"/>
              <w:rPr>
                <w:rFonts w:ascii="Times New Roman" w:eastAsia="Times New Roman" w:hAnsi="Times New Roman" w:cs="Times New Roman"/>
                <w:sz w:val="20"/>
                <w:szCs w:val="20"/>
                <w:lang w:eastAsia="ru-RU"/>
              </w:rPr>
            </w:pPr>
            <w:r w:rsidRPr="008F70A6">
              <w:rPr>
                <w:rFonts w:ascii="Times New Roman" w:eastAsia="Calibri" w:hAnsi="Times New Roman" w:cs="Times New Roman"/>
                <w:b/>
                <w:bCs/>
                <w:sz w:val="20"/>
                <w:szCs w:val="20"/>
              </w:rPr>
              <w:t>Всього за напрямком 1:</w:t>
            </w:r>
          </w:p>
        </w:tc>
        <w:tc>
          <w:tcPr>
            <w:tcW w:w="467" w:type="pct"/>
            <w:tcBorders>
              <w:top w:val="single" w:sz="4" w:space="0" w:color="auto"/>
              <w:left w:val="nil"/>
              <w:bottom w:val="single" w:sz="4" w:space="0" w:color="auto"/>
              <w:right w:val="nil"/>
            </w:tcBorders>
            <w:vAlign w:val="center"/>
          </w:tcPr>
          <w:p w14:paraId="22BCF229" w14:textId="28BDDDBC" w:rsidR="00F25090" w:rsidRPr="00F25090" w:rsidRDefault="00F25090" w:rsidP="00F25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rPr>
            </w:pPr>
            <w:r w:rsidRPr="00F25090">
              <w:rPr>
                <w:rFonts w:ascii="Times New Roman" w:hAnsi="Times New Roman" w:cs="Times New Roman"/>
                <w:b/>
                <w:bCs/>
                <w:sz w:val="16"/>
                <w:szCs w:val="16"/>
              </w:rPr>
              <w:t>4</w:t>
            </w:r>
            <w:r>
              <w:rPr>
                <w:rFonts w:ascii="Times New Roman" w:hAnsi="Times New Roman" w:cs="Times New Roman"/>
                <w:b/>
                <w:bCs/>
                <w:sz w:val="16"/>
                <w:szCs w:val="16"/>
              </w:rPr>
              <w:t xml:space="preserve"> </w:t>
            </w:r>
            <w:r w:rsidRPr="00F25090">
              <w:rPr>
                <w:rFonts w:ascii="Times New Roman" w:hAnsi="Times New Roman" w:cs="Times New Roman"/>
                <w:b/>
                <w:bCs/>
                <w:sz w:val="16"/>
                <w:szCs w:val="16"/>
              </w:rPr>
              <w:t>322,5</w:t>
            </w:r>
          </w:p>
        </w:tc>
        <w:tc>
          <w:tcPr>
            <w:tcW w:w="291" w:type="pct"/>
            <w:tcBorders>
              <w:top w:val="single" w:sz="4" w:space="0" w:color="auto"/>
              <w:left w:val="single" w:sz="4" w:space="0" w:color="auto"/>
              <w:bottom w:val="single" w:sz="4" w:space="0" w:color="auto"/>
              <w:right w:val="single" w:sz="4" w:space="0" w:color="auto"/>
            </w:tcBorders>
            <w:vAlign w:val="center"/>
          </w:tcPr>
          <w:p w14:paraId="45A2E37D" w14:textId="4D236E1D" w:rsidR="00F25090" w:rsidRPr="00F25090" w:rsidRDefault="00F25090" w:rsidP="00F25090">
            <w:pPr>
              <w:spacing w:after="0" w:line="240" w:lineRule="auto"/>
              <w:jc w:val="center"/>
              <w:rPr>
                <w:rFonts w:ascii="Times New Roman" w:eastAsia="Calibri" w:hAnsi="Times New Roman" w:cs="Times New Roman"/>
                <w:b/>
                <w:bCs/>
                <w:sz w:val="16"/>
                <w:szCs w:val="16"/>
              </w:rPr>
            </w:pPr>
            <w:r w:rsidRPr="00F25090">
              <w:rPr>
                <w:rFonts w:ascii="Times New Roman" w:hAnsi="Times New Roman" w:cs="Times New Roman"/>
                <w:b/>
                <w:bCs/>
                <w:sz w:val="16"/>
                <w:szCs w:val="16"/>
              </w:rPr>
              <w:t>675,1</w:t>
            </w:r>
          </w:p>
        </w:tc>
        <w:tc>
          <w:tcPr>
            <w:tcW w:w="272" w:type="pct"/>
            <w:tcBorders>
              <w:top w:val="single" w:sz="4" w:space="0" w:color="auto"/>
              <w:left w:val="single" w:sz="4" w:space="0" w:color="auto"/>
              <w:bottom w:val="single" w:sz="4" w:space="0" w:color="auto"/>
              <w:right w:val="single" w:sz="4" w:space="0" w:color="auto"/>
            </w:tcBorders>
            <w:vAlign w:val="center"/>
          </w:tcPr>
          <w:p w14:paraId="14FE0F06" w14:textId="4C4E9432" w:rsidR="00F25090" w:rsidRPr="00F25090" w:rsidRDefault="00F25090" w:rsidP="00F25090">
            <w:pPr>
              <w:spacing w:after="0" w:line="240" w:lineRule="auto"/>
              <w:jc w:val="center"/>
              <w:rPr>
                <w:rFonts w:ascii="Times New Roman" w:eastAsia="Calibri" w:hAnsi="Times New Roman" w:cs="Times New Roman"/>
                <w:b/>
                <w:bCs/>
                <w:sz w:val="16"/>
                <w:szCs w:val="16"/>
              </w:rPr>
            </w:pPr>
            <w:r w:rsidRPr="00F25090">
              <w:rPr>
                <w:rFonts w:ascii="Times New Roman" w:hAnsi="Times New Roman" w:cs="Times New Roman"/>
                <w:b/>
                <w:bCs/>
                <w:sz w:val="16"/>
                <w:szCs w:val="16"/>
              </w:rPr>
              <w:t>985,2</w:t>
            </w:r>
          </w:p>
        </w:tc>
        <w:tc>
          <w:tcPr>
            <w:tcW w:w="341" w:type="pct"/>
            <w:tcBorders>
              <w:top w:val="single" w:sz="4" w:space="0" w:color="auto"/>
              <w:left w:val="single" w:sz="4" w:space="0" w:color="auto"/>
              <w:bottom w:val="single" w:sz="4" w:space="0" w:color="auto"/>
              <w:right w:val="single" w:sz="4" w:space="0" w:color="auto"/>
            </w:tcBorders>
            <w:vAlign w:val="center"/>
          </w:tcPr>
          <w:p w14:paraId="71932022" w14:textId="522EC4BD" w:rsidR="00F25090" w:rsidRPr="00F25090" w:rsidRDefault="00F25090" w:rsidP="00F25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rPr>
            </w:pPr>
            <w:r w:rsidRPr="00F25090">
              <w:rPr>
                <w:rFonts w:ascii="Times New Roman" w:hAnsi="Times New Roman" w:cs="Times New Roman"/>
                <w:b/>
                <w:bCs/>
                <w:sz w:val="16"/>
                <w:szCs w:val="16"/>
              </w:rPr>
              <w:t>804,9</w:t>
            </w:r>
          </w:p>
        </w:tc>
        <w:tc>
          <w:tcPr>
            <w:tcW w:w="292" w:type="pct"/>
            <w:tcBorders>
              <w:top w:val="single" w:sz="4" w:space="0" w:color="auto"/>
              <w:left w:val="single" w:sz="4" w:space="0" w:color="auto"/>
              <w:bottom w:val="single" w:sz="4" w:space="0" w:color="auto"/>
              <w:right w:val="single" w:sz="4" w:space="0" w:color="auto"/>
            </w:tcBorders>
            <w:vAlign w:val="center"/>
          </w:tcPr>
          <w:p w14:paraId="3444B914" w14:textId="5EFD60B0" w:rsidR="00F25090" w:rsidRPr="00F25090" w:rsidRDefault="00F25090" w:rsidP="00F25090">
            <w:pPr>
              <w:spacing w:after="0" w:line="240" w:lineRule="auto"/>
              <w:jc w:val="center"/>
              <w:rPr>
                <w:rFonts w:ascii="Times New Roman" w:eastAsia="Calibri" w:hAnsi="Times New Roman" w:cs="Times New Roman"/>
                <w:b/>
                <w:bCs/>
                <w:sz w:val="16"/>
                <w:szCs w:val="16"/>
              </w:rPr>
            </w:pPr>
            <w:r w:rsidRPr="00F25090">
              <w:rPr>
                <w:rFonts w:ascii="Times New Roman" w:hAnsi="Times New Roman" w:cs="Times New Roman"/>
                <w:b/>
                <w:bCs/>
                <w:sz w:val="16"/>
                <w:szCs w:val="16"/>
              </w:rPr>
              <w:t>888,1</w:t>
            </w:r>
          </w:p>
        </w:tc>
        <w:tc>
          <w:tcPr>
            <w:tcW w:w="292" w:type="pct"/>
            <w:tcBorders>
              <w:top w:val="single" w:sz="4" w:space="0" w:color="auto"/>
              <w:left w:val="single" w:sz="4" w:space="0" w:color="auto"/>
              <w:bottom w:val="single" w:sz="4" w:space="0" w:color="auto"/>
              <w:right w:val="single" w:sz="4" w:space="0" w:color="auto"/>
            </w:tcBorders>
            <w:vAlign w:val="center"/>
          </w:tcPr>
          <w:p w14:paraId="4B7D1081" w14:textId="1217DD4B" w:rsidR="00F25090" w:rsidRPr="00F25090" w:rsidRDefault="00F25090" w:rsidP="00F25090">
            <w:pPr>
              <w:spacing w:after="0" w:line="240" w:lineRule="auto"/>
              <w:jc w:val="center"/>
              <w:rPr>
                <w:rFonts w:ascii="Times New Roman" w:eastAsia="Calibri" w:hAnsi="Times New Roman" w:cs="Times New Roman"/>
                <w:b/>
                <w:bCs/>
                <w:sz w:val="16"/>
                <w:szCs w:val="16"/>
              </w:rPr>
            </w:pPr>
            <w:r w:rsidRPr="00F25090">
              <w:rPr>
                <w:rFonts w:ascii="Times New Roman" w:hAnsi="Times New Roman" w:cs="Times New Roman"/>
                <w:b/>
                <w:bCs/>
                <w:sz w:val="16"/>
                <w:szCs w:val="16"/>
              </w:rPr>
              <w:t>969,2</w:t>
            </w:r>
          </w:p>
        </w:tc>
        <w:tc>
          <w:tcPr>
            <w:tcW w:w="712" w:type="pct"/>
            <w:tcBorders>
              <w:top w:val="single" w:sz="4" w:space="0" w:color="auto"/>
              <w:left w:val="single" w:sz="4" w:space="0" w:color="auto"/>
              <w:bottom w:val="single" w:sz="4" w:space="0" w:color="auto"/>
              <w:right w:val="single" w:sz="4" w:space="0" w:color="auto"/>
            </w:tcBorders>
          </w:tcPr>
          <w:p w14:paraId="17EEEF58" w14:textId="77777777" w:rsidR="00F25090" w:rsidRPr="008F70A6" w:rsidRDefault="00F25090" w:rsidP="00F25090">
            <w:pPr>
              <w:spacing w:after="0" w:line="240" w:lineRule="auto"/>
              <w:jc w:val="center"/>
              <w:rPr>
                <w:rFonts w:ascii="Times New Roman" w:eastAsia="Times New Roman" w:hAnsi="Times New Roman" w:cs="Times New Roman"/>
                <w:sz w:val="20"/>
                <w:szCs w:val="20"/>
                <w:lang w:eastAsia="ru-RU"/>
              </w:rPr>
            </w:pPr>
          </w:p>
        </w:tc>
      </w:tr>
      <w:tr w:rsidR="00D47BA7" w:rsidRPr="008F70A6" w14:paraId="1A5C4A0A" w14:textId="77777777" w:rsidTr="00F61CCC">
        <w:trPr>
          <w:cantSplit/>
          <w:trHeight w:val="982"/>
        </w:trPr>
        <w:tc>
          <w:tcPr>
            <w:tcW w:w="617" w:type="pct"/>
            <w:vMerge w:val="restart"/>
            <w:tcBorders>
              <w:left w:val="single" w:sz="4" w:space="0" w:color="auto"/>
              <w:right w:val="single" w:sz="4" w:space="0" w:color="auto"/>
            </w:tcBorders>
          </w:tcPr>
          <w:p w14:paraId="506EA09E" w14:textId="0ED7E58C" w:rsidR="00D47BA7" w:rsidRPr="008F70A6"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 xml:space="preserve">2: Розвиток контактів між освітніми закладами та установами громади та іноземними партнерами, </w:t>
            </w:r>
            <w:r w:rsidRPr="008F70A6">
              <w:rPr>
                <w:rFonts w:ascii="Times New Roman" w:eastAsia="Times New Roman" w:hAnsi="Times New Roman" w:cs="Times New Roman"/>
                <w:sz w:val="20"/>
                <w:szCs w:val="20"/>
                <w:lang w:eastAsia="ru-RU"/>
              </w:rPr>
              <w:lastRenderedPageBreak/>
              <w:t>формування відкритості та європейських цінностей серед учнівської молоді</w:t>
            </w:r>
          </w:p>
        </w:tc>
        <w:tc>
          <w:tcPr>
            <w:tcW w:w="761" w:type="pct"/>
            <w:tcBorders>
              <w:top w:val="single" w:sz="4" w:space="0" w:color="auto"/>
              <w:left w:val="single" w:sz="4" w:space="0" w:color="auto"/>
              <w:bottom w:val="single" w:sz="4" w:space="0" w:color="auto"/>
              <w:right w:val="single" w:sz="4" w:space="0" w:color="auto"/>
            </w:tcBorders>
          </w:tcPr>
          <w:p w14:paraId="14A03503" w14:textId="4A0647B8" w:rsidR="00D47BA7" w:rsidRPr="008F70A6" w:rsidRDefault="00D47BA7" w:rsidP="00D47BA7">
            <w:pPr>
              <w:tabs>
                <w:tab w:val="left" w:pos="4305"/>
              </w:tabs>
              <w:autoSpaceDE w:val="0"/>
              <w:autoSpaceDN w:val="0"/>
              <w:adjustRightInd w:val="0"/>
              <w:spacing w:after="0" w:line="240" w:lineRule="auto"/>
              <w:rPr>
                <w:rFonts w:ascii="Times New Roman" w:eastAsia="Calibri" w:hAnsi="Times New Roman" w:cs="Times New Roman"/>
                <w:sz w:val="20"/>
                <w:szCs w:val="20"/>
              </w:rPr>
            </w:pPr>
            <w:r>
              <w:rPr>
                <w:rFonts w:ascii="Times New Roman" w:hAnsi="Times New Roman" w:cs="Times New Roman"/>
                <w:sz w:val="20"/>
                <w:szCs w:val="20"/>
              </w:rPr>
              <w:lastRenderedPageBreak/>
              <w:t xml:space="preserve">2.1 </w:t>
            </w:r>
            <w:r w:rsidRPr="008F70A6">
              <w:rPr>
                <w:rFonts w:ascii="Times New Roman" w:hAnsi="Times New Roman" w:cs="Times New Roman"/>
                <w:sz w:val="20"/>
                <w:szCs w:val="20"/>
              </w:rPr>
              <w:t>Організація співробітництва з навчальними закладами – партнерами зарубіжних країн, впровадження спільних проєктів</w:t>
            </w:r>
          </w:p>
        </w:tc>
        <w:tc>
          <w:tcPr>
            <w:tcW w:w="570" w:type="pct"/>
            <w:vAlign w:val="center"/>
          </w:tcPr>
          <w:p w14:paraId="611E5DD3" w14:textId="7A19BB51" w:rsidR="00D47BA7" w:rsidRPr="00827858" w:rsidRDefault="00D47BA7" w:rsidP="00D47BA7">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Управління</w:t>
            </w:r>
            <w:r w:rsidRPr="00827858">
              <w:rPr>
                <w:rFonts w:ascii="Times New Roman" w:eastAsia="Calibri" w:hAnsi="Times New Roman" w:cs="Times New Roman"/>
                <w:spacing w:val="-3"/>
                <w:sz w:val="20"/>
                <w:szCs w:val="20"/>
              </w:rPr>
              <w:t xml:space="preserve"> </w:t>
            </w:r>
            <w:r w:rsidRPr="00827858">
              <w:rPr>
                <w:rFonts w:ascii="Times New Roman" w:eastAsia="Calibri" w:hAnsi="Times New Roman" w:cs="Times New Roman"/>
                <w:spacing w:val="-2"/>
                <w:sz w:val="20"/>
                <w:szCs w:val="20"/>
              </w:rPr>
              <w:t xml:space="preserve">освіти </w:t>
            </w:r>
            <w:r w:rsidRPr="00827858">
              <w:rPr>
                <w:rFonts w:ascii="Times New Roman" w:eastAsia="Calibri" w:hAnsi="Times New Roman" w:cs="Times New Roman"/>
                <w:sz w:val="20"/>
                <w:szCs w:val="20"/>
              </w:rPr>
              <w:t>ВК ВМР</w:t>
            </w:r>
          </w:p>
        </w:tc>
        <w:tc>
          <w:tcPr>
            <w:tcW w:w="381" w:type="pct"/>
            <w:tcBorders>
              <w:top w:val="single" w:sz="4" w:space="0" w:color="auto"/>
              <w:left w:val="single" w:sz="4" w:space="0" w:color="auto"/>
              <w:right w:val="single" w:sz="4" w:space="0" w:color="auto"/>
            </w:tcBorders>
            <w:vAlign w:val="center"/>
          </w:tcPr>
          <w:p w14:paraId="05350531" w14:textId="5FDA28FA" w:rsidR="00D47BA7" w:rsidRPr="008F70A6" w:rsidRDefault="00D47BA7" w:rsidP="00D47BA7">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vAlign w:val="center"/>
          </w:tcPr>
          <w:p w14:paraId="5E14DD19" w14:textId="62BFFAC0"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sz w:val="16"/>
                <w:szCs w:val="16"/>
              </w:rPr>
              <w:t>2 226,0</w:t>
            </w:r>
          </w:p>
        </w:tc>
        <w:tc>
          <w:tcPr>
            <w:tcW w:w="291" w:type="pct"/>
            <w:vAlign w:val="center"/>
          </w:tcPr>
          <w:p w14:paraId="6173000A" w14:textId="7237B35E"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445,2</w:t>
            </w:r>
          </w:p>
        </w:tc>
        <w:tc>
          <w:tcPr>
            <w:tcW w:w="272" w:type="pct"/>
            <w:vAlign w:val="center"/>
          </w:tcPr>
          <w:p w14:paraId="13D5786C" w14:textId="5276DEAF"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445,2</w:t>
            </w:r>
          </w:p>
        </w:tc>
        <w:tc>
          <w:tcPr>
            <w:tcW w:w="341" w:type="pct"/>
            <w:vAlign w:val="center"/>
          </w:tcPr>
          <w:p w14:paraId="7F797337" w14:textId="696BFCE4"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445,2</w:t>
            </w:r>
          </w:p>
        </w:tc>
        <w:tc>
          <w:tcPr>
            <w:tcW w:w="292" w:type="pct"/>
            <w:vAlign w:val="center"/>
          </w:tcPr>
          <w:p w14:paraId="7145F6B8" w14:textId="7D286DEE"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445,2</w:t>
            </w:r>
          </w:p>
        </w:tc>
        <w:tc>
          <w:tcPr>
            <w:tcW w:w="292" w:type="pct"/>
            <w:vAlign w:val="center"/>
          </w:tcPr>
          <w:p w14:paraId="2416E6DC" w14:textId="24C82832"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445,2</w:t>
            </w:r>
          </w:p>
        </w:tc>
        <w:tc>
          <w:tcPr>
            <w:tcW w:w="716" w:type="pct"/>
            <w:gridSpan w:val="2"/>
            <w:tcBorders>
              <w:top w:val="single" w:sz="4" w:space="0" w:color="auto"/>
              <w:left w:val="single" w:sz="4" w:space="0" w:color="auto"/>
              <w:right w:val="single" w:sz="4" w:space="0" w:color="auto"/>
            </w:tcBorders>
          </w:tcPr>
          <w:p w14:paraId="1DA33CB2" w14:textId="2C83CAAD" w:rsidR="00D47BA7" w:rsidRPr="008F70A6" w:rsidRDefault="00D47BA7" w:rsidP="00D47BA7">
            <w:pPr>
              <w:spacing w:after="0" w:line="240" w:lineRule="auto"/>
              <w:jc w:val="center"/>
              <w:rPr>
                <w:rFonts w:ascii="Times New Roman" w:eastAsia="Times New Roman" w:hAnsi="Times New Roman" w:cs="Times New Roman"/>
                <w:sz w:val="20"/>
                <w:szCs w:val="20"/>
                <w:lang w:eastAsia="ru-RU"/>
              </w:rPr>
            </w:pPr>
            <w:r w:rsidRPr="00D970AE">
              <w:rPr>
                <w:rFonts w:ascii="Times New Roman" w:eastAsia="Times New Roman" w:hAnsi="Times New Roman" w:cs="Times New Roman"/>
                <w:sz w:val="20"/>
                <w:szCs w:val="20"/>
                <w:lang w:eastAsia="ru-RU"/>
              </w:rPr>
              <w:t>Поглиблення міжнародних зв’язків у сфері освіти, обмін кращими практиками</w:t>
            </w:r>
          </w:p>
        </w:tc>
      </w:tr>
      <w:tr w:rsidR="00D47BA7" w:rsidRPr="008F70A6" w14:paraId="2C6AAECE" w14:textId="77777777" w:rsidTr="00F61CCC">
        <w:trPr>
          <w:cantSplit/>
          <w:trHeight w:val="977"/>
        </w:trPr>
        <w:tc>
          <w:tcPr>
            <w:tcW w:w="617" w:type="pct"/>
            <w:vMerge/>
            <w:tcBorders>
              <w:left w:val="single" w:sz="4" w:space="0" w:color="auto"/>
              <w:right w:val="single" w:sz="4" w:space="0" w:color="auto"/>
            </w:tcBorders>
          </w:tcPr>
          <w:p w14:paraId="61911F26" w14:textId="77777777" w:rsidR="00D47BA7" w:rsidRPr="008F70A6"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left w:val="single" w:sz="4" w:space="0" w:color="auto"/>
              <w:right w:val="single" w:sz="4" w:space="0" w:color="auto"/>
            </w:tcBorders>
          </w:tcPr>
          <w:p w14:paraId="1764D384" w14:textId="577F26A0" w:rsidR="00D47BA7" w:rsidRPr="008F70A6" w:rsidRDefault="00D47BA7" w:rsidP="00D47BA7">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2.2 </w:t>
            </w:r>
            <w:r w:rsidRPr="008F70A6">
              <w:rPr>
                <w:rFonts w:ascii="Times New Roman" w:hAnsi="Times New Roman" w:cs="Times New Roman"/>
                <w:sz w:val="20"/>
                <w:szCs w:val="20"/>
              </w:rPr>
              <w:t>Проведення обмінів делегаціями педагогів та учнів закладів та установ освіти та навчальних закладів зарубіжних країн</w:t>
            </w:r>
          </w:p>
        </w:tc>
        <w:tc>
          <w:tcPr>
            <w:tcW w:w="570" w:type="pct"/>
            <w:vAlign w:val="center"/>
          </w:tcPr>
          <w:p w14:paraId="12133936" w14:textId="10488169" w:rsidR="00D47BA7" w:rsidRPr="00827858" w:rsidRDefault="00D47BA7" w:rsidP="00D47BA7">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Управління</w:t>
            </w:r>
            <w:r w:rsidRPr="00827858">
              <w:rPr>
                <w:rFonts w:ascii="Times New Roman" w:eastAsia="Calibri" w:hAnsi="Times New Roman" w:cs="Times New Roman"/>
                <w:spacing w:val="-3"/>
                <w:sz w:val="20"/>
                <w:szCs w:val="20"/>
              </w:rPr>
              <w:t xml:space="preserve"> </w:t>
            </w:r>
            <w:r w:rsidRPr="00827858">
              <w:rPr>
                <w:rFonts w:ascii="Times New Roman" w:eastAsia="Calibri" w:hAnsi="Times New Roman" w:cs="Times New Roman"/>
                <w:spacing w:val="-2"/>
                <w:sz w:val="20"/>
                <w:szCs w:val="20"/>
              </w:rPr>
              <w:t xml:space="preserve">освіти </w:t>
            </w:r>
            <w:r w:rsidRPr="00827858">
              <w:rPr>
                <w:rFonts w:ascii="Times New Roman" w:eastAsia="Calibri" w:hAnsi="Times New Roman" w:cs="Times New Roman"/>
                <w:sz w:val="20"/>
                <w:szCs w:val="20"/>
              </w:rPr>
              <w:t>ВК ВМР</w:t>
            </w:r>
          </w:p>
        </w:tc>
        <w:tc>
          <w:tcPr>
            <w:tcW w:w="381" w:type="pct"/>
            <w:tcBorders>
              <w:left w:val="single" w:sz="4" w:space="0" w:color="auto"/>
              <w:right w:val="single" w:sz="4" w:space="0" w:color="auto"/>
            </w:tcBorders>
            <w:vAlign w:val="center"/>
          </w:tcPr>
          <w:p w14:paraId="06868052" w14:textId="4F62E2A0" w:rsidR="00D47BA7" w:rsidRPr="008F70A6" w:rsidRDefault="00D47BA7" w:rsidP="00D47BA7">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right w:val="single" w:sz="4" w:space="0" w:color="auto"/>
            </w:tcBorders>
            <w:vAlign w:val="center"/>
          </w:tcPr>
          <w:p w14:paraId="70F58A00" w14:textId="7497FEE3"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sz w:val="16"/>
                <w:szCs w:val="16"/>
              </w:rPr>
              <w:t>3 267,5</w:t>
            </w:r>
          </w:p>
        </w:tc>
        <w:tc>
          <w:tcPr>
            <w:tcW w:w="291" w:type="pct"/>
            <w:tcBorders>
              <w:bottom w:val="single" w:sz="4" w:space="0" w:color="auto"/>
            </w:tcBorders>
            <w:vAlign w:val="center"/>
          </w:tcPr>
          <w:p w14:paraId="16BC1564" w14:textId="37DAC8E0"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653,5</w:t>
            </w:r>
          </w:p>
        </w:tc>
        <w:tc>
          <w:tcPr>
            <w:tcW w:w="272" w:type="pct"/>
            <w:tcBorders>
              <w:bottom w:val="single" w:sz="4" w:space="0" w:color="auto"/>
            </w:tcBorders>
            <w:vAlign w:val="center"/>
          </w:tcPr>
          <w:p w14:paraId="488D6CAD" w14:textId="746037E3"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653,5</w:t>
            </w:r>
          </w:p>
        </w:tc>
        <w:tc>
          <w:tcPr>
            <w:tcW w:w="341" w:type="pct"/>
            <w:tcBorders>
              <w:bottom w:val="single" w:sz="4" w:space="0" w:color="auto"/>
            </w:tcBorders>
            <w:vAlign w:val="center"/>
          </w:tcPr>
          <w:p w14:paraId="748F1065" w14:textId="64A60F90"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653,5</w:t>
            </w:r>
          </w:p>
        </w:tc>
        <w:tc>
          <w:tcPr>
            <w:tcW w:w="292" w:type="pct"/>
            <w:tcBorders>
              <w:bottom w:val="single" w:sz="4" w:space="0" w:color="auto"/>
            </w:tcBorders>
            <w:vAlign w:val="center"/>
          </w:tcPr>
          <w:p w14:paraId="2F74F3F2" w14:textId="64A7F7F7"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653,5</w:t>
            </w:r>
          </w:p>
        </w:tc>
        <w:tc>
          <w:tcPr>
            <w:tcW w:w="292" w:type="pct"/>
            <w:tcBorders>
              <w:bottom w:val="single" w:sz="4" w:space="0" w:color="auto"/>
            </w:tcBorders>
            <w:vAlign w:val="center"/>
          </w:tcPr>
          <w:p w14:paraId="34BF4B21" w14:textId="38F020AE"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653,5</w:t>
            </w:r>
          </w:p>
        </w:tc>
        <w:tc>
          <w:tcPr>
            <w:tcW w:w="716" w:type="pct"/>
            <w:gridSpan w:val="2"/>
            <w:tcBorders>
              <w:top w:val="single" w:sz="4" w:space="0" w:color="auto"/>
              <w:left w:val="single" w:sz="4" w:space="0" w:color="auto"/>
              <w:right w:val="single" w:sz="4" w:space="0" w:color="auto"/>
            </w:tcBorders>
          </w:tcPr>
          <w:p w14:paraId="29B1FE04" w14:textId="2E3A0540" w:rsidR="00D47BA7" w:rsidRPr="008F70A6" w:rsidRDefault="00D47BA7" w:rsidP="00D47BA7">
            <w:pPr>
              <w:spacing w:after="0" w:line="240" w:lineRule="auto"/>
              <w:jc w:val="center"/>
              <w:rPr>
                <w:rFonts w:ascii="Times New Roman" w:eastAsia="Times New Roman" w:hAnsi="Times New Roman" w:cs="Times New Roman"/>
                <w:sz w:val="20"/>
                <w:szCs w:val="20"/>
                <w:lang w:eastAsia="ru-RU"/>
              </w:rPr>
            </w:pPr>
            <w:r w:rsidRPr="00D970AE">
              <w:rPr>
                <w:rFonts w:ascii="Times New Roman" w:eastAsia="Times New Roman" w:hAnsi="Times New Roman" w:cs="Times New Roman"/>
                <w:sz w:val="20"/>
                <w:szCs w:val="20"/>
                <w:lang w:eastAsia="ru-RU"/>
              </w:rPr>
              <w:t>Культурний обмін, розвиток міжособистісних та професійних зв’язків між освітніми закладами</w:t>
            </w:r>
          </w:p>
        </w:tc>
      </w:tr>
      <w:tr w:rsidR="00D47BA7" w:rsidRPr="008F70A6" w14:paraId="26B397FA" w14:textId="77777777" w:rsidTr="00F61CCC">
        <w:trPr>
          <w:cantSplit/>
          <w:trHeight w:val="753"/>
        </w:trPr>
        <w:tc>
          <w:tcPr>
            <w:tcW w:w="617" w:type="pct"/>
            <w:vMerge/>
            <w:tcBorders>
              <w:left w:val="single" w:sz="4" w:space="0" w:color="auto"/>
              <w:right w:val="single" w:sz="4" w:space="0" w:color="auto"/>
            </w:tcBorders>
          </w:tcPr>
          <w:p w14:paraId="13C0D607" w14:textId="77777777" w:rsidR="00D47BA7" w:rsidRPr="008F70A6"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left w:val="single" w:sz="4" w:space="0" w:color="auto"/>
              <w:bottom w:val="single" w:sz="4" w:space="0" w:color="auto"/>
              <w:right w:val="single" w:sz="4" w:space="0" w:color="auto"/>
            </w:tcBorders>
          </w:tcPr>
          <w:p w14:paraId="67DF7F11" w14:textId="062A050D" w:rsidR="00D47BA7" w:rsidRPr="008F70A6" w:rsidRDefault="00D47BA7" w:rsidP="00D47BA7">
            <w:pPr>
              <w:tabs>
                <w:tab w:val="left" w:pos="4305"/>
              </w:tabs>
              <w:autoSpaceDE w:val="0"/>
              <w:autoSpaceDN w:val="0"/>
              <w:adjustRightInd w:val="0"/>
              <w:spacing w:after="0" w:line="240" w:lineRule="auto"/>
              <w:rPr>
                <w:rFonts w:ascii="Times New Roman" w:eastAsia="Calibri" w:hAnsi="Times New Roman" w:cs="Times New Roman"/>
                <w:spacing w:val="-2"/>
                <w:sz w:val="20"/>
                <w:szCs w:val="20"/>
              </w:rPr>
            </w:pPr>
            <w:r>
              <w:rPr>
                <w:rFonts w:ascii="Times New Roman" w:hAnsi="Times New Roman" w:cs="Times New Roman"/>
                <w:sz w:val="20"/>
                <w:szCs w:val="20"/>
              </w:rPr>
              <w:t xml:space="preserve">2.3 </w:t>
            </w:r>
            <w:r w:rsidRPr="008F70A6">
              <w:rPr>
                <w:rFonts w:ascii="Times New Roman" w:hAnsi="Times New Roman" w:cs="Times New Roman"/>
                <w:sz w:val="20"/>
                <w:szCs w:val="20"/>
              </w:rPr>
              <w:t>Проведення та участь закладів та установ освіти у міжнародних спільних та обмінних спортивних заходах</w:t>
            </w:r>
          </w:p>
        </w:tc>
        <w:tc>
          <w:tcPr>
            <w:tcW w:w="570" w:type="pct"/>
            <w:vAlign w:val="center"/>
          </w:tcPr>
          <w:p w14:paraId="041A95AF" w14:textId="3453D32B" w:rsidR="00D47BA7" w:rsidRPr="00827858" w:rsidRDefault="00D47BA7" w:rsidP="00D47BA7">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Управління</w:t>
            </w:r>
            <w:r w:rsidRPr="00827858">
              <w:rPr>
                <w:rFonts w:ascii="Times New Roman" w:eastAsia="Calibri" w:hAnsi="Times New Roman" w:cs="Times New Roman"/>
                <w:spacing w:val="-3"/>
                <w:sz w:val="20"/>
                <w:szCs w:val="20"/>
              </w:rPr>
              <w:t xml:space="preserve"> </w:t>
            </w:r>
            <w:r w:rsidRPr="00827858">
              <w:rPr>
                <w:rFonts w:ascii="Times New Roman" w:eastAsia="Calibri" w:hAnsi="Times New Roman" w:cs="Times New Roman"/>
                <w:spacing w:val="-2"/>
                <w:sz w:val="20"/>
                <w:szCs w:val="20"/>
              </w:rPr>
              <w:t xml:space="preserve">освіти </w:t>
            </w:r>
            <w:r w:rsidRPr="00827858">
              <w:rPr>
                <w:rFonts w:ascii="Times New Roman" w:eastAsia="Calibri" w:hAnsi="Times New Roman" w:cs="Times New Roman"/>
                <w:sz w:val="20"/>
                <w:szCs w:val="20"/>
              </w:rPr>
              <w:t>ВК ВМР</w:t>
            </w:r>
          </w:p>
        </w:tc>
        <w:tc>
          <w:tcPr>
            <w:tcW w:w="381" w:type="pct"/>
            <w:tcBorders>
              <w:left w:val="single" w:sz="4" w:space="0" w:color="auto"/>
              <w:right w:val="single" w:sz="4" w:space="0" w:color="auto"/>
            </w:tcBorders>
            <w:vAlign w:val="center"/>
          </w:tcPr>
          <w:p w14:paraId="0AECFA46" w14:textId="13D34BB7" w:rsidR="00D47BA7" w:rsidRPr="008F70A6" w:rsidRDefault="00D47BA7" w:rsidP="00D47BA7">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right w:val="single" w:sz="4" w:space="0" w:color="auto"/>
            </w:tcBorders>
            <w:vAlign w:val="center"/>
          </w:tcPr>
          <w:p w14:paraId="4049FC89" w14:textId="1BFA185A"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47BA7">
              <w:rPr>
                <w:rFonts w:ascii="Times New Roman" w:eastAsia="Calibri" w:hAnsi="Times New Roman" w:cs="Times New Roman"/>
                <w:b/>
                <w:bCs/>
                <w:color w:val="000000" w:themeColor="text1"/>
                <w:sz w:val="16"/>
                <w:szCs w:val="16"/>
                <w:lang w:eastAsia="ru-RU"/>
              </w:rPr>
              <w:t>9</w:t>
            </w:r>
            <w:r w:rsidRPr="00D47BA7">
              <w:rPr>
                <w:rFonts w:ascii="Times New Roman" w:eastAsia="Calibri" w:hAnsi="Times New Roman" w:cs="Times New Roman"/>
                <w:b/>
                <w:bCs/>
                <w:color w:val="000000" w:themeColor="text1"/>
                <w:sz w:val="16"/>
                <w:szCs w:val="16"/>
                <w:lang w:val="en-US" w:eastAsia="ru-RU"/>
              </w:rPr>
              <w:t xml:space="preserve"> </w:t>
            </w:r>
            <w:r w:rsidRPr="00D47BA7">
              <w:rPr>
                <w:rFonts w:ascii="Times New Roman" w:eastAsia="Calibri" w:hAnsi="Times New Roman" w:cs="Times New Roman"/>
                <w:b/>
                <w:bCs/>
                <w:color w:val="000000" w:themeColor="text1"/>
                <w:sz w:val="16"/>
                <w:szCs w:val="16"/>
                <w:lang w:eastAsia="ru-RU"/>
              </w:rPr>
              <w:t>785,</w:t>
            </w:r>
            <w:r w:rsidRPr="00D47BA7">
              <w:rPr>
                <w:rFonts w:ascii="Times New Roman" w:eastAsia="Calibri" w:hAnsi="Times New Roman" w:cs="Times New Roman"/>
                <w:b/>
                <w:bCs/>
                <w:color w:val="000000" w:themeColor="text1"/>
                <w:sz w:val="16"/>
                <w:szCs w:val="16"/>
                <w:lang w:val="en-US" w:eastAsia="ru-RU"/>
              </w:rPr>
              <w:t>0</w:t>
            </w:r>
          </w:p>
        </w:tc>
        <w:tc>
          <w:tcPr>
            <w:tcW w:w="291" w:type="pct"/>
            <w:tcBorders>
              <w:bottom w:val="single" w:sz="4" w:space="0" w:color="auto"/>
            </w:tcBorders>
            <w:vAlign w:val="center"/>
          </w:tcPr>
          <w:p w14:paraId="7169FAF1" w14:textId="124FF11B"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color w:val="000000" w:themeColor="text1"/>
                <w:spacing w:val="-2"/>
                <w:sz w:val="16"/>
                <w:szCs w:val="16"/>
              </w:rPr>
              <w:t>1957,0</w:t>
            </w:r>
          </w:p>
        </w:tc>
        <w:tc>
          <w:tcPr>
            <w:tcW w:w="272" w:type="pct"/>
            <w:tcBorders>
              <w:bottom w:val="single" w:sz="4" w:space="0" w:color="auto"/>
            </w:tcBorders>
            <w:vAlign w:val="center"/>
          </w:tcPr>
          <w:p w14:paraId="09CCF454" w14:textId="1FE144F2"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color w:val="000000" w:themeColor="text1"/>
                <w:spacing w:val="-2"/>
                <w:sz w:val="16"/>
                <w:szCs w:val="16"/>
              </w:rPr>
              <w:t>1957,0</w:t>
            </w:r>
          </w:p>
        </w:tc>
        <w:tc>
          <w:tcPr>
            <w:tcW w:w="341" w:type="pct"/>
            <w:tcBorders>
              <w:bottom w:val="single" w:sz="4" w:space="0" w:color="auto"/>
            </w:tcBorders>
            <w:vAlign w:val="center"/>
          </w:tcPr>
          <w:p w14:paraId="16C5E8E6" w14:textId="201EAADE"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color w:val="000000" w:themeColor="text1"/>
                <w:spacing w:val="-2"/>
                <w:sz w:val="16"/>
                <w:szCs w:val="16"/>
              </w:rPr>
              <w:t>1957,0</w:t>
            </w:r>
          </w:p>
        </w:tc>
        <w:tc>
          <w:tcPr>
            <w:tcW w:w="292" w:type="pct"/>
            <w:tcBorders>
              <w:bottom w:val="single" w:sz="4" w:space="0" w:color="auto"/>
            </w:tcBorders>
            <w:vAlign w:val="center"/>
          </w:tcPr>
          <w:p w14:paraId="418483BD" w14:textId="538DCDE8"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color w:val="000000" w:themeColor="text1"/>
                <w:spacing w:val="-2"/>
                <w:sz w:val="16"/>
                <w:szCs w:val="16"/>
              </w:rPr>
              <w:t>1957,0</w:t>
            </w:r>
          </w:p>
        </w:tc>
        <w:tc>
          <w:tcPr>
            <w:tcW w:w="292" w:type="pct"/>
            <w:tcBorders>
              <w:bottom w:val="single" w:sz="4" w:space="0" w:color="auto"/>
            </w:tcBorders>
            <w:vAlign w:val="center"/>
          </w:tcPr>
          <w:p w14:paraId="13BECEBE" w14:textId="02210D29"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color w:val="000000" w:themeColor="text1"/>
                <w:spacing w:val="-2"/>
                <w:sz w:val="16"/>
                <w:szCs w:val="16"/>
              </w:rPr>
              <w:t>1957,0</w:t>
            </w:r>
          </w:p>
        </w:tc>
        <w:tc>
          <w:tcPr>
            <w:tcW w:w="716" w:type="pct"/>
            <w:gridSpan w:val="2"/>
            <w:tcBorders>
              <w:top w:val="single" w:sz="4" w:space="0" w:color="auto"/>
              <w:left w:val="single" w:sz="4" w:space="0" w:color="auto"/>
              <w:bottom w:val="single" w:sz="4" w:space="0" w:color="auto"/>
              <w:right w:val="single" w:sz="4" w:space="0" w:color="auto"/>
            </w:tcBorders>
          </w:tcPr>
          <w:p w14:paraId="1A0E03C7" w14:textId="1B256146" w:rsidR="00D47BA7" w:rsidRPr="008F70A6" w:rsidRDefault="00D47BA7" w:rsidP="00D47B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Спортивний</w:t>
            </w:r>
            <w:r w:rsidRPr="008F70A6">
              <w:rPr>
                <w:rFonts w:ascii="Times New Roman" w:eastAsia="Times New Roman" w:hAnsi="Times New Roman" w:cs="Times New Roman"/>
                <w:sz w:val="20"/>
                <w:szCs w:val="20"/>
                <w:lang w:eastAsia="ru-RU"/>
              </w:rPr>
              <w:t xml:space="preserve"> розвиток </w:t>
            </w:r>
            <w:r>
              <w:rPr>
                <w:rFonts w:ascii="Times New Roman" w:eastAsia="Times New Roman" w:hAnsi="Times New Roman" w:cs="Times New Roman"/>
                <w:sz w:val="20"/>
                <w:szCs w:val="20"/>
                <w:lang w:eastAsia="ru-RU"/>
              </w:rPr>
              <w:t>освітянської сфери</w:t>
            </w:r>
            <w:r w:rsidRPr="008F70A6">
              <w:rPr>
                <w:rFonts w:ascii="Times New Roman" w:eastAsia="Times New Roman" w:hAnsi="Times New Roman" w:cs="Times New Roman"/>
                <w:sz w:val="20"/>
                <w:szCs w:val="20"/>
                <w:lang w:eastAsia="ru-RU"/>
              </w:rPr>
              <w:t xml:space="preserve">, розширення знань у сфері міжнародної </w:t>
            </w:r>
            <w:r>
              <w:rPr>
                <w:rFonts w:ascii="Times New Roman" w:eastAsia="Times New Roman" w:hAnsi="Times New Roman" w:cs="Times New Roman"/>
                <w:sz w:val="20"/>
                <w:szCs w:val="20"/>
                <w:lang w:eastAsia="ru-RU"/>
              </w:rPr>
              <w:t xml:space="preserve">спортивної </w:t>
            </w:r>
            <w:r w:rsidRPr="008F70A6">
              <w:rPr>
                <w:rFonts w:ascii="Times New Roman" w:eastAsia="Times New Roman" w:hAnsi="Times New Roman" w:cs="Times New Roman"/>
                <w:sz w:val="20"/>
                <w:szCs w:val="20"/>
                <w:lang w:eastAsia="ru-RU"/>
              </w:rPr>
              <w:t>діяльності</w:t>
            </w:r>
          </w:p>
        </w:tc>
      </w:tr>
      <w:tr w:rsidR="00D47BA7" w:rsidRPr="008F70A6" w14:paraId="19BE788B" w14:textId="77777777" w:rsidTr="00F61CCC">
        <w:trPr>
          <w:cantSplit/>
          <w:trHeight w:val="247"/>
        </w:trPr>
        <w:tc>
          <w:tcPr>
            <w:tcW w:w="617" w:type="pct"/>
            <w:vMerge/>
            <w:tcBorders>
              <w:left w:val="single" w:sz="4" w:space="0" w:color="auto"/>
              <w:right w:val="single" w:sz="4" w:space="0" w:color="auto"/>
            </w:tcBorders>
          </w:tcPr>
          <w:p w14:paraId="52DA0B84" w14:textId="77777777" w:rsidR="00D47BA7" w:rsidRPr="008F70A6"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left w:val="single" w:sz="4" w:space="0" w:color="auto"/>
              <w:right w:val="single" w:sz="4" w:space="0" w:color="auto"/>
            </w:tcBorders>
          </w:tcPr>
          <w:p w14:paraId="11F89B8D" w14:textId="100772BA" w:rsidR="00D47BA7" w:rsidRPr="008F70A6" w:rsidRDefault="00D47BA7" w:rsidP="00D47BA7">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2.4 </w:t>
            </w:r>
            <w:r w:rsidRPr="008F70A6">
              <w:rPr>
                <w:rFonts w:ascii="Times New Roman" w:hAnsi="Times New Roman" w:cs="Times New Roman"/>
                <w:sz w:val="20"/>
                <w:szCs w:val="20"/>
              </w:rPr>
              <w:t xml:space="preserve">Виготовлення, придбання інформаційних матеріалів та </w:t>
            </w:r>
            <w:proofErr w:type="spellStart"/>
            <w:r w:rsidRPr="008F70A6">
              <w:rPr>
                <w:rFonts w:ascii="Times New Roman" w:hAnsi="Times New Roman" w:cs="Times New Roman"/>
                <w:sz w:val="20"/>
                <w:szCs w:val="20"/>
              </w:rPr>
              <w:t>брендованої</w:t>
            </w:r>
            <w:proofErr w:type="spellEnd"/>
            <w:r w:rsidRPr="008F70A6">
              <w:rPr>
                <w:rFonts w:ascii="Times New Roman" w:hAnsi="Times New Roman" w:cs="Times New Roman"/>
                <w:sz w:val="20"/>
                <w:szCs w:val="20"/>
              </w:rPr>
              <w:t xml:space="preserve"> продукції галузевого спрямування </w:t>
            </w:r>
          </w:p>
        </w:tc>
        <w:tc>
          <w:tcPr>
            <w:tcW w:w="570" w:type="pct"/>
            <w:vAlign w:val="center"/>
          </w:tcPr>
          <w:p w14:paraId="09742679" w14:textId="774AF811" w:rsidR="00D47BA7" w:rsidRPr="00827858" w:rsidRDefault="00D47BA7" w:rsidP="00D47BA7">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Управління</w:t>
            </w:r>
            <w:r w:rsidRPr="00827858">
              <w:rPr>
                <w:rFonts w:ascii="Times New Roman" w:eastAsia="Calibri" w:hAnsi="Times New Roman" w:cs="Times New Roman"/>
                <w:spacing w:val="-3"/>
                <w:sz w:val="20"/>
                <w:szCs w:val="20"/>
              </w:rPr>
              <w:t xml:space="preserve"> </w:t>
            </w:r>
            <w:r w:rsidRPr="00827858">
              <w:rPr>
                <w:rFonts w:ascii="Times New Roman" w:eastAsia="Calibri" w:hAnsi="Times New Roman" w:cs="Times New Roman"/>
                <w:spacing w:val="-2"/>
                <w:sz w:val="20"/>
                <w:szCs w:val="20"/>
              </w:rPr>
              <w:t xml:space="preserve">освіти </w:t>
            </w:r>
            <w:r w:rsidRPr="00827858">
              <w:rPr>
                <w:rFonts w:ascii="Times New Roman" w:eastAsia="Calibri" w:hAnsi="Times New Roman" w:cs="Times New Roman"/>
                <w:sz w:val="20"/>
                <w:szCs w:val="20"/>
              </w:rPr>
              <w:t>ВК ВМР</w:t>
            </w:r>
          </w:p>
        </w:tc>
        <w:tc>
          <w:tcPr>
            <w:tcW w:w="381" w:type="pct"/>
            <w:tcBorders>
              <w:left w:val="single" w:sz="4" w:space="0" w:color="auto"/>
              <w:right w:val="single" w:sz="4" w:space="0" w:color="auto"/>
            </w:tcBorders>
            <w:vAlign w:val="center"/>
          </w:tcPr>
          <w:p w14:paraId="47F4B6EA" w14:textId="2627977B" w:rsidR="00D47BA7" w:rsidRPr="008F70A6" w:rsidRDefault="00D47BA7" w:rsidP="00D47BA7">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bottom w:val="single" w:sz="4" w:space="0" w:color="auto"/>
              <w:right w:val="single" w:sz="4" w:space="0" w:color="auto"/>
            </w:tcBorders>
            <w:vAlign w:val="center"/>
          </w:tcPr>
          <w:p w14:paraId="121A0960" w14:textId="2A094D18"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sz w:val="16"/>
                <w:szCs w:val="16"/>
              </w:rPr>
              <w:t>537,5</w:t>
            </w:r>
          </w:p>
        </w:tc>
        <w:tc>
          <w:tcPr>
            <w:tcW w:w="291" w:type="pct"/>
            <w:tcBorders>
              <w:bottom w:val="single" w:sz="4" w:space="0" w:color="auto"/>
            </w:tcBorders>
            <w:vAlign w:val="center"/>
          </w:tcPr>
          <w:p w14:paraId="0BE65D9A" w14:textId="2E0C79B9"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107,5</w:t>
            </w:r>
          </w:p>
        </w:tc>
        <w:tc>
          <w:tcPr>
            <w:tcW w:w="272" w:type="pct"/>
            <w:tcBorders>
              <w:bottom w:val="single" w:sz="4" w:space="0" w:color="auto"/>
            </w:tcBorders>
            <w:vAlign w:val="center"/>
          </w:tcPr>
          <w:p w14:paraId="1FA1997D" w14:textId="2333E0BB"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107,5</w:t>
            </w:r>
          </w:p>
        </w:tc>
        <w:tc>
          <w:tcPr>
            <w:tcW w:w="341" w:type="pct"/>
            <w:tcBorders>
              <w:bottom w:val="single" w:sz="4" w:space="0" w:color="auto"/>
            </w:tcBorders>
            <w:vAlign w:val="center"/>
          </w:tcPr>
          <w:p w14:paraId="158A2143" w14:textId="17D41C27"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107,5</w:t>
            </w:r>
          </w:p>
        </w:tc>
        <w:tc>
          <w:tcPr>
            <w:tcW w:w="292" w:type="pct"/>
            <w:tcBorders>
              <w:bottom w:val="single" w:sz="4" w:space="0" w:color="auto"/>
            </w:tcBorders>
            <w:vAlign w:val="center"/>
          </w:tcPr>
          <w:p w14:paraId="6F2ABA70" w14:textId="62F96F47"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107,5</w:t>
            </w:r>
          </w:p>
        </w:tc>
        <w:tc>
          <w:tcPr>
            <w:tcW w:w="292" w:type="pct"/>
            <w:tcBorders>
              <w:bottom w:val="single" w:sz="4" w:space="0" w:color="auto"/>
            </w:tcBorders>
            <w:vAlign w:val="center"/>
          </w:tcPr>
          <w:p w14:paraId="553F563E" w14:textId="1E17BC3D"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107,5</w:t>
            </w:r>
          </w:p>
        </w:tc>
        <w:tc>
          <w:tcPr>
            <w:tcW w:w="716" w:type="pct"/>
            <w:gridSpan w:val="2"/>
            <w:tcBorders>
              <w:top w:val="single" w:sz="4" w:space="0" w:color="auto"/>
              <w:left w:val="single" w:sz="4" w:space="0" w:color="auto"/>
              <w:right w:val="single" w:sz="4" w:space="0" w:color="auto"/>
            </w:tcBorders>
          </w:tcPr>
          <w:p w14:paraId="79DC7697" w14:textId="733925A2" w:rsidR="00D47BA7" w:rsidRPr="008F70A6" w:rsidRDefault="00D47BA7" w:rsidP="00D47BA7">
            <w:pPr>
              <w:spacing w:after="0" w:line="240" w:lineRule="auto"/>
              <w:jc w:val="center"/>
              <w:rPr>
                <w:rFonts w:ascii="Times New Roman" w:eastAsia="Times New Roman" w:hAnsi="Times New Roman" w:cs="Times New Roman"/>
                <w:sz w:val="20"/>
                <w:szCs w:val="20"/>
                <w:lang w:eastAsia="ru-RU"/>
              </w:rPr>
            </w:pPr>
            <w:r w:rsidRPr="00AE0D7E">
              <w:rPr>
                <w:rFonts w:ascii="Times New Roman" w:eastAsia="Times New Roman" w:hAnsi="Times New Roman" w:cs="Times New Roman"/>
                <w:sz w:val="20"/>
                <w:szCs w:val="20"/>
                <w:lang w:eastAsia="ru-RU"/>
              </w:rPr>
              <w:t>Підтримка іміджу громади, презентація її потенціалу на міжнародному рівні</w:t>
            </w:r>
          </w:p>
        </w:tc>
      </w:tr>
      <w:tr w:rsidR="00D47BA7" w:rsidRPr="008F70A6" w14:paraId="687DCF53" w14:textId="77777777" w:rsidTr="00F61CCC">
        <w:trPr>
          <w:gridAfter w:val="1"/>
          <w:wAfter w:w="4" w:type="pct"/>
          <w:cantSplit/>
          <w:trHeight w:val="93"/>
        </w:trPr>
        <w:tc>
          <w:tcPr>
            <w:tcW w:w="2329" w:type="pct"/>
            <w:gridSpan w:val="4"/>
            <w:tcBorders>
              <w:top w:val="single" w:sz="4" w:space="0" w:color="auto"/>
              <w:left w:val="single" w:sz="4" w:space="0" w:color="auto"/>
              <w:bottom w:val="single" w:sz="4" w:space="0" w:color="auto"/>
              <w:right w:val="single" w:sz="4" w:space="0" w:color="auto"/>
            </w:tcBorders>
            <w:vAlign w:val="center"/>
          </w:tcPr>
          <w:p w14:paraId="0115E76B" w14:textId="77777777" w:rsidR="00D47BA7" w:rsidRPr="008F70A6" w:rsidRDefault="00D47BA7" w:rsidP="00D47BA7">
            <w:pPr>
              <w:spacing w:after="0" w:line="240" w:lineRule="auto"/>
              <w:rPr>
                <w:rFonts w:ascii="Times New Roman" w:eastAsia="Calibri" w:hAnsi="Times New Roman" w:cs="Times New Roman"/>
                <w:b/>
                <w:bCs/>
                <w:spacing w:val="-2"/>
                <w:sz w:val="16"/>
                <w:szCs w:val="16"/>
              </w:rPr>
            </w:pPr>
            <w:r w:rsidRPr="008F70A6">
              <w:rPr>
                <w:rFonts w:ascii="Times New Roman" w:eastAsia="Times New Roman" w:hAnsi="Times New Roman" w:cs="Times New Roman"/>
                <w:b/>
                <w:bCs/>
                <w:sz w:val="20"/>
                <w:szCs w:val="20"/>
                <w:lang w:eastAsia="ru-RU"/>
              </w:rPr>
              <w:t>Всього за напрямком 2:</w:t>
            </w:r>
          </w:p>
        </w:tc>
        <w:tc>
          <w:tcPr>
            <w:tcW w:w="467" w:type="pct"/>
            <w:tcBorders>
              <w:top w:val="single" w:sz="4" w:space="0" w:color="auto"/>
              <w:left w:val="nil"/>
              <w:bottom w:val="single" w:sz="4" w:space="0" w:color="auto"/>
              <w:right w:val="single" w:sz="4" w:space="0" w:color="auto"/>
            </w:tcBorders>
            <w:vAlign w:val="center"/>
          </w:tcPr>
          <w:p w14:paraId="405B9404" w14:textId="0A69CE59"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15</w:t>
            </w:r>
            <w:r w:rsidRPr="00D47BA7">
              <w:rPr>
                <w:rFonts w:ascii="Times New Roman" w:hAnsi="Times New Roman" w:cs="Times New Roman"/>
                <w:b/>
                <w:bCs/>
                <w:color w:val="000000"/>
                <w:sz w:val="16"/>
                <w:szCs w:val="16"/>
                <w:lang w:val="en-US"/>
              </w:rPr>
              <w:t xml:space="preserve"> </w:t>
            </w:r>
            <w:r w:rsidRPr="00D47BA7">
              <w:rPr>
                <w:rFonts w:ascii="Times New Roman" w:hAnsi="Times New Roman" w:cs="Times New Roman"/>
                <w:b/>
                <w:bCs/>
                <w:color w:val="000000"/>
                <w:sz w:val="16"/>
                <w:szCs w:val="16"/>
              </w:rPr>
              <w:t>816,0</w:t>
            </w:r>
          </w:p>
        </w:tc>
        <w:tc>
          <w:tcPr>
            <w:tcW w:w="291" w:type="pct"/>
            <w:tcBorders>
              <w:top w:val="single" w:sz="4" w:space="0" w:color="auto"/>
              <w:left w:val="single" w:sz="4" w:space="0" w:color="auto"/>
              <w:bottom w:val="single" w:sz="4" w:space="0" w:color="auto"/>
              <w:right w:val="single" w:sz="4" w:space="0" w:color="auto"/>
            </w:tcBorders>
            <w:vAlign w:val="center"/>
          </w:tcPr>
          <w:p w14:paraId="144A3460" w14:textId="72107E3C" w:rsidR="00D47BA7" w:rsidRPr="00D47BA7" w:rsidRDefault="00D47BA7" w:rsidP="00D47BA7">
            <w:pPr>
              <w:spacing w:after="0" w:line="240" w:lineRule="auto"/>
              <w:jc w:val="center"/>
              <w:rPr>
                <w:rFonts w:ascii="Times New Roman" w:eastAsia="Calibri" w:hAnsi="Times New Roman" w:cs="Times New Roman"/>
                <w:b/>
                <w:bCs/>
                <w:sz w:val="16"/>
                <w:szCs w:val="16"/>
              </w:rPr>
            </w:pPr>
            <w:r w:rsidRPr="00D47BA7">
              <w:rPr>
                <w:rFonts w:ascii="Times New Roman" w:hAnsi="Times New Roman" w:cs="Times New Roman"/>
                <w:b/>
                <w:bCs/>
                <w:sz w:val="16"/>
                <w:szCs w:val="16"/>
              </w:rPr>
              <w:t>3163,2</w:t>
            </w:r>
          </w:p>
        </w:tc>
        <w:tc>
          <w:tcPr>
            <w:tcW w:w="272" w:type="pct"/>
            <w:tcBorders>
              <w:top w:val="single" w:sz="4" w:space="0" w:color="auto"/>
              <w:left w:val="single" w:sz="4" w:space="0" w:color="auto"/>
              <w:bottom w:val="single" w:sz="4" w:space="0" w:color="auto"/>
              <w:right w:val="single" w:sz="4" w:space="0" w:color="auto"/>
            </w:tcBorders>
            <w:vAlign w:val="center"/>
          </w:tcPr>
          <w:p w14:paraId="7DC7FA6C" w14:textId="7DC7B396" w:rsidR="00D47BA7" w:rsidRPr="00D47BA7" w:rsidRDefault="00D47BA7" w:rsidP="00D47BA7">
            <w:pPr>
              <w:spacing w:after="0" w:line="240" w:lineRule="auto"/>
              <w:jc w:val="center"/>
              <w:rPr>
                <w:rFonts w:ascii="Times New Roman" w:eastAsia="Calibri" w:hAnsi="Times New Roman" w:cs="Times New Roman"/>
                <w:b/>
                <w:bCs/>
                <w:sz w:val="16"/>
                <w:szCs w:val="16"/>
              </w:rPr>
            </w:pPr>
            <w:r w:rsidRPr="00D47BA7">
              <w:rPr>
                <w:rFonts w:ascii="Times New Roman" w:hAnsi="Times New Roman" w:cs="Times New Roman"/>
                <w:b/>
                <w:bCs/>
                <w:sz w:val="16"/>
                <w:szCs w:val="16"/>
              </w:rPr>
              <w:t>3163,2</w:t>
            </w:r>
          </w:p>
        </w:tc>
        <w:tc>
          <w:tcPr>
            <w:tcW w:w="341" w:type="pct"/>
            <w:tcBorders>
              <w:top w:val="single" w:sz="4" w:space="0" w:color="auto"/>
              <w:left w:val="single" w:sz="4" w:space="0" w:color="auto"/>
              <w:bottom w:val="single" w:sz="4" w:space="0" w:color="auto"/>
              <w:right w:val="single" w:sz="4" w:space="0" w:color="auto"/>
            </w:tcBorders>
            <w:vAlign w:val="center"/>
          </w:tcPr>
          <w:p w14:paraId="7BDF003C" w14:textId="714181FE"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rPr>
            </w:pPr>
            <w:r w:rsidRPr="00D47BA7">
              <w:rPr>
                <w:rFonts w:ascii="Times New Roman" w:hAnsi="Times New Roman" w:cs="Times New Roman"/>
                <w:b/>
                <w:bCs/>
                <w:sz w:val="16"/>
                <w:szCs w:val="16"/>
              </w:rPr>
              <w:t>3163,2</w:t>
            </w:r>
          </w:p>
        </w:tc>
        <w:tc>
          <w:tcPr>
            <w:tcW w:w="292" w:type="pct"/>
            <w:tcBorders>
              <w:top w:val="single" w:sz="4" w:space="0" w:color="auto"/>
              <w:left w:val="single" w:sz="4" w:space="0" w:color="auto"/>
              <w:bottom w:val="single" w:sz="4" w:space="0" w:color="auto"/>
              <w:right w:val="single" w:sz="4" w:space="0" w:color="auto"/>
            </w:tcBorders>
            <w:vAlign w:val="center"/>
          </w:tcPr>
          <w:p w14:paraId="3518F981" w14:textId="7924DAE4" w:rsidR="00D47BA7" w:rsidRPr="00D47BA7" w:rsidRDefault="00D47BA7" w:rsidP="00D47BA7">
            <w:pPr>
              <w:spacing w:after="0" w:line="240" w:lineRule="auto"/>
              <w:jc w:val="center"/>
              <w:rPr>
                <w:rFonts w:ascii="Times New Roman" w:eastAsia="Calibri" w:hAnsi="Times New Roman" w:cs="Times New Roman"/>
                <w:b/>
                <w:bCs/>
                <w:sz w:val="16"/>
                <w:szCs w:val="16"/>
              </w:rPr>
            </w:pPr>
            <w:r w:rsidRPr="00D47BA7">
              <w:rPr>
                <w:rFonts w:ascii="Times New Roman" w:hAnsi="Times New Roman" w:cs="Times New Roman"/>
                <w:b/>
                <w:bCs/>
                <w:sz w:val="16"/>
                <w:szCs w:val="16"/>
              </w:rPr>
              <w:t>3163,2</w:t>
            </w:r>
          </w:p>
        </w:tc>
        <w:tc>
          <w:tcPr>
            <w:tcW w:w="292" w:type="pct"/>
            <w:tcBorders>
              <w:top w:val="single" w:sz="4" w:space="0" w:color="auto"/>
              <w:left w:val="single" w:sz="4" w:space="0" w:color="auto"/>
              <w:bottom w:val="single" w:sz="4" w:space="0" w:color="auto"/>
              <w:right w:val="single" w:sz="4" w:space="0" w:color="auto"/>
            </w:tcBorders>
            <w:vAlign w:val="center"/>
          </w:tcPr>
          <w:p w14:paraId="1A289F82" w14:textId="15EE5325" w:rsidR="00D47BA7" w:rsidRPr="00D47BA7" w:rsidRDefault="00D47BA7" w:rsidP="00D47BA7">
            <w:pPr>
              <w:spacing w:after="0" w:line="240" w:lineRule="auto"/>
              <w:jc w:val="center"/>
              <w:rPr>
                <w:rFonts w:ascii="Times New Roman" w:eastAsia="Calibri" w:hAnsi="Times New Roman" w:cs="Times New Roman"/>
                <w:b/>
                <w:bCs/>
                <w:sz w:val="16"/>
                <w:szCs w:val="16"/>
              </w:rPr>
            </w:pPr>
            <w:r w:rsidRPr="00D47BA7">
              <w:rPr>
                <w:rFonts w:ascii="Times New Roman" w:hAnsi="Times New Roman" w:cs="Times New Roman"/>
                <w:b/>
                <w:bCs/>
                <w:sz w:val="16"/>
                <w:szCs w:val="16"/>
              </w:rPr>
              <w:t>3163,2</w:t>
            </w:r>
          </w:p>
        </w:tc>
        <w:tc>
          <w:tcPr>
            <w:tcW w:w="712" w:type="pct"/>
            <w:tcBorders>
              <w:top w:val="single" w:sz="4" w:space="0" w:color="auto"/>
              <w:left w:val="single" w:sz="4" w:space="0" w:color="auto"/>
              <w:bottom w:val="single" w:sz="4" w:space="0" w:color="auto"/>
              <w:right w:val="single" w:sz="4" w:space="0" w:color="auto"/>
            </w:tcBorders>
          </w:tcPr>
          <w:p w14:paraId="237C094F" w14:textId="77777777" w:rsidR="00D47BA7" w:rsidRPr="008F70A6" w:rsidRDefault="00D47BA7" w:rsidP="00D47BA7">
            <w:pPr>
              <w:spacing w:after="0" w:line="240" w:lineRule="auto"/>
              <w:jc w:val="center"/>
              <w:rPr>
                <w:rFonts w:ascii="Times New Roman" w:eastAsia="Times New Roman" w:hAnsi="Times New Roman" w:cs="Times New Roman"/>
                <w:sz w:val="20"/>
                <w:szCs w:val="20"/>
                <w:lang w:eastAsia="ru-RU"/>
              </w:rPr>
            </w:pPr>
          </w:p>
        </w:tc>
      </w:tr>
      <w:tr w:rsidR="00D47BA7" w:rsidRPr="008F70A6" w14:paraId="66628219" w14:textId="77777777" w:rsidTr="00F61CCC">
        <w:trPr>
          <w:cantSplit/>
          <w:trHeight w:val="70"/>
        </w:trPr>
        <w:tc>
          <w:tcPr>
            <w:tcW w:w="617" w:type="pct"/>
            <w:vMerge w:val="restart"/>
            <w:tcBorders>
              <w:top w:val="single" w:sz="4" w:space="0" w:color="auto"/>
              <w:left w:val="single" w:sz="4" w:space="0" w:color="auto"/>
              <w:right w:val="single" w:sz="4" w:space="0" w:color="auto"/>
            </w:tcBorders>
          </w:tcPr>
          <w:p w14:paraId="68638146" w14:textId="4529BE2F" w:rsidR="00D47BA7" w:rsidRPr="008F70A6" w:rsidRDefault="00D47BA7" w:rsidP="00D47BA7">
            <w:pPr>
              <w:tabs>
                <w:tab w:val="left" w:pos="221"/>
                <w:tab w:val="left" w:pos="5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827858">
              <w:rPr>
                <w:rFonts w:ascii="Times New Roman" w:eastAsia="Times New Roman" w:hAnsi="Times New Roman" w:cs="Times New Roman"/>
                <w:sz w:val="20"/>
                <w:szCs w:val="20"/>
                <w:lang w:eastAsia="ru-RU"/>
              </w:rPr>
              <w:t xml:space="preserve">3: Реалізація заходів міжнародної діяльності у сфері міжкультурного діалогу, спортивної співпраці та молодіжної політики  </w:t>
            </w:r>
          </w:p>
        </w:tc>
        <w:tc>
          <w:tcPr>
            <w:tcW w:w="761" w:type="pct"/>
            <w:vMerge w:val="restart"/>
            <w:tcBorders>
              <w:top w:val="single" w:sz="4" w:space="0" w:color="auto"/>
            </w:tcBorders>
          </w:tcPr>
          <w:p w14:paraId="4C635B4F" w14:textId="3A9EB73F" w:rsidR="00D47BA7" w:rsidRPr="00827858" w:rsidRDefault="00D47BA7" w:rsidP="00D47BA7">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3.1 </w:t>
            </w:r>
            <w:r w:rsidRPr="00827858">
              <w:rPr>
                <w:rFonts w:ascii="Times New Roman" w:eastAsia="Calibri" w:hAnsi="Times New Roman" w:cs="Times New Roman"/>
                <w:sz w:val="20"/>
                <w:szCs w:val="20"/>
              </w:rPr>
              <w:t>Організація та участь у міжнародних заходах з метою налагодження співпраці та розвитку міжкультурного діалогу та молодіжних ініціатив</w:t>
            </w:r>
          </w:p>
        </w:tc>
        <w:tc>
          <w:tcPr>
            <w:tcW w:w="570" w:type="pct"/>
            <w:tcBorders>
              <w:right w:val="single" w:sz="4" w:space="0" w:color="auto"/>
            </w:tcBorders>
            <w:vAlign w:val="center"/>
          </w:tcPr>
          <w:p w14:paraId="1AB2B4D3" w14:textId="14EB77D7" w:rsidR="00D47BA7" w:rsidRPr="00DB7B92" w:rsidRDefault="00D47BA7" w:rsidP="00D47BA7">
            <w:pPr>
              <w:spacing w:after="0" w:line="240" w:lineRule="auto"/>
              <w:jc w:val="center"/>
              <w:rPr>
                <w:rFonts w:ascii="Times New Roman" w:eastAsia="Calibri" w:hAnsi="Times New Roman" w:cs="Times New Roman"/>
                <w:sz w:val="20"/>
                <w:szCs w:val="20"/>
              </w:rPr>
            </w:pPr>
            <w:r w:rsidRPr="00DB7B92">
              <w:rPr>
                <w:rFonts w:ascii="Times New Roman" w:eastAsia="Calibri" w:hAnsi="Times New Roman" w:cs="Times New Roman"/>
                <w:spacing w:val="-2"/>
                <w:sz w:val="20"/>
                <w:szCs w:val="20"/>
              </w:rPr>
              <w:t xml:space="preserve">Департамент культури, туризму, молоді та спорту </w:t>
            </w:r>
            <w:r w:rsidRPr="00DB7B92">
              <w:rPr>
                <w:rFonts w:ascii="Times New Roman" w:eastAsia="Calibri" w:hAnsi="Times New Roman" w:cs="Times New Roman"/>
                <w:sz w:val="20"/>
                <w:szCs w:val="20"/>
              </w:rPr>
              <w:t>ВК ВМР</w:t>
            </w:r>
          </w:p>
        </w:tc>
        <w:tc>
          <w:tcPr>
            <w:tcW w:w="381" w:type="pct"/>
            <w:tcBorders>
              <w:top w:val="single" w:sz="4" w:space="0" w:color="auto"/>
              <w:left w:val="single" w:sz="4" w:space="0" w:color="auto"/>
              <w:right w:val="single" w:sz="4" w:space="0" w:color="auto"/>
            </w:tcBorders>
            <w:vAlign w:val="center"/>
          </w:tcPr>
          <w:p w14:paraId="54CFD54C" w14:textId="1A4F6109" w:rsidR="00D47BA7" w:rsidRPr="008F70A6" w:rsidRDefault="00D47BA7" w:rsidP="00D47BA7">
            <w:pPr>
              <w:spacing w:after="0" w:line="240" w:lineRule="auto"/>
              <w:jc w:val="center"/>
              <w:rPr>
                <w:rFonts w:ascii="Times New Roman" w:eastAsia="Calibri" w:hAnsi="Times New Roman" w:cs="Times New Roman"/>
                <w:spacing w:val="-2"/>
                <w:sz w:val="20"/>
                <w:szCs w:val="20"/>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4436ABDC" w14:textId="151716FA"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5</w:t>
            </w:r>
            <w:r w:rsidRPr="00D47BA7">
              <w:rPr>
                <w:rFonts w:ascii="Times New Roman" w:hAnsi="Times New Roman" w:cs="Times New Roman"/>
                <w:b/>
                <w:bCs/>
                <w:color w:val="000000"/>
                <w:sz w:val="16"/>
                <w:szCs w:val="16"/>
                <w:lang w:val="en-US"/>
              </w:rPr>
              <w:t xml:space="preserve"> </w:t>
            </w:r>
            <w:r w:rsidRPr="00D47BA7">
              <w:rPr>
                <w:rFonts w:ascii="Times New Roman" w:hAnsi="Times New Roman" w:cs="Times New Roman"/>
                <w:b/>
                <w:bCs/>
                <w:color w:val="000000"/>
                <w:sz w:val="16"/>
                <w:szCs w:val="16"/>
              </w:rPr>
              <w:t>503,2</w:t>
            </w:r>
          </w:p>
        </w:tc>
        <w:tc>
          <w:tcPr>
            <w:tcW w:w="291" w:type="pct"/>
            <w:tcBorders>
              <w:left w:val="single" w:sz="4" w:space="0" w:color="auto"/>
            </w:tcBorders>
            <w:vAlign w:val="center"/>
          </w:tcPr>
          <w:p w14:paraId="006BFC4E" w14:textId="717BCDD5"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739,5</w:t>
            </w:r>
          </w:p>
        </w:tc>
        <w:tc>
          <w:tcPr>
            <w:tcW w:w="272" w:type="pct"/>
            <w:vAlign w:val="center"/>
          </w:tcPr>
          <w:p w14:paraId="49BAE698" w14:textId="17624B35"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887,4</w:t>
            </w:r>
          </w:p>
        </w:tc>
        <w:tc>
          <w:tcPr>
            <w:tcW w:w="341" w:type="pct"/>
            <w:vAlign w:val="center"/>
          </w:tcPr>
          <w:p w14:paraId="222D4025" w14:textId="085DA65D"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1064,9</w:t>
            </w:r>
          </w:p>
        </w:tc>
        <w:tc>
          <w:tcPr>
            <w:tcW w:w="292" w:type="pct"/>
            <w:vAlign w:val="center"/>
          </w:tcPr>
          <w:p w14:paraId="3D029219" w14:textId="0BC3F935"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1277,9</w:t>
            </w:r>
          </w:p>
        </w:tc>
        <w:tc>
          <w:tcPr>
            <w:tcW w:w="292" w:type="pct"/>
            <w:vAlign w:val="center"/>
          </w:tcPr>
          <w:p w14:paraId="26ABADF0" w14:textId="783C1B4D"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1533,5</w:t>
            </w:r>
          </w:p>
        </w:tc>
        <w:tc>
          <w:tcPr>
            <w:tcW w:w="716" w:type="pct"/>
            <w:gridSpan w:val="2"/>
            <w:vMerge w:val="restart"/>
            <w:tcBorders>
              <w:top w:val="single" w:sz="4" w:space="0" w:color="auto"/>
              <w:left w:val="single" w:sz="4" w:space="0" w:color="auto"/>
              <w:right w:val="single" w:sz="4" w:space="0" w:color="auto"/>
            </w:tcBorders>
          </w:tcPr>
          <w:p w14:paraId="233C9666" w14:textId="77777777" w:rsidR="00D47BA7" w:rsidRPr="008F70A6" w:rsidRDefault="00D47BA7" w:rsidP="00D47BA7">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Розвиток молодіжної дипломатії, формування лідерських навичок, міжкультурна комунікація</w:t>
            </w:r>
          </w:p>
        </w:tc>
      </w:tr>
      <w:tr w:rsidR="00D47BA7" w:rsidRPr="008F70A6" w14:paraId="295CBC86" w14:textId="77777777" w:rsidTr="00F61CCC">
        <w:trPr>
          <w:cantSplit/>
          <w:trHeight w:val="70"/>
        </w:trPr>
        <w:tc>
          <w:tcPr>
            <w:tcW w:w="617" w:type="pct"/>
            <w:vMerge/>
            <w:tcBorders>
              <w:top w:val="single" w:sz="4" w:space="0" w:color="auto"/>
              <w:left w:val="single" w:sz="4" w:space="0" w:color="auto"/>
              <w:right w:val="single" w:sz="4" w:space="0" w:color="auto"/>
            </w:tcBorders>
          </w:tcPr>
          <w:p w14:paraId="53D00636" w14:textId="77777777" w:rsidR="00D47BA7" w:rsidRPr="00827858" w:rsidRDefault="00D47BA7" w:rsidP="00D47BA7">
            <w:pPr>
              <w:tabs>
                <w:tab w:val="left" w:pos="221"/>
                <w:tab w:val="left" w:pos="5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vMerge/>
            <w:tcBorders>
              <w:bottom w:val="single" w:sz="4" w:space="0" w:color="auto"/>
            </w:tcBorders>
          </w:tcPr>
          <w:p w14:paraId="6E8B28E5" w14:textId="77777777" w:rsidR="00D47BA7" w:rsidRPr="00827858" w:rsidRDefault="00D47BA7" w:rsidP="00D47BA7">
            <w:pPr>
              <w:tabs>
                <w:tab w:val="left" w:pos="4305"/>
              </w:tabs>
              <w:autoSpaceDE w:val="0"/>
              <w:autoSpaceDN w:val="0"/>
              <w:adjustRightInd w:val="0"/>
              <w:spacing w:after="0" w:line="240" w:lineRule="auto"/>
              <w:rPr>
                <w:rFonts w:ascii="Times New Roman" w:eastAsia="Calibri" w:hAnsi="Times New Roman" w:cs="Times New Roman"/>
                <w:sz w:val="20"/>
                <w:szCs w:val="20"/>
              </w:rPr>
            </w:pPr>
          </w:p>
        </w:tc>
        <w:tc>
          <w:tcPr>
            <w:tcW w:w="570" w:type="pct"/>
            <w:tcBorders>
              <w:right w:val="single" w:sz="4" w:space="0" w:color="auto"/>
            </w:tcBorders>
            <w:vAlign w:val="center"/>
          </w:tcPr>
          <w:p w14:paraId="6BACCCE1" w14:textId="28613EDC" w:rsidR="00D47BA7" w:rsidRPr="00DB7B92" w:rsidRDefault="00D47BA7" w:rsidP="00D47BA7">
            <w:pPr>
              <w:spacing w:after="0" w:line="240" w:lineRule="auto"/>
              <w:jc w:val="center"/>
              <w:rPr>
                <w:rFonts w:ascii="Times New Roman" w:eastAsia="Calibri" w:hAnsi="Times New Roman" w:cs="Times New Roman"/>
                <w:spacing w:val="-2"/>
                <w:sz w:val="20"/>
                <w:szCs w:val="20"/>
              </w:rPr>
            </w:pPr>
            <w:r w:rsidRPr="00DB7B92">
              <w:rPr>
                <w:rFonts w:ascii="Times New Roman" w:eastAsia="Calibri" w:hAnsi="Times New Roman" w:cs="Times New Roman"/>
                <w:spacing w:val="-2"/>
                <w:sz w:val="20"/>
                <w:szCs w:val="20"/>
              </w:rPr>
              <w:t xml:space="preserve">Управління освіти </w:t>
            </w:r>
            <w:r w:rsidRPr="00DB7B92">
              <w:rPr>
                <w:rFonts w:ascii="Times New Roman" w:eastAsia="Calibri" w:hAnsi="Times New Roman" w:cs="Times New Roman"/>
                <w:sz w:val="20"/>
                <w:szCs w:val="20"/>
              </w:rPr>
              <w:t>ВК ВМР</w:t>
            </w:r>
          </w:p>
        </w:tc>
        <w:tc>
          <w:tcPr>
            <w:tcW w:w="381" w:type="pct"/>
            <w:tcBorders>
              <w:top w:val="single" w:sz="4" w:space="0" w:color="auto"/>
              <w:left w:val="single" w:sz="4" w:space="0" w:color="auto"/>
              <w:right w:val="single" w:sz="4" w:space="0" w:color="auto"/>
            </w:tcBorders>
            <w:vAlign w:val="center"/>
          </w:tcPr>
          <w:p w14:paraId="5F3CBEF6" w14:textId="345F41A5" w:rsidR="00D47BA7" w:rsidRPr="008F70A6" w:rsidRDefault="00D47BA7" w:rsidP="00D47BA7">
            <w:pPr>
              <w:spacing w:after="0" w:line="240" w:lineRule="auto"/>
              <w:jc w:val="center"/>
              <w:rPr>
                <w:rFonts w:ascii="Times New Roman" w:eastAsia="Calibri" w:hAnsi="Times New Roman" w:cs="Times New Roman"/>
                <w:spacing w:val="-2"/>
                <w:sz w:val="20"/>
                <w:szCs w:val="20"/>
              </w:rPr>
            </w:pPr>
            <w:r w:rsidRPr="00DB7B92">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3876BA82" w14:textId="13C4A436"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rPr>
            </w:pPr>
            <w:r w:rsidRPr="00D47BA7">
              <w:rPr>
                <w:rFonts w:ascii="Times New Roman" w:eastAsia="Calibri" w:hAnsi="Times New Roman" w:cs="Times New Roman"/>
                <w:b/>
                <w:bCs/>
                <w:color w:val="000000" w:themeColor="text1"/>
                <w:sz w:val="16"/>
                <w:szCs w:val="16"/>
              </w:rPr>
              <w:t>3</w:t>
            </w:r>
            <w:r w:rsidRPr="00D47BA7">
              <w:rPr>
                <w:rFonts w:ascii="Times New Roman" w:eastAsia="Calibri" w:hAnsi="Times New Roman" w:cs="Times New Roman"/>
                <w:b/>
                <w:bCs/>
                <w:color w:val="000000" w:themeColor="text1"/>
                <w:sz w:val="16"/>
                <w:szCs w:val="16"/>
                <w:lang w:val="en-US"/>
              </w:rPr>
              <w:t xml:space="preserve"> </w:t>
            </w:r>
            <w:r w:rsidRPr="00D47BA7">
              <w:rPr>
                <w:rFonts w:ascii="Times New Roman" w:eastAsia="Calibri" w:hAnsi="Times New Roman" w:cs="Times New Roman"/>
                <w:b/>
                <w:bCs/>
                <w:color w:val="000000" w:themeColor="text1"/>
                <w:sz w:val="16"/>
                <w:szCs w:val="16"/>
              </w:rPr>
              <w:t>000,</w:t>
            </w:r>
            <w:r w:rsidR="00CC2665">
              <w:rPr>
                <w:rFonts w:ascii="Times New Roman" w:eastAsia="Calibri" w:hAnsi="Times New Roman" w:cs="Times New Roman"/>
                <w:b/>
                <w:bCs/>
                <w:color w:val="000000" w:themeColor="text1"/>
                <w:sz w:val="16"/>
                <w:szCs w:val="16"/>
              </w:rPr>
              <w:t>0</w:t>
            </w:r>
          </w:p>
        </w:tc>
        <w:tc>
          <w:tcPr>
            <w:tcW w:w="291" w:type="pct"/>
            <w:tcBorders>
              <w:left w:val="single" w:sz="4" w:space="0" w:color="auto"/>
            </w:tcBorders>
            <w:vAlign w:val="center"/>
          </w:tcPr>
          <w:p w14:paraId="3DDDF095" w14:textId="390F17BA" w:rsidR="00D47BA7" w:rsidRPr="00D47BA7" w:rsidRDefault="00D47BA7" w:rsidP="00D47BA7">
            <w:pPr>
              <w:spacing w:after="0" w:line="240" w:lineRule="auto"/>
              <w:jc w:val="center"/>
              <w:rPr>
                <w:rFonts w:ascii="Times New Roman" w:eastAsia="Calibri" w:hAnsi="Times New Roman" w:cs="Times New Roman"/>
                <w:spacing w:val="-2"/>
                <w:sz w:val="16"/>
                <w:szCs w:val="16"/>
              </w:rPr>
            </w:pPr>
            <w:r w:rsidRPr="00D47BA7">
              <w:rPr>
                <w:rFonts w:ascii="Times New Roman" w:eastAsia="Calibri" w:hAnsi="Times New Roman" w:cs="Times New Roman"/>
                <w:color w:val="000000" w:themeColor="text1"/>
                <w:spacing w:val="-2"/>
                <w:sz w:val="16"/>
                <w:szCs w:val="16"/>
              </w:rPr>
              <w:t>600,0</w:t>
            </w:r>
          </w:p>
        </w:tc>
        <w:tc>
          <w:tcPr>
            <w:tcW w:w="272" w:type="pct"/>
            <w:vAlign w:val="center"/>
          </w:tcPr>
          <w:p w14:paraId="0663586D" w14:textId="130E07F9" w:rsidR="00D47BA7" w:rsidRPr="00D47BA7" w:rsidRDefault="00D47BA7" w:rsidP="00D47BA7">
            <w:pPr>
              <w:spacing w:after="0" w:line="240" w:lineRule="auto"/>
              <w:jc w:val="center"/>
              <w:rPr>
                <w:rFonts w:ascii="Times New Roman" w:eastAsia="Calibri" w:hAnsi="Times New Roman" w:cs="Times New Roman"/>
                <w:spacing w:val="-2"/>
                <w:sz w:val="16"/>
                <w:szCs w:val="16"/>
              </w:rPr>
            </w:pPr>
            <w:r w:rsidRPr="00D47BA7">
              <w:rPr>
                <w:rFonts w:ascii="Times New Roman" w:eastAsia="Calibri" w:hAnsi="Times New Roman" w:cs="Times New Roman"/>
                <w:color w:val="000000" w:themeColor="text1"/>
                <w:spacing w:val="-2"/>
                <w:sz w:val="16"/>
                <w:szCs w:val="16"/>
              </w:rPr>
              <w:t>600,0</w:t>
            </w:r>
          </w:p>
        </w:tc>
        <w:tc>
          <w:tcPr>
            <w:tcW w:w="341" w:type="pct"/>
            <w:vAlign w:val="center"/>
          </w:tcPr>
          <w:p w14:paraId="2C440E56" w14:textId="1C54A749"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pacing w:val="-2"/>
                <w:sz w:val="16"/>
                <w:szCs w:val="16"/>
              </w:rPr>
            </w:pPr>
            <w:r w:rsidRPr="00D47BA7">
              <w:rPr>
                <w:rFonts w:ascii="Times New Roman" w:eastAsia="Calibri" w:hAnsi="Times New Roman" w:cs="Times New Roman"/>
                <w:color w:val="000000" w:themeColor="text1"/>
                <w:spacing w:val="-2"/>
                <w:sz w:val="16"/>
                <w:szCs w:val="16"/>
              </w:rPr>
              <w:t>600,0</w:t>
            </w:r>
          </w:p>
        </w:tc>
        <w:tc>
          <w:tcPr>
            <w:tcW w:w="292" w:type="pct"/>
            <w:vAlign w:val="center"/>
          </w:tcPr>
          <w:p w14:paraId="49E6D0AF" w14:textId="76A26E76" w:rsidR="00D47BA7" w:rsidRPr="00D47BA7" w:rsidRDefault="00D47BA7" w:rsidP="00D47BA7">
            <w:pPr>
              <w:spacing w:after="0" w:line="240" w:lineRule="auto"/>
              <w:jc w:val="center"/>
              <w:rPr>
                <w:rFonts w:ascii="Times New Roman" w:eastAsia="Calibri" w:hAnsi="Times New Roman" w:cs="Times New Roman"/>
                <w:bCs/>
                <w:sz w:val="16"/>
                <w:szCs w:val="16"/>
              </w:rPr>
            </w:pPr>
            <w:r w:rsidRPr="00D47BA7">
              <w:rPr>
                <w:rFonts w:ascii="Times New Roman" w:eastAsia="Calibri" w:hAnsi="Times New Roman" w:cs="Times New Roman"/>
                <w:color w:val="000000" w:themeColor="text1"/>
                <w:spacing w:val="-2"/>
                <w:sz w:val="16"/>
                <w:szCs w:val="16"/>
              </w:rPr>
              <w:t>600,0</w:t>
            </w:r>
          </w:p>
        </w:tc>
        <w:tc>
          <w:tcPr>
            <w:tcW w:w="292" w:type="pct"/>
            <w:vAlign w:val="center"/>
          </w:tcPr>
          <w:p w14:paraId="36E0A271" w14:textId="5074A7FE" w:rsidR="00D47BA7" w:rsidRPr="00D47BA7" w:rsidRDefault="00D47BA7" w:rsidP="00D47BA7">
            <w:pPr>
              <w:spacing w:after="0" w:line="240" w:lineRule="auto"/>
              <w:jc w:val="center"/>
              <w:rPr>
                <w:rFonts w:ascii="Times New Roman" w:eastAsia="Calibri" w:hAnsi="Times New Roman" w:cs="Times New Roman"/>
                <w:bCs/>
                <w:sz w:val="16"/>
                <w:szCs w:val="16"/>
              </w:rPr>
            </w:pPr>
            <w:r w:rsidRPr="00D47BA7">
              <w:rPr>
                <w:rFonts w:ascii="Times New Roman" w:eastAsia="Calibri" w:hAnsi="Times New Roman" w:cs="Times New Roman"/>
                <w:color w:val="000000" w:themeColor="text1"/>
                <w:spacing w:val="-2"/>
                <w:sz w:val="16"/>
                <w:szCs w:val="16"/>
              </w:rPr>
              <w:t>600,0</w:t>
            </w:r>
          </w:p>
        </w:tc>
        <w:tc>
          <w:tcPr>
            <w:tcW w:w="716" w:type="pct"/>
            <w:gridSpan w:val="2"/>
            <w:vMerge/>
            <w:tcBorders>
              <w:left w:val="single" w:sz="4" w:space="0" w:color="auto"/>
              <w:bottom w:val="single" w:sz="4" w:space="0" w:color="auto"/>
              <w:right w:val="single" w:sz="4" w:space="0" w:color="auto"/>
            </w:tcBorders>
          </w:tcPr>
          <w:p w14:paraId="62C48CDC" w14:textId="77777777" w:rsidR="00D47BA7" w:rsidRPr="008F70A6" w:rsidRDefault="00D47BA7" w:rsidP="00D47BA7">
            <w:pPr>
              <w:spacing w:after="0" w:line="240" w:lineRule="auto"/>
              <w:jc w:val="center"/>
              <w:rPr>
                <w:rFonts w:ascii="Times New Roman" w:eastAsia="Times New Roman" w:hAnsi="Times New Roman" w:cs="Times New Roman"/>
                <w:sz w:val="20"/>
                <w:szCs w:val="20"/>
                <w:lang w:eastAsia="ru-RU"/>
              </w:rPr>
            </w:pPr>
          </w:p>
        </w:tc>
      </w:tr>
      <w:tr w:rsidR="00D47BA7" w:rsidRPr="008F70A6" w14:paraId="03F15261" w14:textId="77777777" w:rsidTr="00F61CCC">
        <w:trPr>
          <w:cantSplit/>
          <w:trHeight w:val="982"/>
        </w:trPr>
        <w:tc>
          <w:tcPr>
            <w:tcW w:w="617" w:type="pct"/>
            <w:vMerge/>
            <w:tcBorders>
              <w:left w:val="single" w:sz="4" w:space="0" w:color="auto"/>
              <w:right w:val="single" w:sz="4" w:space="0" w:color="auto"/>
            </w:tcBorders>
          </w:tcPr>
          <w:p w14:paraId="6C25D804" w14:textId="77777777" w:rsidR="00D47BA7" w:rsidRPr="008F70A6"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bottom w:val="single" w:sz="4" w:space="0" w:color="auto"/>
            </w:tcBorders>
          </w:tcPr>
          <w:p w14:paraId="02DCF09E" w14:textId="4BBFFAA1" w:rsidR="00D47BA7" w:rsidRPr="00827858" w:rsidRDefault="00D47BA7" w:rsidP="00D47BA7">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3.2 </w:t>
            </w:r>
            <w:r w:rsidRPr="00827858">
              <w:rPr>
                <w:rFonts w:ascii="Times New Roman" w:eastAsia="Calibri" w:hAnsi="Times New Roman" w:cs="Times New Roman"/>
                <w:sz w:val="20"/>
                <w:szCs w:val="20"/>
              </w:rPr>
              <w:t>Проведення та участь у міжнародних  спільних та обмінних спортивних заходах</w:t>
            </w:r>
          </w:p>
        </w:tc>
        <w:tc>
          <w:tcPr>
            <w:tcW w:w="570" w:type="pct"/>
            <w:tcBorders>
              <w:right w:val="single" w:sz="4" w:space="0" w:color="auto"/>
            </w:tcBorders>
            <w:vAlign w:val="center"/>
          </w:tcPr>
          <w:p w14:paraId="710784E2" w14:textId="06E0DD71" w:rsidR="00D47BA7" w:rsidRPr="00DB7B92" w:rsidRDefault="00D47BA7" w:rsidP="00D47BA7">
            <w:pPr>
              <w:spacing w:after="0" w:line="240" w:lineRule="auto"/>
              <w:jc w:val="center"/>
              <w:rPr>
                <w:rFonts w:ascii="Times New Roman" w:eastAsia="Calibri" w:hAnsi="Times New Roman" w:cs="Times New Roman"/>
                <w:sz w:val="20"/>
                <w:szCs w:val="20"/>
              </w:rPr>
            </w:pPr>
            <w:r w:rsidRPr="00DB7B92">
              <w:rPr>
                <w:rFonts w:ascii="Times New Roman" w:eastAsia="Calibri" w:hAnsi="Times New Roman" w:cs="Times New Roman"/>
                <w:spacing w:val="-2"/>
                <w:sz w:val="20"/>
                <w:szCs w:val="20"/>
              </w:rPr>
              <w:t xml:space="preserve">Департамент культури, туризму, молоді та спорту </w:t>
            </w:r>
            <w:r w:rsidRPr="00DB7B92">
              <w:rPr>
                <w:rFonts w:ascii="Times New Roman" w:eastAsia="Calibri" w:hAnsi="Times New Roman" w:cs="Times New Roman"/>
                <w:sz w:val="20"/>
                <w:szCs w:val="20"/>
              </w:rPr>
              <w:t>ВК ВМР</w:t>
            </w:r>
          </w:p>
        </w:tc>
        <w:tc>
          <w:tcPr>
            <w:tcW w:w="381" w:type="pct"/>
            <w:tcBorders>
              <w:top w:val="single" w:sz="4" w:space="0" w:color="auto"/>
              <w:left w:val="single" w:sz="4" w:space="0" w:color="auto"/>
              <w:right w:val="single" w:sz="4" w:space="0" w:color="auto"/>
            </w:tcBorders>
            <w:vAlign w:val="center"/>
          </w:tcPr>
          <w:p w14:paraId="4881C7BE" w14:textId="1EB69E02" w:rsidR="00D47BA7" w:rsidRPr="008F70A6" w:rsidRDefault="00D47BA7" w:rsidP="00D47BA7">
            <w:pPr>
              <w:spacing w:after="0" w:line="240" w:lineRule="auto"/>
              <w:jc w:val="center"/>
              <w:rPr>
                <w:rFonts w:ascii="Times New Roman" w:eastAsia="Calibri" w:hAnsi="Times New Roman" w:cs="Times New Roman"/>
                <w:spacing w:val="-2"/>
                <w:sz w:val="20"/>
                <w:szCs w:val="20"/>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35D89552" w14:textId="6E76537B"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13</w:t>
            </w:r>
            <w:r w:rsidRPr="00D47BA7">
              <w:rPr>
                <w:rFonts w:ascii="Times New Roman" w:hAnsi="Times New Roman" w:cs="Times New Roman"/>
                <w:b/>
                <w:bCs/>
                <w:color w:val="000000"/>
                <w:sz w:val="16"/>
                <w:szCs w:val="16"/>
                <w:lang w:val="en-US"/>
              </w:rPr>
              <w:t xml:space="preserve"> </w:t>
            </w:r>
            <w:r w:rsidRPr="00D47BA7">
              <w:rPr>
                <w:rFonts w:ascii="Times New Roman" w:hAnsi="Times New Roman" w:cs="Times New Roman"/>
                <w:b/>
                <w:bCs/>
                <w:color w:val="000000"/>
                <w:sz w:val="16"/>
                <w:szCs w:val="16"/>
              </w:rPr>
              <w:t>763,3</w:t>
            </w:r>
          </w:p>
        </w:tc>
        <w:tc>
          <w:tcPr>
            <w:tcW w:w="291" w:type="pct"/>
            <w:tcBorders>
              <w:left w:val="single" w:sz="4" w:space="0" w:color="auto"/>
            </w:tcBorders>
            <w:vAlign w:val="center"/>
          </w:tcPr>
          <w:p w14:paraId="50E547B3" w14:textId="34F049E4"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1849,5</w:t>
            </w:r>
          </w:p>
        </w:tc>
        <w:tc>
          <w:tcPr>
            <w:tcW w:w="272" w:type="pct"/>
            <w:vAlign w:val="center"/>
          </w:tcPr>
          <w:p w14:paraId="06FC80DD" w14:textId="014F7F7B"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2219,4</w:t>
            </w:r>
          </w:p>
        </w:tc>
        <w:tc>
          <w:tcPr>
            <w:tcW w:w="341" w:type="pct"/>
            <w:vAlign w:val="center"/>
          </w:tcPr>
          <w:p w14:paraId="1FE841CE" w14:textId="61DA4861"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2663,3</w:t>
            </w:r>
          </w:p>
        </w:tc>
        <w:tc>
          <w:tcPr>
            <w:tcW w:w="292" w:type="pct"/>
            <w:vAlign w:val="center"/>
          </w:tcPr>
          <w:p w14:paraId="2C31330F" w14:textId="0E17A203"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3195,9</w:t>
            </w:r>
          </w:p>
        </w:tc>
        <w:tc>
          <w:tcPr>
            <w:tcW w:w="292" w:type="pct"/>
            <w:vAlign w:val="center"/>
          </w:tcPr>
          <w:p w14:paraId="76809B44" w14:textId="3BAEF3D4"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3835,2</w:t>
            </w:r>
          </w:p>
        </w:tc>
        <w:tc>
          <w:tcPr>
            <w:tcW w:w="716" w:type="pct"/>
            <w:gridSpan w:val="2"/>
            <w:tcBorders>
              <w:top w:val="single" w:sz="4" w:space="0" w:color="auto"/>
              <w:left w:val="single" w:sz="4" w:space="0" w:color="auto"/>
              <w:bottom w:val="single" w:sz="4" w:space="0" w:color="auto"/>
              <w:right w:val="single" w:sz="4" w:space="0" w:color="auto"/>
            </w:tcBorders>
          </w:tcPr>
          <w:p w14:paraId="3ED17138" w14:textId="77777777" w:rsidR="00D47BA7" w:rsidRPr="008F70A6" w:rsidRDefault="00D47BA7" w:rsidP="00D47BA7">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Поширення здорового способу життя, залучення молоді до співпраці через спорт, популяризація громади</w:t>
            </w:r>
          </w:p>
        </w:tc>
      </w:tr>
      <w:tr w:rsidR="00D47BA7" w:rsidRPr="008F70A6" w14:paraId="48DD0C37" w14:textId="77777777" w:rsidTr="00F61CCC">
        <w:trPr>
          <w:cantSplit/>
          <w:trHeight w:val="70"/>
        </w:trPr>
        <w:tc>
          <w:tcPr>
            <w:tcW w:w="617" w:type="pct"/>
            <w:vMerge/>
            <w:tcBorders>
              <w:left w:val="single" w:sz="4" w:space="0" w:color="auto"/>
              <w:right w:val="single" w:sz="4" w:space="0" w:color="auto"/>
            </w:tcBorders>
          </w:tcPr>
          <w:p w14:paraId="5BF20F54" w14:textId="77777777" w:rsidR="00D47BA7" w:rsidRPr="008F70A6"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tcBorders>
          </w:tcPr>
          <w:p w14:paraId="7042FD47" w14:textId="6F0F2A45" w:rsidR="00D47BA7" w:rsidRPr="00827858" w:rsidRDefault="00D47BA7" w:rsidP="00D47BA7">
            <w:pPr>
              <w:tabs>
                <w:tab w:val="left" w:pos="4305"/>
              </w:tab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3.3 </w:t>
            </w:r>
            <w:r w:rsidRPr="00827858">
              <w:rPr>
                <w:rFonts w:ascii="Times New Roman" w:eastAsia="Calibri" w:hAnsi="Times New Roman" w:cs="Times New Roman"/>
                <w:sz w:val="20"/>
                <w:szCs w:val="20"/>
              </w:rPr>
              <w:t>Проведення та участь у міжнародних культурних та мистецьких заходах, обмінні візити художніх колективів, окремих виконавців з метою популяризації української культури та підвищення іміджу громади</w:t>
            </w:r>
          </w:p>
        </w:tc>
        <w:tc>
          <w:tcPr>
            <w:tcW w:w="570" w:type="pct"/>
            <w:tcBorders>
              <w:right w:val="single" w:sz="4" w:space="0" w:color="auto"/>
            </w:tcBorders>
            <w:vAlign w:val="center"/>
          </w:tcPr>
          <w:p w14:paraId="54FB7EFC" w14:textId="26DB54E6" w:rsidR="00D47BA7" w:rsidRPr="00DB7B92" w:rsidRDefault="00D47BA7" w:rsidP="00D47BA7">
            <w:pPr>
              <w:spacing w:after="0" w:line="240" w:lineRule="auto"/>
              <w:jc w:val="center"/>
              <w:rPr>
                <w:rFonts w:ascii="Times New Roman" w:eastAsia="Calibri" w:hAnsi="Times New Roman" w:cs="Times New Roman"/>
                <w:sz w:val="20"/>
                <w:szCs w:val="20"/>
              </w:rPr>
            </w:pPr>
            <w:r w:rsidRPr="00DB7B92">
              <w:rPr>
                <w:rFonts w:ascii="Times New Roman" w:eastAsia="Calibri" w:hAnsi="Times New Roman" w:cs="Times New Roman"/>
                <w:spacing w:val="-2"/>
                <w:sz w:val="20"/>
                <w:szCs w:val="20"/>
              </w:rPr>
              <w:t xml:space="preserve">Департамент культури, туризму, молоді та спорту </w:t>
            </w:r>
            <w:r w:rsidRPr="00DB7B92">
              <w:rPr>
                <w:rFonts w:ascii="Times New Roman" w:eastAsia="Calibri" w:hAnsi="Times New Roman" w:cs="Times New Roman"/>
                <w:sz w:val="20"/>
                <w:szCs w:val="20"/>
              </w:rPr>
              <w:t>ВК ВМР</w:t>
            </w:r>
          </w:p>
        </w:tc>
        <w:tc>
          <w:tcPr>
            <w:tcW w:w="381" w:type="pct"/>
            <w:tcBorders>
              <w:top w:val="single" w:sz="4" w:space="0" w:color="auto"/>
              <w:left w:val="single" w:sz="4" w:space="0" w:color="auto"/>
              <w:right w:val="single" w:sz="4" w:space="0" w:color="auto"/>
            </w:tcBorders>
            <w:vAlign w:val="center"/>
          </w:tcPr>
          <w:p w14:paraId="4F435C7E" w14:textId="05AB6897" w:rsidR="00D47BA7" w:rsidRPr="008F70A6" w:rsidRDefault="00D47BA7" w:rsidP="00D47BA7">
            <w:pPr>
              <w:spacing w:after="0" w:line="240" w:lineRule="auto"/>
              <w:jc w:val="center"/>
              <w:rPr>
                <w:rFonts w:ascii="Times New Roman" w:eastAsia="Calibri" w:hAnsi="Times New Roman" w:cs="Times New Roman"/>
                <w:spacing w:val="-2"/>
                <w:sz w:val="20"/>
                <w:szCs w:val="20"/>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66402A88" w14:textId="4086C2F5"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13</w:t>
            </w:r>
            <w:r w:rsidRPr="00D47BA7">
              <w:rPr>
                <w:rFonts w:ascii="Times New Roman" w:hAnsi="Times New Roman" w:cs="Times New Roman"/>
                <w:b/>
                <w:bCs/>
                <w:color w:val="000000"/>
                <w:sz w:val="16"/>
                <w:szCs w:val="16"/>
                <w:lang w:val="en-US"/>
              </w:rPr>
              <w:t xml:space="preserve"> </w:t>
            </w:r>
            <w:r w:rsidRPr="00D47BA7">
              <w:rPr>
                <w:rFonts w:ascii="Times New Roman" w:hAnsi="Times New Roman" w:cs="Times New Roman"/>
                <w:b/>
                <w:bCs/>
                <w:color w:val="000000"/>
                <w:sz w:val="16"/>
                <w:szCs w:val="16"/>
              </w:rPr>
              <w:t>659,1</w:t>
            </w:r>
          </w:p>
        </w:tc>
        <w:tc>
          <w:tcPr>
            <w:tcW w:w="291" w:type="pct"/>
            <w:tcBorders>
              <w:left w:val="single" w:sz="4" w:space="0" w:color="auto"/>
            </w:tcBorders>
            <w:vAlign w:val="center"/>
          </w:tcPr>
          <w:p w14:paraId="46AC9EAA" w14:textId="41CCE255"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1835,5</w:t>
            </w:r>
          </w:p>
        </w:tc>
        <w:tc>
          <w:tcPr>
            <w:tcW w:w="272" w:type="pct"/>
            <w:vAlign w:val="center"/>
          </w:tcPr>
          <w:p w14:paraId="674FB1E1" w14:textId="6C13BA4E"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2202,6</w:t>
            </w:r>
          </w:p>
        </w:tc>
        <w:tc>
          <w:tcPr>
            <w:tcW w:w="341" w:type="pct"/>
            <w:vAlign w:val="center"/>
          </w:tcPr>
          <w:p w14:paraId="7767E192" w14:textId="4BDF43F6"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2643,2</w:t>
            </w:r>
          </w:p>
        </w:tc>
        <w:tc>
          <w:tcPr>
            <w:tcW w:w="292" w:type="pct"/>
            <w:vAlign w:val="center"/>
          </w:tcPr>
          <w:p w14:paraId="6745A043" w14:textId="4F3F177F"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3171,7</w:t>
            </w:r>
          </w:p>
        </w:tc>
        <w:tc>
          <w:tcPr>
            <w:tcW w:w="292" w:type="pct"/>
            <w:vAlign w:val="center"/>
          </w:tcPr>
          <w:p w14:paraId="75221EDA" w14:textId="427548E4"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3806,1</w:t>
            </w:r>
          </w:p>
        </w:tc>
        <w:tc>
          <w:tcPr>
            <w:tcW w:w="716" w:type="pct"/>
            <w:gridSpan w:val="2"/>
            <w:tcBorders>
              <w:top w:val="single" w:sz="4" w:space="0" w:color="auto"/>
              <w:left w:val="single" w:sz="4" w:space="0" w:color="auto"/>
              <w:bottom w:val="single" w:sz="4" w:space="0" w:color="auto"/>
              <w:right w:val="single" w:sz="4" w:space="0" w:color="auto"/>
            </w:tcBorders>
          </w:tcPr>
          <w:p w14:paraId="39067C58" w14:textId="77777777" w:rsidR="00D47BA7" w:rsidRPr="008F70A6" w:rsidRDefault="00D47BA7" w:rsidP="00D47BA7">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Популяризація культурної спадщини громади, міжкультурний діалог, просування творчих ініціатив та креативного потенціалу громади</w:t>
            </w:r>
          </w:p>
        </w:tc>
      </w:tr>
      <w:tr w:rsidR="00D47BA7" w:rsidRPr="008F70A6" w14:paraId="659D3C74" w14:textId="77777777" w:rsidTr="00F61CCC">
        <w:trPr>
          <w:cantSplit/>
          <w:trHeight w:val="2070"/>
        </w:trPr>
        <w:tc>
          <w:tcPr>
            <w:tcW w:w="617" w:type="pct"/>
            <w:vMerge/>
            <w:tcBorders>
              <w:left w:val="single" w:sz="4" w:space="0" w:color="auto"/>
              <w:bottom w:val="single" w:sz="4" w:space="0" w:color="auto"/>
              <w:right w:val="single" w:sz="4" w:space="0" w:color="auto"/>
            </w:tcBorders>
          </w:tcPr>
          <w:p w14:paraId="632A886C" w14:textId="77777777" w:rsidR="00D47BA7" w:rsidRPr="008F70A6"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tcBorders>
          </w:tcPr>
          <w:p w14:paraId="71C08D65" w14:textId="7BACCF9E" w:rsidR="00D47BA7" w:rsidRPr="00827858" w:rsidRDefault="00D47BA7" w:rsidP="00D47BA7">
            <w:pPr>
              <w:tabs>
                <w:tab w:val="left" w:pos="4305"/>
              </w:tab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3.4 </w:t>
            </w:r>
            <w:r w:rsidRPr="00827858">
              <w:rPr>
                <w:rFonts w:ascii="Times New Roman" w:eastAsia="Calibri" w:hAnsi="Times New Roman" w:cs="Times New Roman"/>
                <w:sz w:val="20"/>
                <w:szCs w:val="20"/>
              </w:rPr>
              <w:t xml:space="preserve">Виготовлення та придбання </w:t>
            </w:r>
            <w:proofErr w:type="spellStart"/>
            <w:r w:rsidRPr="00827858">
              <w:rPr>
                <w:rFonts w:ascii="Times New Roman" w:eastAsia="Calibri" w:hAnsi="Times New Roman" w:cs="Times New Roman"/>
                <w:sz w:val="20"/>
                <w:szCs w:val="20"/>
              </w:rPr>
              <w:t>промоційних</w:t>
            </w:r>
            <w:proofErr w:type="spellEnd"/>
            <w:r>
              <w:rPr>
                <w:rFonts w:ascii="Times New Roman" w:eastAsia="Calibri" w:hAnsi="Times New Roman" w:cs="Times New Roman"/>
                <w:sz w:val="20"/>
                <w:szCs w:val="20"/>
              </w:rPr>
              <w:t xml:space="preserve"> </w:t>
            </w:r>
            <w:r w:rsidRPr="00827858">
              <w:rPr>
                <w:rFonts w:ascii="Times New Roman" w:eastAsia="Calibri" w:hAnsi="Times New Roman" w:cs="Times New Roman"/>
                <w:sz w:val="20"/>
                <w:szCs w:val="20"/>
              </w:rPr>
              <w:t xml:space="preserve">матеріалів, канцелярської та друкованої продукції про </w:t>
            </w:r>
            <w:proofErr w:type="spellStart"/>
            <w:r w:rsidRPr="00827858">
              <w:rPr>
                <w:rFonts w:ascii="Times New Roman" w:eastAsia="Calibri" w:hAnsi="Times New Roman" w:cs="Times New Roman"/>
                <w:sz w:val="20"/>
                <w:szCs w:val="20"/>
              </w:rPr>
              <w:t>Вараську</w:t>
            </w:r>
            <w:proofErr w:type="spellEnd"/>
            <w:r w:rsidRPr="00827858">
              <w:rPr>
                <w:rFonts w:ascii="Times New Roman" w:eastAsia="Calibri" w:hAnsi="Times New Roman" w:cs="Times New Roman"/>
                <w:sz w:val="20"/>
                <w:szCs w:val="20"/>
              </w:rPr>
              <w:t xml:space="preserve"> громаду</w:t>
            </w:r>
          </w:p>
        </w:tc>
        <w:tc>
          <w:tcPr>
            <w:tcW w:w="570" w:type="pct"/>
            <w:tcBorders>
              <w:right w:val="single" w:sz="4" w:space="0" w:color="auto"/>
            </w:tcBorders>
            <w:vAlign w:val="center"/>
          </w:tcPr>
          <w:p w14:paraId="1A57EEB7" w14:textId="77777777" w:rsidR="00D47BA7" w:rsidRPr="00DB7B92" w:rsidRDefault="00D47BA7" w:rsidP="00D47BA7">
            <w:pPr>
              <w:ind w:left="64" w:right="198"/>
              <w:contextualSpacing/>
              <w:jc w:val="center"/>
              <w:rPr>
                <w:rFonts w:ascii="Times New Roman" w:eastAsia="Times New Roman" w:hAnsi="Times New Roman" w:cs="Times New Roman"/>
                <w:sz w:val="20"/>
                <w:szCs w:val="20"/>
              </w:rPr>
            </w:pPr>
            <w:r w:rsidRPr="00DB7B92">
              <w:rPr>
                <w:rFonts w:ascii="Times New Roman" w:eastAsia="Times New Roman" w:hAnsi="Times New Roman" w:cs="Times New Roman"/>
                <w:spacing w:val="-2"/>
                <w:sz w:val="20"/>
                <w:szCs w:val="20"/>
              </w:rPr>
              <w:t>Департамент культури, туризму, молоді та спорту</w:t>
            </w:r>
          </w:p>
          <w:p w14:paraId="02FD46B1" w14:textId="3A6D979B" w:rsidR="00D47BA7" w:rsidRPr="00DB7B92" w:rsidRDefault="00D47BA7" w:rsidP="00D47BA7">
            <w:pPr>
              <w:spacing w:after="0" w:line="240" w:lineRule="auto"/>
              <w:jc w:val="center"/>
              <w:rPr>
                <w:rFonts w:ascii="Times New Roman" w:eastAsia="Calibri" w:hAnsi="Times New Roman" w:cs="Times New Roman"/>
                <w:sz w:val="20"/>
                <w:szCs w:val="20"/>
              </w:rPr>
            </w:pPr>
            <w:r w:rsidRPr="00DB7B92">
              <w:rPr>
                <w:rFonts w:ascii="Times New Roman" w:eastAsia="Calibri" w:hAnsi="Times New Roman" w:cs="Times New Roman"/>
                <w:sz w:val="20"/>
                <w:szCs w:val="20"/>
              </w:rPr>
              <w:t>ВК ВМР</w:t>
            </w:r>
          </w:p>
        </w:tc>
        <w:tc>
          <w:tcPr>
            <w:tcW w:w="381" w:type="pct"/>
            <w:tcBorders>
              <w:top w:val="single" w:sz="4" w:space="0" w:color="auto"/>
              <w:left w:val="single" w:sz="4" w:space="0" w:color="auto"/>
              <w:right w:val="single" w:sz="4" w:space="0" w:color="auto"/>
            </w:tcBorders>
            <w:vAlign w:val="center"/>
          </w:tcPr>
          <w:p w14:paraId="0755E7D4" w14:textId="77777777" w:rsidR="00D47BA7" w:rsidRPr="008F70A6" w:rsidRDefault="00D47BA7" w:rsidP="00D47BA7">
            <w:pPr>
              <w:spacing w:after="0" w:line="240" w:lineRule="auto"/>
              <w:jc w:val="center"/>
              <w:rPr>
                <w:rFonts w:ascii="Times New Roman" w:eastAsia="Calibri" w:hAnsi="Times New Roman" w:cs="Times New Roman"/>
                <w:spacing w:val="-2"/>
                <w:sz w:val="20"/>
                <w:szCs w:val="20"/>
              </w:rPr>
            </w:pPr>
            <w:r w:rsidRPr="008F70A6">
              <w:rPr>
                <w:rFonts w:ascii="Times New Roman" w:eastAsia="Calibri" w:hAnsi="Times New Roman" w:cs="Times New Roman"/>
                <w:spacing w:val="-2"/>
                <w:sz w:val="20"/>
                <w:szCs w:val="20"/>
              </w:rPr>
              <w:t>Бюджет Вараської громади, донорські кошти</w:t>
            </w:r>
          </w:p>
          <w:p w14:paraId="498DB676" w14:textId="77777777" w:rsidR="00D47BA7" w:rsidRPr="008F70A6" w:rsidRDefault="00D47BA7" w:rsidP="00D47BA7">
            <w:pPr>
              <w:spacing w:after="0" w:line="240" w:lineRule="auto"/>
              <w:jc w:val="center"/>
              <w:rPr>
                <w:rFonts w:ascii="Times New Roman" w:eastAsia="Times New Roman" w:hAnsi="Times New Roman" w:cs="Times New Roman"/>
                <w:sz w:val="20"/>
                <w:szCs w:val="20"/>
                <w:lang w:eastAsia="ru-RU"/>
              </w:rPr>
            </w:pPr>
          </w:p>
        </w:tc>
        <w:tc>
          <w:tcPr>
            <w:tcW w:w="467" w:type="pct"/>
            <w:tcBorders>
              <w:top w:val="single" w:sz="4" w:space="0" w:color="auto"/>
              <w:left w:val="single" w:sz="4" w:space="0" w:color="auto"/>
              <w:bottom w:val="single" w:sz="4" w:space="0" w:color="auto"/>
              <w:right w:val="single" w:sz="4" w:space="0" w:color="auto"/>
            </w:tcBorders>
            <w:vAlign w:val="center"/>
          </w:tcPr>
          <w:p w14:paraId="5C9DB59E" w14:textId="14E7D6C2"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1</w:t>
            </w:r>
            <w:r w:rsidRPr="00D47BA7">
              <w:rPr>
                <w:rFonts w:ascii="Times New Roman" w:hAnsi="Times New Roman" w:cs="Times New Roman"/>
                <w:b/>
                <w:bCs/>
                <w:color w:val="000000"/>
                <w:sz w:val="16"/>
                <w:szCs w:val="16"/>
                <w:lang w:val="en-US"/>
              </w:rPr>
              <w:t xml:space="preserve"> </w:t>
            </w:r>
            <w:r w:rsidRPr="00D47BA7">
              <w:rPr>
                <w:rFonts w:ascii="Times New Roman" w:hAnsi="Times New Roman" w:cs="Times New Roman"/>
                <w:b/>
                <w:bCs/>
                <w:color w:val="000000"/>
                <w:sz w:val="16"/>
                <w:szCs w:val="16"/>
              </w:rPr>
              <w:t>846,4</w:t>
            </w:r>
          </w:p>
        </w:tc>
        <w:tc>
          <w:tcPr>
            <w:tcW w:w="291" w:type="pct"/>
            <w:tcBorders>
              <w:left w:val="single" w:sz="4" w:space="0" w:color="auto"/>
              <w:bottom w:val="single" w:sz="4" w:space="0" w:color="auto"/>
            </w:tcBorders>
            <w:vAlign w:val="center"/>
          </w:tcPr>
          <w:p w14:paraId="294D5CB2" w14:textId="6A111444"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248,1</w:t>
            </w:r>
          </w:p>
        </w:tc>
        <w:tc>
          <w:tcPr>
            <w:tcW w:w="272" w:type="pct"/>
            <w:tcBorders>
              <w:bottom w:val="single" w:sz="4" w:space="0" w:color="auto"/>
            </w:tcBorders>
            <w:vAlign w:val="center"/>
          </w:tcPr>
          <w:p w14:paraId="17E9DA87" w14:textId="31C0A746"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297,7</w:t>
            </w:r>
          </w:p>
        </w:tc>
        <w:tc>
          <w:tcPr>
            <w:tcW w:w="341" w:type="pct"/>
            <w:tcBorders>
              <w:bottom w:val="single" w:sz="4" w:space="0" w:color="auto"/>
            </w:tcBorders>
            <w:vAlign w:val="center"/>
          </w:tcPr>
          <w:p w14:paraId="017139EC" w14:textId="4E577F3F"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357,3</w:t>
            </w:r>
          </w:p>
        </w:tc>
        <w:tc>
          <w:tcPr>
            <w:tcW w:w="292" w:type="pct"/>
            <w:tcBorders>
              <w:bottom w:val="single" w:sz="4" w:space="0" w:color="auto"/>
            </w:tcBorders>
            <w:vAlign w:val="center"/>
          </w:tcPr>
          <w:p w14:paraId="6FC7D425" w14:textId="1E34A46D"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428,8</w:t>
            </w:r>
          </w:p>
        </w:tc>
        <w:tc>
          <w:tcPr>
            <w:tcW w:w="292" w:type="pct"/>
            <w:tcBorders>
              <w:bottom w:val="single" w:sz="4" w:space="0" w:color="auto"/>
            </w:tcBorders>
            <w:vAlign w:val="center"/>
          </w:tcPr>
          <w:p w14:paraId="60227F3C" w14:textId="353DC95C" w:rsidR="00D47BA7" w:rsidRPr="00D47BA7" w:rsidRDefault="00D47BA7" w:rsidP="00D47BA7">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514,5</w:t>
            </w:r>
          </w:p>
        </w:tc>
        <w:tc>
          <w:tcPr>
            <w:tcW w:w="716" w:type="pct"/>
            <w:gridSpan w:val="2"/>
            <w:tcBorders>
              <w:top w:val="single" w:sz="4" w:space="0" w:color="auto"/>
              <w:left w:val="single" w:sz="4" w:space="0" w:color="auto"/>
              <w:bottom w:val="single" w:sz="4" w:space="0" w:color="auto"/>
              <w:right w:val="single" w:sz="4" w:space="0" w:color="auto"/>
            </w:tcBorders>
          </w:tcPr>
          <w:p w14:paraId="2678067A" w14:textId="77777777" w:rsidR="00D47BA7" w:rsidRPr="008F70A6" w:rsidRDefault="00D47BA7" w:rsidP="00D47BA7">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Видання стане інструментом презентації громади на національному та міжнародному рівнях, підвищить її туристичну й інвестиційну привабливість, а також посилить локальну ідентичність</w:t>
            </w:r>
          </w:p>
        </w:tc>
      </w:tr>
      <w:tr w:rsidR="00D47BA7" w:rsidRPr="008F70A6" w14:paraId="6AC79371" w14:textId="77777777" w:rsidTr="00F61CCC">
        <w:trPr>
          <w:gridAfter w:val="1"/>
          <w:wAfter w:w="4" w:type="pct"/>
          <w:cantSplit/>
          <w:trHeight w:val="70"/>
        </w:trPr>
        <w:tc>
          <w:tcPr>
            <w:tcW w:w="2329" w:type="pct"/>
            <w:gridSpan w:val="4"/>
            <w:tcBorders>
              <w:top w:val="single" w:sz="4" w:space="0" w:color="auto"/>
              <w:left w:val="single" w:sz="4" w:space="0" w:color="auto"/>
              <w:bottom w:val="single" w:sz="4" w:space="0" w:color="auto"/>
              <w:right w:val="single" w:sz="4" w:space="0" w:color="auto"/>
            </w:tcBorders>
            <w:vAlign w:val="center"/>
          </w:tcPr>
          <w:p w14:paraId="5C250894" w14:textId="51628E1C" w:rsidR="00D47BA7" w:rsidRPr="008F70A6" w:rsidRDefault="00D47BA7" w:rsidP="00D47BA7">
            <w:pPr>
              <w:spacing w:after="0" w:line="240" w:lineRule="auto"/>
              <w:rPr>
                <w:rFonts w:ascii="Times New Roman" w:eastAsia="Times New Roman" w:hAnsi="Times New Roman" w:cs="Times New Roman"/>
                <w:b/>
                <w:bCs/>
                <w:sz w:val="20"/>
                <w:szCs w:val="20"/>
                <w:lang w:eastAsia="ru-RU"/>
              </w:rPr>
            </w:pPr>
            <w:r w:rsidRPr="008F70A6">
              <w:rPr>
                <w:rFonts w:ascii="Times New Roman" w:eastAsia="Times New Roman" w:hAnsi="Times New Roman" w:cs="Times New Roman"/>
                <w:b/>
                <w:bCs/>
                <w:sz w:val="20"/>
                <w:szCs w:val="20"/>
                <w:lang w:eastAsia="ru-RU"/>
              </w:rPr>
              <w:t xml:space="preserve">Всього за напрямком </w:t>
            </w:r>
            <w:r>
              <w:rPr>
                <w:rFonts w:ascii="Times New Roman" w:eastAsia="Times New Roman" w:hAnsi="Times New Roman" w:cs="Times New Roman"/>
                <w:b/>
                <w:bCs/>
                <w:sz w:val="20"/>
                <w:szCs w:val="20"/>
                <w:lang w:eastAsia="ru-RU"/>
              </w:rPr>
              <w:t>3</w:t>
            </w:r>
            <w:r w:rsidRPr="008F70A6">
              <w:rPr>
                <w:rFonts w:ascii="Times New Roman" w:eastAsia="Times New Roman" w:hAnsi="Times New Roman" w:cs="Times New Roman"/>
                <w:b/>
                <w:bCs/>
                <w:sz w:val="20"/>
                <w:szCs w:val="20"/>
                <w:lang w:eastAsia="ru-RU"/>
              </w:rPr>
              <w:t>:</w:t>
            </w:r>
          </w:p>
        </w:tc>
        <w:tc>
          <w:tcPr>
            <w:tcW w:w="467" w:type="pct"/>
            <w:tcBorders>
              <w:top w:val="single" w:sz="4" w:space="0" w:color="auto"/>
              <w:left w:val="nil"/>
              <w:bottom w:val="single" w:sz="4" w:space="0" w:color="auto"/>
              <w:right w:val="single" w:sz="4" w:space="0" w:color="auto"/>
            </w:tcBorders>
            <w:vAlign w:val="center"/>
          </w:tcPr>
          <w:p w14:paraId="13C6F8D3" w14:textId="15363908"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47BA7">
              <w:rPr>
                <w:rFonts w:ascii="Times New Roman" w:eastAsia="Calibri" w:hAnsi="Times New Roman" w:cs="Times New Roman"/>
                <w:b/>
                <w:bCs/>
                <w:spacing w:val="-2"/>
                <w:sz w:val="16"/>
                <w:szCs w:val="16"/>
              </w:rPr>
              <w:t>37</w:t>
            </w:r>
            <w:r w:rsidRPr="00D47BA7">
              <w:rPr>
                <w:rFonts w:ascii="Times New Roman" w:eastAsia="Calibri" w:hAnsi="Times New Roman" w:cs="Times New Roman"/>
                <w:b/>
                <w:bCs/>
                <w:spacing w:val="-2"/>
                <w:sz w:val="16"/>
                <w:szCs w:val="16"/>
                <w:lang w:val="en-US"/>
              </w:rPr>
              <w:t xml:space="preserve"> </w:t>
            </w:r>
            <w:r w:rsidRPr="00D47BA7">
              <w:rPr>
                <w:rFonts w:ascii="Times New Roman" w:eastAsia="Calibri" w:hAnsi="Times New Roman" w:cs="Times New Roman"/>
                <w:b/>
                <w:bCs/>
                <w:spacing w:val="-2"/>
                <w:sz w:val="16"/>
                <w:szCs w:val="16"/>
              </w:rPr>
              <w:t>772,</w:t>
            </w:r>
            <w:r w:rsidR="00CC2665">
              <w:rPr>
                <w:rFonts w:ascii="Times New Roman" w:eastAsia="Calibri" w:hAnsi="Times New Roman" w:cs="Times New Roman"/>
                <w:b/>
                <w:bCs/>
                <w:spacing w:val="-2"/>
                <w:sz w:val="16"/>
                <w:szCs w:val="16"/>
              </w:rPr>
              <w:t>0</w:t>
            </w:r>
          </w:p>
        </w:tc>
        <w:tc>
          <w:tcPr>
            <w:tcW w:w="291" w:type="pct"/>
            <w:tcBorders>
              <w:top w:val="single" w:sz="4" w:space="0" w:color="auto"/>
              <w:left w:val="single" w:sz="4" w:space="0" w:color="auto"/>
              <w:bottom w:val="single" w:sz="4" w:space="0" w:color="auto"/>
              <w:right w:val="single" w:sz="4" w:space="0" w:color="auto"/>
            </w:tcBorders>
            <w:vAlign w:val="center"/>
          </w:tcPr>
          <w:p w14:paraId="53446F13" w14:textId="1D077D77" w:rsidR="00D47BA7" w:rsidRPr="00D47BA7" w:rsidRDefault="00D47BA7" w:rsidP="00D47BA7">
            <w:pPr>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5</w:t>
            </w:r>
            <w:r w:rsidR="0063269C">
              <w:rPr>
                <w:rFonts w:ascii="Times New Roman" w:hAnsi="Times New Roman" w:cs="Times New Roman"/>
                <w:b/>
                <w:bCs/>
                <w:color w:val="000000"/>
                <w:sz w:val="16"/>
                <w:szCs w:val="16"/>
              </w:rPr>
              <w:t xml:space="preserve"> </w:t>
            </w:r>
            <w:r w:rsidRPr="00D47BA7">
              <w:rPr>
                <w:rFonts w:ascii="Times New Roman" w:hAnsi="Times New Roman" w:cs="Times New Roman"/>
                <w:b/>
                <w:bCs/>
                <w:color w:val="000000"/>
                <w:sz w:val="16"/>
                <w:szCs w:val="16"/>
              </w:rPr>
              <w:t>272,6</w:t>
            </w:r>
          </w:p>
        </w:tc>
        <w:tc>
          <w:tcPr>
            <w:tcW w:w="272" w:type="pct"/>
            <w:tcBorders>
              <w:top w:val="single" w:sz="4" w:space="0" w:color="auto"/>
              <w:left w:val="single" w:sz="4" w:space="0" w:color="auto"/>
              <w:bottom w:val="single" w:sz="4" w:space="0" w:color="auto"/>
              <w:right w:val="single" w:sz="4" w:space="0" w:color="auto"/>
            </w:tcBorders>
            <w:vAlign w:val="center"/>
          </w:tcPr>
          <w:p w14:paraId="0365FD21" w14:textId="43650B68" w:rsidR="00D47BA7" w:rsidRPr="00D47BA7" w:rsidRDefault="00D47BA7" w:rsidP="00D47BA7">
            <w:pPr>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6</w:t>
            </w:r>
            <w:r w:rsidR="0063269C">
              <w:rPr>
                <w:rFonts w:ascii="Times New Roman" w:hAnsi="Times New Roman" w:cs="Times New Roman"/>
                <w:b/>
                <w:bCs/>
                <w:color w:val="000000"/>
                <w:sz w:val="16"/>
                <w:szCs w:val="16"/>
              </w:rPr>
              <w:t xml:space="preserve"> </w:t>
            </w:r>
            <w:r w:rsidRPr="00D47BA7">
              <w:rPr>
                <w:rFonts w:ascii="Times New Roman" w:hAnsi="Times New Roman" w:cs="Times New Roman"/>
                <w:b/>
                <w:bCs/>
                <w:color w:val="000000"/>
                <w:sz w:val="16"/>
                <w:szCs w:val="16"/>
              </w:rPr>
              <w:t>207,1</w:t>
            </w:r>
          </w:p>
        </w:tc>
        <w:tc>
          <w:tcPr>
            <w:tcW w:w="341" w:type="pct"/>
            <w:tcBorders>
              <w:top w:val="single" w:sz="4" w:space="0" w:color="auto"/>
              <w:left w:val="single" w:sz="4" w:space="0" w:color="auto"/>
              <w:bottom w:val="single" w:sz="4" w:space="0" w:color="auto"/>
              <w:right w:val="single" w:sz="4" w:space="0" w:color="auto"/>
            </w:tcBorders>
            <w:vAlign w:val="center"/>
          </w:tcPr>
          <w:p w14:paraId="7AAC8A91" w14:textId="16737212" w:rsidR="00D47BA7" w:rsidRPr="00D47BA7" w:rsidRDefault="00D47BA7"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7</w:t>
            </w:r>
            <w:r w:rsidR="0063269C">
              <w:rPr>
                <w:rFonts w:ascii="Times New Roman" w:hAnsi="Times New Roman" w:cs="Times New Roman"/>
                <w:b/>
                <w:bCs/>
                <w:color w:val="000000"/>
                <w:sz w:val="16"/>
                <w:szCs w:val="16"/>
              </w:rPr>
              <w:t xml:space="preserve"> </w:t>
            </w:r>
            <w:r w:rsidRPr="00D47BA7">
              <w:rPr>
                <w:rFonts w:ascii="Times New Roman" w:hAnsi="Times New Roman" w:cs="Times New Roman"/>
                <w:b/>
                <w:bCs/>
                <w:color w:val="000000"/>
                <w:sz w:val="16"/>
                <w:szCs w:val="16"/>
              </w:rPr>
              <w:t>328,7</w:t>
            </w:r>
          </w:p>
        </w:tc>
        <w:tc>
          <w:tcPr>
            <w:tcW w:w="292" w:type="pct"/>
            <w:tcBorders>
              <w:top w:val="single" w:sz="4" w:space="0" w:color="auto"/>
              <w:left w:val="single" w:sz="4" w:space="0" w:color="auto"/>
              <w:bottom w:val="single" w:sz="4" w:space="0" w:color="auto"/>
              <w:right w:val="single" w:sz="4" w:space="0" w:color="auto"/>
            </w:tcBorders>
            <w:vAlign w:val="center"/>
          </w:tcPr>
          <w:p w14:paraId="484CC3A1" w14:textId="65EBD57C" w:rsidR="00D47BA7" w:rsidRPr="00D47BA7" w:rsidRDefault="00D47BA7" w:rsidP="00D47BA7">
            <w:pPr>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8</w:t>
            </w:r>
            <w:r w:rsidR="0063269C">
              <w:rPr>
                <w:rFonts w:ascii="Times New Roman" w:hAnsi="Times New Roman" w:cs="Times New Roman"/>
                <w:b/>
                <w:bCs/>
                <w:color w:val="000000"/>
                <w:sz w:val="16"/>
                <w:szCs w:val="16"/>
              </w:rPr>
              <w:t xml:space="preserve"> </w:t>
            </w:r>
            <w:r w:rsidRPr="00D47BA7">
              <w:rPr>
                <w:rFonts w:ascii="Times New Roman" w:hAnsi="Times New Roman" w:cs="Times New Roman"/>
                <w:b/>
                <w:bCs/>
                <w:color w:val="000000"/>
                <w:sz w:val="16"/>
                <w:szCs w:val="16"/>
              </w:rPr>
              <w:t>674,3</w:t>
            </w:r>
          </w:p>
        </w:tc>
        <w:tc>
          <w:tcPr>
            <w:tcW w:w="292" w:type="pct"/>
            <w:tcBorders>
              <w:top w:val="single" w:sz="4" w:space="0" w:color="auto"/>
              <w:left w:val="single" w:sz="4" w:space="0" w:color="auto"/>
              <w:bottom w:val="single" w:sz="4" w:space="0" w:color="auto"/>
              <w:right w:val="single" w:sz="4" w:space="0" w:color="auto"/>
            </w:tcBorders>
            <w:vAlign w:val="center"/>
          </w:tcPr>
          <w:p w14:paraId="43F9C125" w14:textId="2369D1B0" w:rsidR="00D47BA7" w:rsidRPr="00D47BA7" w:rsidRDefault="00D47BA7" w:rsidP="00D47BA7">
            <w:pPr>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10</w:t>
            </w:r>
            <w:r w:rsidR="0063269C">
              <w:rPr>
                <w:rFonts w:ascii="Times New Roman" w:hAnsi="Times New Roman" w:cs="Times New Roman"/>
                <w:b/>
                <w:bCs/>
                <w:color w:val="000000"/>
                <w:sz w:val="16"/>
                <w:szCs w:val="16"/>
              </w:rPr>
              <w:t xml:space="preserve"> </w:t>
            </w:r>
            <w:r w:rsidRPr="00D47BA7">
              <w:rPr>
                <w:rFonts w:ascii="Times New Roman" w:hAnsi="Times New Roman" w:cs="Times New Roman"/>
                <w:b/>
                <w:bCs/>
                <w:color w:val="000000"/>
                <w:sz w:val="16"/>
                <w:szCs w:val="16"/>
              </w:rPr>
              <w:t>289,3</w:t>
            </w:r>
          </w:p>
        </w:tc>
        <w:tc>
          <w:tcPr>
            <w:tcW w:w="712" w:type="pct"/>
            <w:tcBorders>
              <w:top w:val="single" w:sz="4" w:space="0" w:color="auto"/>
              <w:left w:val="single" w:sz="4" w:space="0" w:color="auto"/>
              <w:bottom w:val="single" w:sz="4" w:space="0" w:color="auto"/>
              <w:right w:val="single" w:sz="4" w:space="0" w:color="auto"/>
            </w:tcBorders>
          </w:tcPr>
          <w:p w14:paraId="5F73711F" w14:textId="77777777" w:rsidR="00D47BA7" w:rsidRPr="008F70A6" w:rsidRDefault="00D47BA7" w:rsidP="00D47BA7">
            <w:pPr>
              <w:spacing w:after="0" w:line="240" w:lineRule="auto"/>
              <w:jc w:val="center"/>
              <w:rPr>
                <w:rFonts w:ascii="Times New Roman" w:eastAsia="Times New Roman" w:hAnsi="Times New Roman" w:cs="Times New Roman"/>
                <w:sz w:val="20"/>
                <w:szCs w:val="20"/>
                <w:lang w:eastAsia="ru-RU"/>
              </w:rPr>
            </w:pPr>
          </w:p>
        </w:tc>
      </w:tr>
      <w:tr w:rsidR="0063269C" w:rsidRPr="008F70A6" w14:paraId="697F73F6" w14:textId="77777777" w:rsidTr="00F61CCC">
        <w:trPr>
          <w:gridAfter w:val="1"/>
          <w:wAfter w:w="4" w:type="pct"/>
          <w:cantSplit/>
          <w:trHeight w:val="70"/>
        </w:trPr>
        <w:tc>
          <w:tcPr>
            <w:tcW w:w="2329" w:type="pct"/>
            <w:gridSpan w:val="4"/>
            <w:tcBorders>
              <w:top w:val="single" w:sz="4" w:space="0" w:color="auto"/>
              <w:left w:val="single" w:sz="4" w:space="0" w:color="auto"/>
              <w:bottom w:val="single" w:sz="4" w:space="0" w:color="auto"/>
              <w:right w:val="single" w:sz="4" w:space="0" w:color="auto"/>
            </w:tcBorders>
            <w:vAlign w:val="center"/>
          </w:tcPr>
          <w:p w14:paraId="05704672" w14:textId="77777777" w:rsidR="0063269C" w:rsidRPr="008F70A6" w:rsidRDefault="0063269C" w:rsidP="0063269C">
            <w:pPr>
              <w:spacing w:after="0" w:line="240" w:lineRule="auto"/>
              <w:rPr>
                <w:rFonts w:ascii="Times New Roman" w:eastAsia="Times New Roman" w:hAnsi="Times New Roman" w:cs="Times New Roman"/>
                <w:b/>
                <w:bCs/>
                <w:sz w:val="20"/>
                <w:szCs w:val="20"/>
                <w:lang w:eastAsia="ru-RU"/>
              </w:rPr>
            </w:pPr>
            <w:bookmarkStart w:id="10" w:name="_Hlk205893054"/>
            <w:r w:rsidRPr="008F70A6">
              <w:rPr>
                <w:rFonts w:ascii="Times New Roman" w:eastAsia="Times New Roman" w:hAnsi="Times New Roman" w:cs="Times New Roman"/>
                <w:b/>
                <w:bCs/>
                <w:sz w:val="20"/>
                <w:szCs w:val="20"/>
                <w:lang w:eastAsia="ru-RU"/>
              </w:rPr>
              <w:t>Всього по Програмі:</w:t>
            </w:r>
          </w:p>
        </w:tc>
        <w:tc>
          <w:tcPr>
            <w:tcW w:w="467" w:type="pct"/>
            <w:tcBorders>
              <w:top w:val="single" w:sz="4" w:space="0" w:color="auto"/>
              <w:bottom w:val="single" w:sz="4" w:space="0" w:color="auto"/>
              <w:right w:val="single" w:sz="4" w:space="0" w:color="auto"/>
            </w:tcBorders>
            <w:vAlign w:val="center"/>
          </w:tcPr>
          <w:p w14:paraId="3F4B4893" w14:textId="24F6F4D2" w:rsidR="0063269C" w:rsidRPr="0063269C" w:rsidRDefault="0063269C" w:rsidP="0063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63269C">
              <w:rPr>
                <w:rFonts w:ascii="Times New Roman" w:hAnsi="Times New Roman" w:cs="Times New Roman"/>
                <w:b/>
                <w:bCs/>
                <w:sz w:val="16"/>
                <w:szCs w:val="16"/>
              </w:rPr>
              <w:t>57 910,5</w:t>
            </w:r>
          </w:p>
        </w:tc>
        <w:tc>
          <w:tcPr>
            <w:tcW w:w="291" w:type="pct"/>
            <w:tcBorders>
              <w:top w:val="single" w:sz="4" w:space="0" w:color="auto"/>
              <w:left w:val="single" w:sz="4" w:space="0" w:color="auto"/>
              <w:bottom w:val="single" w:sz="4" w:space="0" w:color="auto"/>
              <w:right w:val="single" w:sz="4" w:space="0" w:color="auto"/>
            </w:tcBorders>
            <w:vAlign w:val="center"/>
          </w:tcPr>
          <w:p w14:paraId="462BFBFB" w14:textId="6F1407AE" w:rsidR="0063269C" w:rsidRPr="0063269C" w:rsidRDefault="0063269C" w:rsidP="0063269C">
            <w:pPr>
              <w:spacing w:after="0" w:line="240" w:lineRule="auto"/>
              <w:jc w:val="center"/>
              <w:rPr>
                <w:rFonts w:ascii="Times New Roman" w:eastAsia="Calibri" w:hAnsi="Times New Roman" w:cs="Times New Roman"/>
                <w:b/>
                <w:bCs/>
                <w:sz w:val="16"/>
                <w:szCs w:val="16"/>
                <w:lang w:eastAsia="ru-RU"/>
              </w:rPr>
            </w:pPr>
            <w:r w:rsidRPr="0063269C">
              <w:rPr>
                <w:rFonts w:ascii="Times New Roman" w:hAnsi="Times New Roman" w:cs="Times New Roman"/>
                <w:b/>
                <w:bCs/>
                <w:sz w:val="16"/>
                <w:szCs w:val="16"/>
              </w:rPr>
              <w:t>9 110,9</w:t>
            </w:r>
          </w:p>
        </w:tc>
        <w:tc>
          <w:tcPr>
            <w:tcW w:w="272" w:type="pct"/>
            <w:tcBorders>
              <w:top w:val="single" w:sz="4" w:space="0" w:color="auto"/>
              <w:left w:val="single" w:sz="4" w:space="0" w:color="auto"/>
              <w:bottom w:val="single" w:sz="4" w:space="0" w:color="auto"/>
              <w:right w:val="single" w:sz="4" w:space="0" w:color="auto"/>
            </w:tcBorders>
            <w:vAlign w:val="center"/>
          </w:tcPr>
          <w:p w14:paraId="206E9817" w14:textId="7B8CB6B4" w:rsidR="0063269C" w:rsidRPr="0063269C" w:rsidRDefault="0063269C" w:rsidP="0063269C">
            <w:pPr>
              <w:spacing w:after="0" w:line="240" w:lineRule="auto"/>
              <w:jc w:val="center"/>
              <w:rPr>
                <w:rFonts w:ascii="Times New Roman" w:eastAsia="Calibri" w:hAnsi="Times New Roman" w:cs="Times New Roman"/>
                <w:b/>
                <w:bCs/>
                <w:sz w:val="16"/>
                <w:szCs w:val="16"/>
                <w:lang w:eastAsia="ru-RU"/>
              </w:rPr>
            </w:pPr>
            <w:r w:rsidRPr="0063269C">
              <w:rPr>
                <w:rFonts w:ascii="Times New Roman" w:hAnsi="Times New Roman" w:cs="Times New Roman"/>
                <w:b/>
                <w:bCs/>
                <w:sz w:val="16"/>
                <w:szCs w:val="16"/>
              </w:rPr>
              <w:t>10 355,5</w:t>
            </w:r>
          </w:p>
        </w:tc>
        <w:tc>
          <w:tcPr>
            <w:tcW w:w="341" w:type="pct"/>
            <w:tcBorders>
              <w:top w:val="single" w:sz="4" w:space="0" w:color="auto"/>
              <w:left w:val="single" w:sz="4" w:space="0" w:color="auto"/>
              <w:bottom w:val="single" w:sz="4" w:space="0" w:color="auto"/>
              <w:right w:val="single" w:sz="4" w:space="0" w:color="auto"/>
            </w:tcBorders>
            <w:vAlign w:val="center"/>
          </w:tcPr>
          <w:p w14:paraId="4DCD5DE8" w14:textId="145880E7" w:rsidR="0063269C" w:rsidRPr="0063269C" w:rsidRDefault="0063269C" w:rsidP="0063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63269C">
              <w:rPr>
                <w:rFonts w:ascii="Times New Roman" w:hAnsi="Times New Roman" w:cs="Times New Roman"/>
                <w:b/>
                <w:bCs/>
                <w:sz w:val="16"/>
                <w:szCs w:val="16"/>
              </w:rPr>
              <w:t>11 296,8</w:t>
            </w:r>
          </w:p>
        </w:tc>
        <w:tc>
          <w:tcPr>
            <w:tcW w:w="292" w:type="pct"/>
            <w:tcBorders>
              <w:top w:val="single" w:sz="4" w:space="0" w:color="auto"/>
              <w:left w:val="single" w:sz="4" w:space="0" w:color="auto"/>
              <w:bottom w:val="single" w:sz="4" w:space="0" w:color="auto"/>
              <w:right w:val="single" w:sz="4" w:space="0" w:color="auto"/>
            </w:tcBorders>
            <w:vAlign w:val="center"/>
          </w:tcPr>
          <w:p w14:paraId="5A9865EC" w14:textId="50CD872F" w:rsidR="0063269C" w:rsidRPr="0063269C" w:rsidRDefault="0063269C" w:rsidP="0063269C">
            <w:pPr>
              <w:spacing w:after="0" w:line="240" w:lineRule="auto"/>
              <w:jc w:val="center"/>
              <w:rPr>
                <w:rFonts w:ascii="Times New Roman" w:eastAsia="Calibri" w:hAnsi="Times New Roman" w:cs="Times New Roman"/>
                <w:b/>
                <w:bCs/>
                <w:sz w:val="16"/>
                <w:szCs w:val="16"/>
                <w:lang w:eastAsia="ru-RU"/>
              </w:rPr>
            </w:pPr>
            <w:r w:rsidRPr="0063269C">
              <w:rPr>
                <w:rFonts w:ascii="Times New Roman" w:hAnsi="Times New Roman" w:cs="Times New Roman"/>
                <w:b/>
                <w:bCs/>
                <w:sz w:val="16"/>
                <w:szCs w:val="16"/>
              </w:rPr>
              <w:t>12 725,6</w:t>
            </w:r>
          </w:p>
        </w:tc>
        <w:tc>
          <w:tcPr>
            <w:tcW w:w="292" w:type="pct"/>
            <w:tcBorders>
              <w:top w:val="single" w:sz="4" w:space="0" w:color="auto"/>
              <w:left w:val="single" w:sz="4" w:space="0" w:color="auto"/>
              <w:bottom w:val="single" w:sz="4" w:space="0" w:color="auto"/>
              <w:right w:val="single" w:sz="4" w:space="0" w:color="auto"/>
            </w:tcBorders>
            <w:vAlign w:val="center"/>
          </w:tcPr>
          <w:p w14:paraId="238AE401" w14:textId="4B462173" w:rsidR="0063269C" w:rsidRPr="0063269C" w:rsidRDefault="0063269C" w:rsidP="0063269C">
            <w:pPr>
              <w:spacing w:after="0" w:line="240" w:lineRule="auto"/>
              <w:jc w:val="center"/>
              <w:rPr>
                <w:rFonts w:ascii="Times New Roman" w:eastAsia="Calibri" w:hAnsi="Times New Roman" w:cs="Times New Roman"/>
                <w:b/>
                <w:bCs/>
                <w:sz w:val="16"/>
                <w:szCs w:val="16"/>
                <w:lang w:eastAsia="ru-RU"/>
              </w:rPr>
            </w:pPr>
            <w:r w:rsidRPr="0063269C">
              <w:rPr>
                <w:rFonts w:ascii="Times New Roman" w:hAnsi="Times New Roman" w:cs="Times New Roman"/>
                <w:b/>
                <w:bCs/>
                <w:sz w:val="16"/>
                <w:szCs w:val="16"/>
              </w:rPr>
              <w:t>14 421,7</w:t>
            </w:r>
          </w:p>
        </w:tc>
        <w:tc>
          <w:tcPr>
            <w:tcW w:w="712" w:type="pct"/>
            <w:tcBorders>
              <w:top w:val="single" w:sz="4" w:space="0" w:color="auto"/>
              <w:left w:val="single" w:sz="4" w:space="0" w:color="auto"/>
              <w:bottom w:val="single" w:sz="4" w:space="0" w:color="auto"/>
              <w:right w:val="single" w:sz="4" w:space="0" w:color="auto"/>
            </w:tcBorders>
          </w:tcPr>
          <w:p w14:paraId="2259C8F7" w14:textId="77777777" w:rsidR="0063269C" w:rsidRPr="008F70A6" w:rsidRDefault="0063269C" w:rsidP="0063269C">
            <w:pPr>
              <w:spacing w:after="0" w:line="240" w:lineRule="auto"/>
              <w:jc w:val="center"/>
              <w:rPr>
                <w:rFonts w:ascii="Times New Roman" w:eastAsia="Times New Roman" w:hAnsi="Times New Roman" w:cs="Times New Roman"/>
                <w:sz w:val="20"/>
                <w:szCs w:val="20"/>
                <w:lang w:eastAsia="ru-RU"/>
              </w:rPr>
            </w:pPr>
          </w:p>
        </w:tc>
      </w:tr>
      <w:bookmarkEnd w:id="10"/>
    </w:tbl>
    <w:p w14:paraId="25C8652E" w14:textId="1EBF435D" w:rsidR="00817478" w:rsidRPr="00D970AE" w:rsidRDefault="00817478" w:rsidP="00817478">
      <w:pPr>
        <w:tabs>
          <w:tab w:val="left" w:pos="6525"/>
        </w:tabs>
        <w:spacing w:after="200" w:line="276" w:lineRule="auto"/>
        <w:rPr>
          <w:rFonts w:ascii="Times New Roman" w:eastAsia="Times New Roman" w:hAnsi="Times New Roman" w:cs="Times New Roman"/>
          <w:sz w:val="28"/>
          <w:szCs w:val="28"/>
          <w:lang w:eastAsia="ru-RU"/>
        </w:rPr>
        <w:sectPr w:rsidR="00817478" w:rsidRPr="00D970AE" w:rsidSect="00CA3227">
          <w:type w:val="continuous"/>
          <w:pgSz w:w="16838" w:h="11906" w:orient="landscape"/>
          <w:pgMar w:top="1134" w:right="567" w:bottom="1701" w:left="1701" w:header="709" w:footer="709" w:gutter="0"/>
          <w:cols w:space="708"/>
          <w:titlePg/>
          <w:docGrid w:linePitch="360"/>
        </w:sectPr>
      </w:pPr>
    </w:p>
    <w:p w14:paraId="13DE6A28" w14:textId="77777777" w:rsidR="00817478" w:rsidRPr="00D970AE" w:rsidRDefault="00817478" w:rsidP="00817478">
      <w:pPr>
        <w:spacing w:after="0" w:line="240" w:lineRule="auto"/>
        <w:jc w:val="center"/>
        <w:rPr>
          <w:rFonts w:ascii="Times New Roman" w:eastAsia="MS Mincho" w:hAnsi="Times New Roman" w:cs="Times New Roman"/>
          <w:b/>
          <w:bCs/>
          <w:sz w:val="26"/>
          <w:szCs w:val="26"/>
          <w:lang w:eastAsia="ru-RU"/>
        </w:rPr>
      </w:pPr>
      <w:r w:rsidRPr="00D970AE">
        <w:rPr>
          <w:rFonts w:ascii="Times New Roman" w:eastAsia="MS Mincho" w:hAnsi="Times New Roman" w:cs="Times New Roman"/>
          <w:b/>
          <w:bCs/>
          <w:sz w:val="26"/>
          <w:szCs w:val="26"/>
          <w:lang w:eastAsia="ru-RU"/>
        </w:rPr>
        <w:lastRenderedPageBreak/>
        <w:t>6. Координація та контроль за ходом виконання Програми</w:t>
      </w:r>
    </w:p>
    <w:p w14:paraId="569B4F34" w14:textId="77777777" w:rsidR="00817478" w:rsidRPr="00D970AE" w:rsidRDefault="00817478" w:rsidP="00817478">
      <w:pPr>
        <w:spacing w:after="0" w:line="240" w:lineRule="auto"/>
        <w:jc w:val="both"/>
        <w:rPr>
          <w:rFonts w:ascii="Times New Roman" w:eastAsia="MS Mincho" w:hAnsi="Times New Roman" w:cs="Times New Roman"/>
          <w:sz w:val="26"/>
          <w:szCs w:val="26"/>
          <w:lang w:eastAsia="ru-RU"/>
        </w:rPr>
      </w:pPr>
    </w:p>
    <w:p w14:paraId="1F3A7375" w14:textId="77777777" w:rsidR="00817478" w:rsidRPr="00D970AE" w:rsidRDefault="00817478" w:rsidP="00CA4D40">
      <w:pPr>
        <w:spacing w:after="0" w:line="240" w:lineRule="auto"/>
        <w:ind w:firstLine="567"/>
        <w:jc w:val="both"/>
        <w:rPr>
          <w:rFonts w:ascii="Times New Roman" w:eastAsia="Times New Roman" w:hAnsi="Times New Roman" w:cs="Times New Roman"/>
          <w:sz w:val="26"/>
          <w:szCs w:val="26"/>
          <w:lang w:eastAsia="ru-RU"/>
        </w:rPr>
      </w:pPr>
      <w:r w:rsidRPr="00D970AE">
        <w:rPr>
          <w:rFonts w:ascii="Times New Roman" w:eastAsia="Times New Roman" w:hAnsi="Times New Roman" w:cs="Times New Roman"/>
          <w:sz w:val="26"/>
          <w:szCs w:val="26"/>
          <w:lang w:eastAsia="ru-RU"/>
        </w:rPr>
        <w:t>Координацію дій по виконанню заходів Програми здійснює заступник міського голови з питань діяльності виконавчих органів ради, згідно розподілу функціональних обов’язків.</w:t>
      </w:r>
    </w:p>
    <w:p w14:paraId="206C02C2" w14:textId="77777777" w:rsidR="00817478" w:rsidRPr="00D970AE" w:rsidRDefault="00CD3549" w:rsidP="00CA4D40">
      <w:pPr>
        <w:spacing w:after="0" w:line="240" w:lineRule="auto"/>
        <w:ind w:firstLine="567"/>
        <w:jc w:val="both"/>
        <w:rPr>
          <w:rFonts w:ascii="Times New Roman" w:eastAsia="Times New Roman" w:hAnsi="Times New Roman" w:cs="Times New Roman"/>
          <w:sz w:val="26"/>
          <w:szCs w:val="26"/>
          <w:lang w:eastAsia="ru-RU"/>
        </w:rPr>
      </w:pPr>
      <w:r w:rsidRPr="008F5D53">
        <w:rPr>
          <w:rFonts w:ascii="Times New Roman" w:eastAsia="Times New Roman" w:hAnsi="Times New Roman" w:cs="Times New Roman"/>
          <w:sz w:val="26"/>
          <w:szCs w:val="26"/>
          <w:lang w:eastAsia="ru-RU"/>
        </w:rPr>
        <w:t>Контроль за цільовим та ефективним використанням коштів</w:t>
      </w:r>
      <w:r w:rsidR="00817478" w:rsidRPr="008F5D53">
        <w:rPr>
          <w:rFonts w:ascii="Times New Roman" w:eastAsia="Times New Roman" w:hAnsi="Times New Roman" w:cs="Times New Roman"/>
          <w:sz w:val="26"/>
          <w:szCs w:val="26"/>
          <w:lang w:eastAsia="ru-RU"/>
        </w:rPr>
        <w:t xml:space="preserve">, що виділяються з бюджету Вараської </w:t>
      </w:r>
      <w:r w:rsidR="00BC2B7B" w:rsidRPr="008F5D53">
        <w:rPr>
          <w:rFonts w:ascii="Times New Roman" w:eastAsia="Times New Roman" w:hAnsi="Times New Roman" w:cs="Times New Roman"/>
          <w:sz w:val="26"/>
          <w:szCs w:val="26"/>
          <w:lang w:eastAsia="ru-RU"/>
        </w:rPr>
        <w:t xml:space="preserve">міської територіальної </w:t>
      </w:r>
      <w:r w:rsidR="00817478" w:rsidRPr="008F5D53">
        <w:rPr>
          <w:rFonts w:ascii="Times New Roman" w:eastAsia="Times New Roman" w:hAnsi="Times New Roman" w:cs="Times New Roman"/>
          <w:sz w:val="26"/>
          <w:szCs w:val="26"/>
          <w:lang w:eastAsia="ru-RU"/>
        </w:rPr>
        <w:t xml:space="preserve">громади, здійснює головний </w:t>
      </w:r>
      <w:r w:rsidR="00BC2B7B" w:rsidRPr="008F5D53">
        <w:rPr>
          <w:rFonts w:ascii="Times New Roman" w:eastAsia="Times New Roman" w:hAnsi="Times New Roman" w:cs="Times New Roman"/>
          <w:sz w:val="26"/>
          <w:szCs w:val="26"/>
          <w:lang w:eastAsia="ru-RU"/>
        </w:rPr>
        <w:t>розпорядник бюджетних коштів – В</w:t>
      </w:r>
      <w:r w:rsidR="00817478" w:rsidRPr="008F5D53">
        <w:rPr>
          <w:rFonts w:ascii="Times New Roman" w:eastAsia="Times New Roman" w:hAnsi="Times New Roman" w:cs="Times New Roman"/>
          <w:sz w:val="26"/>
          <w:szCs w:val="26"/>
          <w:lang w:eastAsia="ru-RU"/>
        </w:rPr>
        <w:t xml:space="preserve">иконавчий </w:t>
      </w:r>
      <w:r w:rsidR="00817478" w:rsidRPr="00D970AE">
        <w:rPr>
          <w:rFonts w:ascii="Times New Roman" w:eastAsia="Times New Roman" w:hAnsi="Times New Roman" w:cs="Times New Roman"/>
          <w:sz w:val="26"/>
          <w:szCs w:val="26"/>
          <w:lang w:eastAsia="ru-RU"/>
        </w:rPr>
        <w:t>комітет Вараської міської ради, постійна комісія Вараської міської ради з питань бюджету, фінансів, економічного розвитку та інвестиційної політики.</w:t>
      </w:r>
    </w:p>
    <w:p w14:paraId="6AB2893E" w14:textId="3E8F532A" w:rsidR="00817478" w:rsidRPr="00D970AE" w:rsidRDefault="00817478" w:rsidP="00CA4D40">
      <w:pPr>
        <w:spacing w:after="0" w:line="240" w:lineRule="auto"/>
        <w:ind w:firstLine="567"/>
        <w:jc w:val="both"/>
        <w:rPr>
          <w:rFonts w:ascii="Times New Roman" w:eastAsia="Times New Roman" w:hAnsi="Times New Roman" w:cs="Times New Roman"/>
          <w:sz w:val="26"/>
          <w:szCs w:val="26"/>
          <w:lang w:eastAsia="ru-RU"/>
        </w:rPr>
      </w:pPr>
      <w:r w:rsidRPr="00D970AE">
        <w:rPr>
          <w:rFonts w:ascii="Times New Roman" w:eastAsia="Times New Roman" w:hAnsi="Times New Roman" w:cs="Times New Roman"/>
          <w:sz w:val="26"/>
          <w:szCs w:val="26"/>
          <w:lang w:eastAsia="ru-RU"/>
        </w:rPr>
        <w:t xml:space="preserve">Виконавці, відповідальні за реалізацію заходів Програми, </w:t>
      </w:r>
      <w:r w:rsidRPr="008F5D53">
        <w:rPr>
          <w:rFonts w:ascii="Times New Roman" w:eastAsia="Times New Roman" w:hAnsi="Times New Roman" w:cs="Times New Roman"/>
          <w:sz w:val="26"/>
          <w:szCs w:val="26"/>
          <w:lang w:eastAsia="ru-RU"/>
        </w:rPr>
        <w:t>щоквартально</w:t>
      </w:r>
      <w:r w:rsidR="00F957B9" w:rsidRPr="008F5D53">
        <w:rPr>
          <w:rFonts w:ascii="Times New Roman" w:eastAsia="Times New Roman" w:hAnsi="Times New Roman" w:cs="Times New Roman"/>
          <w:sz w:val="26"/>
          <w:szCs w:val="26"/>
          <w:lang w:eastAsia="ru-RU"/>
        </w:rPr>
        <w:t xml:space="preserve"> до</w:t>
      </w:r>
      <w:r w:rsidR="00F957B9">
        <w:rPr>
          <w:rFonts w:ascii="Times New Roman" w:eastAsia="Times New Roman" w:hAnsi="Times New Roman" w:cs="Times New Roman"/>
          <w:sz w:val="26"/>
          <w:szCs w:val="26"/>
          <w:lang w:eastAsia="ru-RU"/>
        </w:rPr>
        <w:t xml:space="preserve"> </w:t>
      </w:r>
      <w:r w:rsidR="008F5D53">
        <w:rPr>
          <w:rFonts w:ascii="Times New Roman" w:eastAsia="Times New Roman" w:hAnsi="Times New Roman" w:cs="Times New Roman"/>
          <w:sz w:val="26"/>
          <w:szCs w:val="26"/>
          <w:lang w:eastAsia="ru-RU"/>
        </w:rPr>
        <w:t>5 числа місяця, що настає за звітним</w:t>
      </w:r>
      <w:r w:rsidR="00C04ECF">
        <w:rPr>
          <w:rFonts w:ascii="Times New Roman" w:eastAsia="Times New Roman" w:hAnsi="Times New Roman" w:cs="Times New Roman"/>
          <w:sz w:val="26"/>
          <w:szCs w:val="26"/>
          <w:lang w:eastAsia="ru-RU"/>
        </w:rPr>
        <w:t xml:space="preserve"> та </w:t>
      </w:r>
      <w:r w:rsidR="00C04ECF" w:rsidRPr="00C04ECF">
        <w:rPr>
          <w:rFonts w:ascii="Times New Roman" w:hAnsi="Times New Roman" w:cs="Times New Roman"/>
          <w:sz w:val="26"/>
          <w:szCs w:val="26"/>
        </w:rPr>
        <w:t xml:space="preserve">щорічно до 15 січня </w:t>
      </w:r>
      <w:r w:rsidRPr="00C04ECF">
        <w:rPr>
          <w:rFonts w:ascii="Times New Roman" w:eastAsia="Times New Roman" w:hAnsi="Times New Roman" w:cs="Times New Roman"/>
          <w:sz w:val="26"/>
          <w:szCs w:val="26"/>
          <w:lang w:eastAsia="ru-RU"/>
        </w:rPr>
        <w:t xml:space="preserve">надають інформацію про хід їх виконання </w:t>
      </w:r>
      <w:r w:rsidR="008F5D53">
        <w:rPr>
          <w:rFonts w:ascii="Times New Roman" w:eastAsia="Times New Roman" w:hAnsi="Times New Roman" w:cs="Times New Roman"/>
          <w:sz w:val="26"/>
          <w:szCs w:val="26"/>
          <w:lang w:eastAsia="ru-RU"/>
        </w:rPr>
        <w:t>управлінню економіки та розвитку громади виконавчого комітету Вараської міської ради</w:t>
      </w:r>
      <w:r w:rsidRPr="00D970AE">
        <w:rPr>
          <w:rFonts w:ascii="Times New Roman" w:eastAsia="Times New Roman" w:hAnsi="Times New Roman" w:cs="Times New Roman"/>
          <w:sz w:val="26"/>
          <w:szCs w:val="26"/>
          <w:lang w:eastAsia="ru-RU"/>
        </w:rPr>
        <w:t xml:space="preserve"> для подальшого узагальнення результатів виконання заходів Програми.</w:t>
      </w:r>
    </w:p>
    <w:p w14:paraId="5E47F546" w14:textId="1B12F223" w:rsidR="00817478" w:rsidRPr="00D970AE" w:rsidRDefault="00CD2979" w:rsidP="00CA4D4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Відповідальний виконавець П</w:t>
      </w:r>
      <w:r w:rsidR="00817478" w:rsidRPr="00D970AE">
        <w:rPr>
          <w:rFonts w:ascii="Times New Roman" w:eastAsia="Times New Roman" w:hAnsi="Times New Roman" w:cs="Times New Roman"/>
          <w:sz w:val="26"/>
          <w:szCs w:val="26"/>
          <w:lang w:eastAsia="ru-RU"/>
        </w:rPr>
        <w:t xml:space="preserve">рограми готує щорічний звіт про результати виконання Програми та подає </w:t>
      </w:r>
      <w:r w:rsidR="00817478" w:rsidRPr="008F5D53">
        <w:rPr>
          <w:rFonts w:ascii="Times New Roman" w:eastAsia="Times New Roman" w:hAnsi="Times New Roman" w:cs="Times New Roman"/>
          <w:sz w:val="26"/>
          <w:szCs w:val="26"/>
          <w:lang w:eastAsia="ru-RU"/>
        </w:rPr>
        <w:t xml:space="preserve">його </w:t>
      </w:r>
      <w:r w:rsidRPr="008F5D53">
        <w:rPr>
          <w:rFonts w:ascii="Times New Roman" w:eastAsia="Times New Roman" w:hAnsi="Times New Roman" w:cs="Times New Roman"/>
          <w:sz w:val="26"/>
          <w:szCs w:val="26"/>
          <w:lang w:eastAsia="ru-RU"/>
        </w:rPr>
        <w:t xml:space="preserve">до 20 січня </w:t>
      </w:r>
      <w:r w:rsidR="00817478" w:rsidRPr="008F5D53">
        <w:rPr>
          <w:rFonts w:ascii="Times New Roman" w:eastAsia="Times New Roman" w:hAnsi="Times New Roman" w:cs="Times New Roman"/>
          <w:sz w:val="26"/>
          <w:szCs w:val="26"/>
          <w:lang w:eastAsia="ru-RU"/>
        </w:rPr>
        <w:t xml:space="preserve">на розгляд управлінню економіки та розвитку громади виконавчого комітету Вараської міської </w:t>
      </w:r>
      <w:r w:rsidR="00817478" w:rsidRPr="00D970AE">
        <w:rPr>
          <w:rFonts w:ascii="Times New Roman" w:eastAsia="Times New Roman" w:hAnsi="Times New Roman" w:cs="Times New Roman"/>
          <w:sz w:val="26"/>
          <w:szCs w:val="26"/>
          <w:lang w:eastAsia="ru-RU"/>
        </w:rPr>
        <w:t>ради</w:t>
      </w:r>
      <w:r w:rsidR="00E021FF">
        <w:rPr>
          <w:rFonts w:ascii="Times New Roman" w:eastAsia="Times New Roman" w:hAnsi="Times New Roman" w:cs="Times New Roman"/>
          <w:sz w:val="26"/>
          <w:szCs w:val="26"/>
          <w:lang w:eastAsia="ru-RU"/>
        </w:rPr>
        <w:t xml:space="preserve">, </w:t>
      </w:r>
      <w:r w:rsidR="00817478" w:rsidRPr="00D970AE">
        <w:rPr>
          <w:rFonts w:ascii="Times New Roman" w:eastAsia="Times New Roman" w:hAnsi="Times New Roman" w:cs="Times New Roman"/>
          <w:sz w:val="26"/>
          <w:szCs w:val="26"/>
          <w:lang w:eastAsia="ru-RU"/>
        </w:rPr>
        <w:t xml:space="preserve">постійній комісії Вараської міської ради </w:t>
      </w:r>
      <w:r w:rsidR="00817478" w:rsidRPr="00E021FF">
        <w:rPr>
          <w:rFonts w:ascii="Times New Roman" w:eastAsia="Times New Roman" w:hAnsi="Times New Roman" w:cs="Times New Roman"/>
          <w:sz w:val="26"/>
          <w:szCs w:val="26"/>
          <w:lang w:eastAsia="ru-RU"/>
        </w:rPr>
        <w:t>з питань бюджету, фінансів, економічного розвитку та інвестиційної політики</w:t>
      </w:r>
      <w:r w:rsidR="00E021FF" w:rsidRPr="00E021FF">
        <w:rPr>
          <w:rFonts w:ascii="Times New Roman" w:eastAsia="Times New Roman" w:hAnsi="Times New Roman" w:cs="Times New Roman"/>
          <w:sz w:val="26"/>
          <w:szCs w:val="26"/>
          <w:lang w:eastAsia="ru-RU"/>
        </w:rPr>
        <w:t xml:space="preserve"> та </w:t>
      </w:r>
      <w:r w:rsidR="00E021FF" w:rsidRPr="00E021FF">
        <w:rPr>
          <w:rFonts w:ascii="Times New Roman" w:eastAsia="Times New Roman" w:hAnsi="Times New Roman"/>
          <w:sz w:val="26"/>
          <w:szCs w:val="26"/>
          <w:lang w:eastAsia="uk-UA"/>
        </w:rPr>
        <w:t>постійну комісію міської ради з питань бюджету, фінансів, економічного розвитку та постійній комісії Вараської міської ради з питань депутатської діяльності, законності та правопорядку</w:t>
      </w:r>
      <w:r w:rsidR="00817478" w:rsidRPr="00E021FF">
        <w:rPr>
          <w:rFonts w:ascii="Times New Roman" w:eastAsia="Times New Roman" w:hAnsi="Times New Roman" w:cs="Times New Roman"/>
          <w:sz w:val="26"/>
          <w:szCs w:val="26"/>
          <w:lang w:eastAsia="ru-RU"/>
        </w:rPr>
        <w:t>, з метою визначення ефективності виконання Програми.</w:t>
      </w:r>
    </w:p>
    <w:p w14:paraId="099971E6" w14:textId="77777777" w:rsidR="00817478" w:rsidRPr="00D970AE" w:rsidRDefault="00817478" w:rsidP="00CA4D40">
      <w:pPr>
        <w:spacing w:after="0" w:line="240" w:lineRule="auto"/>
        <w:ind w:firstLine="567"/>
        <w:jc w:val="both"/>
        <w:rPr>
          <w:rFonts w:ascii="Times New Roman" w:eastAsia="Times New Roman" w:hAnsi="Times New Roman" w:cs="Times New Roman"/>
          <w:sz w:val="26"/>
          <w:szCs w:val="26"/>
          <w:lang w:eastAsia="ru-RU"/>
        </w:rPr>
      </w:pPr>
      <w:r w:rsidRPr="00D970AE">
        <w:rPr>
          <w:rFonts w:ascii="Times New Roman" w:eastAsia="Times New Roman" w:hAnsi="Times New Roman" w:cs="Times New Roman"/>
          <w:sz w:val="26"/>
          <w:szCs w:val="26"/>
          <w:lang w:eastAsia="ru-RU"/>
        </w:rPr>
        <w:t>Контроль здійснює заступник міського голови згідно розподілу функціональних обов’язків.</w:t>
      </w:r>
    </w:p>
    <w:p w14:paraId="5EB33482" w14:textId="77777777" w:rsidR="00817478" w:rsidRPr="00D970AE" w:rsidRDefault="00817478" w:rsidP="00817478">
      <w:pPr>
        <w:spacing w:after="0" w:line="240" w:lineRule="auto"/>
        <w:ind w:firstLine="709"/>
        <w:jc w:val="both"/>
        <w:rPr>
          <w:rFonts w:ascii="Times New Roman" w:eastAsia="Times New Roman" w:hAnsi="Times New Roman" w:cs="Times New Roman"/>
          <w:color w:val="FF0000"/>
          <w:sz w:val="26"/>
          <w:szCs w:val="26"/>
          <w:lang w:eastAsia="ru-RU"/>
        </w:rPr>
      </w:pPr>
    </w:p>
    <w:p w14:paraId="1BF242A9" w14:textId="77777777" w:rsidR="00817478" w:rsidRPr="00D970AE" w:rsidRDefault="00817478" w:rsidP="00CD2979">
      <w:pPr>
        <w:spacing w:after="0" w:line="240" w:lineRule="auto"/>
        <w:jc w:val="both"/>
        <w:rPr>
          <w:rFonts w:ascii="Times New Roman" w:eastAsia="Times New Roman" w:hAnsi="Times New Roman" w:cs="Times New Roman"/>
          <w:color w:val="FF0000"/>
          <w:sz w:val="26"/>
          <w:szCs w:val="26"/>
          <w:lang w:eastAsia="ru-RU"/>
        </w:rPr>
      </w:pPr>
    </w:p>
    <w:p w14:paraId="37F4024B" w14:textId="77777777" w:rsidR="00817478" w:rsidRPr="00D970AE" w:rsidRDefault="00817478" w:rsidP="00817478">
      <w:pPr>
        <w:spacing w:after="0" w:line="240" w:lineRule="auto"/>
        <w:jc w:val="both"/>
        <w:rPr>
          <w:rFonts w:ascii="Times New Roman" w:eastAsia="Times New Roman" w:hAnsi="Times New Roman" w:cs="Times New Roman"/>
          <w:sz w:val="26"/>
          <w:szCs w:val="26"/>
          <w:lang w:eastAsia="ru-RU"/>
        </w:rPr>
      </w:pPr>
    </w:p>
    <w:p w14:paraId="2708DA3A" w14:textId="77777777" w:rsidR="00817478" w:rsidRPr="00D970AE" w:rsidRDefault="00817478" w:rsidP="00817478">
      <w:pPr>
        <w:spacing w:after="0" w:line="240" w:lineRule="auto"/>
        <w:jc w:val="both"/>
        <w:rPr>
          <w:rFonts w:ascii="Times New Roman" w:eastAsia="Times New Roman" w:hAnsi="Times New Roman" w:cs="Times New Roman"/>
          <w:b/>
          <w:sz w:val="26"/>
          <w:szCs w:val="26"/>
          <w:lang w:eastAsia="ru-RU"/>
        </w:rPr>
      </w:pPr>
      <w:r w:rsidRPr="00D970AE">
        <w:rPr>
          <w:rFonts w:ascii="Times New Roman" w:eastAsia="Times New Roman" w:hAnsi="Times New Roman" w:cs="Times New Roman"/>
          <w:sz w:val="26"/>
          <w:szCs w:val="26"/>
          <w:lang w:eastAsia="ru-RU"/>
        </w:rPr>
        <w:t>Міський голова</w:t>
      </w:r>
      <w:r w:rsidRPr="00D970AE">
        <w:rPr>
          <w:rFonts w:ascii="Times New Roman" w:eastAsia="Times New Roman" w:hAnsi="Times New Roman" w:cs="Times New Roman"/>
          <w:sz w:val="26"/>
          <w:szCs w:val="26"/>
          <w:lang w:eastAsia="ru-RU"/>
        </w:rPr>
        <w:tab/>
      </w:r>
      <w:r w:rsidRPr="00D970AE">
        <w:rPr>
          <w:rFonts w:ascii="Times New Roman" w:eastAsia="Times New Roman" w:hAnsi="Times New Roman" w:cs="Times New Roman"/>
          <w:sz w:val="26"/>
          <w:szCs w:val="26"/>
          <w:lang w:eastAsia="ru-RU"/>
        </w:rPr>
        <w:tab/>
      </w:r>
      <w:r w:rsidRPr="00D970AE">
        <w:rPr>
          <w:rFonts w:ascii="Times New Roman" w:eastAsia="Times New Roman" w:hAnsi="Times New Roman" w:cs="Times New Roman"/>
          <w:sz w:val="26"/>
          <w:szCs w:val="26"/>
          <w:lang w:eastAsia="ru-RU"/>
        </w:rPr>
        <w:tab/>
      </w:r>
      <w:r w:rsidRPr="00D970AE">
        <w:rPr>
          <w:rFonts w:ascii="Times New Roman" w:eastAsia="Times New Roman" w:hAnsi="Times New Roman" w:cs="Times New Roman"/>
          <w:sz w:val="26"/>
          <w:szCs w:val="26"/>
          <w:lang w:eastAsia="ru-RU"/>
        </w:rPr>
        <w:tab/>
        <w:t xml:space="preserve">                      </w:t>
      </w:r>
      <w:r w:rsidRPr="00D970AE">
        <w:rPr>
          <w:rFonts w:ascii="Times New Roman" w:eastAsia="Times New Roman" w:hAnsi="Times New Roman" w:cs="Times New Roman"/>
          <w:sz w:val="26"/>
          <w:szCs w:val="26"/>
          <w:lang w:eastAsia="ru-RU"/>
        </w:rPr>
        <w:tab/>
      </w:r>
      <w:r w:rsidR="00CD2979">
        <w:rPr>
          <w:rFonts w:ascii="Times New Roman" w:eastAsia="Times New Roman" w:hAnsi="Times New Roman" w:cs="Times New Roman"/>
          <w:sz w:val="26"/>
          <w:szCs w:val="26"/>
          <w:lang w:eastAsia="ru-RU"/>
        </w:rPr>
        <w:t xml:space="preserve">              </w:t>
      </w:r>
      <w:r w:rsidRPr="00D970AE">
        <w:rPr>
          <w:rFonts w:ascii="Times New Roman" w:eastAsia="Times New Roman" w:hAnsi="Times New Roman" w:cs="Times New Roman"/>
          <w:sz w:val="26"/>
          <w:szCs w:val="26"/>
          <w:lang w:eastAsia="ru-RU"/>
        </w:rPr>
        <w:t>Олександр МЕНЗУЛ</w:t>
      </w:r>
    </w:p>
    <w:p w14:paraId="19A8BAE4" w14:textId="77777777" w:rsidR="00817478" w:rsidRPr="00D970AE" w:rsidRDefault="00817478" w:rsidP="00817478">
      <w:pPr>
        <w:spacing w:after="0" w:line="240" w:lineRule="auto"/>
        <w:rPr>
          <w:rFonts w:ascii="Times New Roman" w:eastAsia="Times New Roman" w:hAnsi="Times New Roman" w:cs="Times New Roman"/>
          <w:b/>
          <w:sz w:val="26"/>
          <w:szCs w:val="26"/>
          <w:lang w:eastAsia="ru-RU"/>
        </w:rPr>
      </w:pPr>
    </w:p>
    <w:p w14:paraId="79166BCE" w14:textId="77777777" w:rsidR="00817478" w:rsidRPr="00D970AE" w:rsidRDefault="00817478" w:rsidP="00817478">
      <w:pPr>
        <w:spacing w:after="0" w:line="240" w:lineRule="auto"/>
        <w:rPr>
          <w:rFonts w:ascii="Times New Roman" w:eastAsia="Times New Roman" w:hAnsi="Times New Roman" w:cs="Times New Roman"/>
          <w:b/>
          <w:sz w:val="28"/>
          <w:szCs w:val="28"/>
          <w:lang w:eastAsia="ru-RU"/>
        </w:rPr>
      </w:pPr>
    </w:p>
    <w:p w14:paraId="6C32B9C4" w14:textId="77777777" w:rsidR="00817478" w:rsidRPr="00D970AE" w:rsidRDefault="00817478" w:rsidP="00817478">
      <w:pPr>
        <w:spacing w:before="100" w:beforeAutospacing="1" w:after="100" w:afterAutospacing="1" w:line="240" w:lineRule="auto"/>
        <w:jc w:val="center"/>
        <w:rPr>
          <w:rFonts w:ascii="Calibri" w:eastAsia="Calibri" w:hAnsi="Calibri" w:cs="Times New Roman"/>
        </w:rPr>
      </w:pPr>
    </w:p>
    <w:p w14:paraId="710D7ED3" w14:textId="77777777" w:rsidR="00BF6101" w:rsidRPr="00D970AE" w:rsidRDefault="00BF6101"/>
    <w:sectPr w:rsidR="00BF6101" w:rsidRPr="00D970AE" w:rsidSect="00CA3227">
      <w:type w:val="continuous"/>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E71E3" w14:textId="77777777" w:rsidR="009600A8" w:rsidRDefault="009600A8" w:rsidP="00181B49">
      <w:pPr>
        <w:spacing w:after="0" w:line="240" w:lineRule="auto"/>
      </w:pPr>
      <w:r>
        <w:separator/>
      </w:r>
    </w:p>
  </w:endnote>
  <w:endnote w:type="continuationSeparator" w:id="0">
    <w:p w14:paraId="662AA4D4" w14:textId="77777777" w:rsidR="009600A8" w:rsidRDefault="009600A8" w:rsidP="0018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354C5" w14:textId="77777777" w:rsidR="009600A8" w:rsidRDefault="009600A8" w:rsidP="00181B49">
      <w:pPr>
        <w:spacing w:after="0" w:line="240" w:lineRule="auto"/>
      </w:pPr>
      <w:r>
        <w:separator/>
      </w:r>
    </w:p>
  </w:footnote>
  <w:footnote w:type="continuationSeparator" w:id="0">
    <w:p w14:paraId="36C89812" w14:textId="77777777" w:rsidR="009600A8" w:rsidRDefault="009600A8" w:rsidP="00181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078219"/>
      <w:docPartObj>
        <w:docPartGallery w:val="Page Numbers (Top of Page)"/>
        <w:docPartUnique/>
      </w:docPartObj>
    </w:sdtPr>
    <w:sdtEndPr>
      <w:rPr>
        <w:sz w:val="24"/>
        <w:szCs w:val="24"/>
      </w:rPr>
    </w:sdtEndPr>
    <w:sdtContent>
      <w:p w14:paraId="547C1555" w14:textId="77777777" w:rsidR="0063269C" w:rsidRDefault="0063269C" w:rsidP="00181B49">
        <w:pPr>
          <w:pStyle w:val="a7"/>
          <w:jc w:val="right"/>
          <w:rPr>
            <w:rFonts w:ascii="Times New Roman" w:hAnsi="Times New Roman" w:cs="Times New Roman"/>
            <w:sz w:val="24"/>
            <w:szCs w:val="24"/>
          </w:rPr>
        </w:pPr>
        <w:r w:rsidRPr="00181B49">
          <w:rPr>
            <w:rFonts w:ascii="Times New Roman" w:hAnsi="Times New Roman" w:cs="Times New Roman"/>
            <w:sz w:val="24"/>
            <w:szCs w:val="24"/>
          </w:rPr>
          <w:fldChar w:fldCharType="begin"/>
        </w:r>
        <w:r w:rsidRPr="00181B49">
          <w:rPr>
            <w:rFonts w:ascii="Times New Roman" w:hAnsi="Times New Roman" w:cs="Times New Roman"/>
            <w:sz w:val="24"/>
            <w:szCs w:val="24"/>
          </w:rPr>
          <w:instrText>PAGE   \* MERGEFORMAT</w:instrText>
        </w:r>
        <w:r w:rsidRPr="00181B49">
          <w:rPr>
            <w:rFonts w:ascii="Times New Roman" w:hAnsi="Times New Roman" w:cs="Times New Roman"/>
            <w:sz w:val="24"/>
            <w:szCs w:val="24"/>
          </w:rPr>
          <w:fldChar w:fldCharType="separate"/>
        </w:r>
        <w:r w:rsidRPr="004A2C1D">
          <w:rPr>
            <w:rFonts w:ascii="Times New Roman" w:hAnsi="Times New Roman" w:cs="Times New Roman"/>
            <w:noProof/>
            <w:sz w:val="24"/>
            <w:szCs w:val="24"/>
            <w:lang w:val="ru-RU"/>
          </w:rPr>
          <w:t>6</w:t>
        </w:r>
        <w:r w:rsidRPr="00181B49">
          <w:rPr>
            <w:rFonts w:ascii="Times New Roman" w:hAnsi="Times New Roman" w:cs="Times New Roman"/>
            <w:sz w:val="24"/>
            <w:szCs w:val="24"/>
          </w:rPr>
          <w:fldChar w:fldCharType="end"/>
        </w:r>
        <w:r w:rsidRPr="00181B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1B49">
          <w:rPr>
            <w:rFonts w:ascii="Times New Roman" w:hAnsi="Times New Roman" w:cs="Times New Roman"/>
            <w:sz w:val="24"/>
            <w:szCs w:val="24"/>
          </w:rPr>
          <w:t xml:space="preserve">         Продовження Програми № 7200-ПР-59</w:t>
        </w:r>
      </w:p>
      <w:p w14:paraId="374B51DE" w14:textId="77777777" w:rsidR="0063269C" w:rsidRPr="00181B49" w:rsidRDefault="00A72F5F" w:rsidP="00181B49">
        <w:pPr>
          <w:pStyle w:val="a7"/>
          <w:jc w:val="right"/>
          <w:rPr>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802F" w14:textId="77777777" w:rsidR="0063269C" w:rsidRDefault="0063269C">
    <w:pPr>
      <w:pStyle w:val="a7"/>
      <w:jc w:val="center"/>
    </w:pPr>
  </w:p>
  <w:p w14:paraId="39DE68F6" w14:textId="77777777" w:rsidR="0063269C" w:rsidRDefault="0063269C" w:rsidP="00CA3227">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8B70" w14:textId="77777777" w:rsidR="0063269C" w:rsidRDefault="0063269C">
    <w:pPr>
      <w:pStyle w:val="ae"/>
      <w:spacing w:line="14" w:lineRule="auto"/>
      <w:rPr>
        <w:sz w:val="20"/>
      </w:rPr>
    </w:pPr>
    <w:r>
      <w:rPr>
        <w:noProof/>
        <w:sz w:val="20"/>
        <w:lang w:val="uk-UA" w:eastAsia="uk-UA"/>
      </w:rPr>
      <mc:AlternateContent>
        <mc:Choice Requires="wps">
          <w:drawing>
            <wp:anchor distT="0" distB="0" distL="0" distR="0" simplePos="0" relativeHeight="251659264" behindDoc="1" locked="0" layoutInCell="1" allowOverlap="1" wp14:anchorId="2B8BACAF" wp14:editId="286C7304">
              <wp:simplePos x="0" y="0"/>
              <wp:positionH relativeFrom="page">
                <wp:posOffset>5667121</wp:posOffset>
              </wp:positionH>
              <wp:positionV relativeFrom="page">
                <wp:posOffset>561451</wp:posOffset>
              </wp:positionV>
              <wp:extent cx="264160" cy="2476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 cy="247650"/>
                      </a:xfrm>
                      <a:prstGeom prst="rect">
                        <a:avLst/>
                      </a:prstGeom>
                    </wps:spPr>
                    <wps:txbx>
                      <w:txbxContent>
                        <w:p w14:paraId="63853831" w14:textId="77777777" w:rsidR="0063269C" w:rsidRDefault="0063269C">
                          <w:pPr>
                            <w:pStyle w:val="ae"/>
                            <w:spacing w:before="9"/>
                            <w:ind w:left="112"/>
                          </w:pPr>
                          <w:r>
                            <w:rPr>
                              <w:color w:val="7E7E7E"/>
                              <w:spacing w:val="-5"/>
                            </w:rPr>
                            <w:fldChar w:fldCharType="begin"/>
                          </w:r>
                          <w:r>
                            <w:rPr>
                              <w:color w:val="7E7E7E"/>
                              <w:spacing w:val="-5"/>
                            </w:rPr>
                            <w:instrText xml:space="preserve"> PAGE </w:instrText>
                          </w:r>
                          <w:r>
                            <w:rPr>
                              <w:color w:val="7E7E7E"/>
                              <w:spacing w:val="-5"/>
                            </w:rPr>
                            <w:fldChar w:fldCharType="separate"/>
                          </w:r>
                          <w:r>
                            <w:rPr>
                              <w:noProof/>
                              <w:color w:val="7E7E7E"/>
                              <w:spacing w:val="-5"/>
                            </w:rPr>
                            <w:t>7</w:t>
                          </w:r>
                          <w:r>
                            <w:rPr>
                              <w:color w:val="7E7E7E"/>
                              <w:spacing w:val="-5"/>
                            </w:rPr>
                            <w:fldChar w:fldCharType="end"/>
                          </w:r>
                        </w:p>
                      </w:txbxContent>
                    </wps:txbx>
                    <wps:bodyPr wrap="square" lIns="0" tIns="0" rIns="0" bIns="0" rtlCol="0">
                      <a:noAutofit/>
                    </wps:bodyPr>
                  </wps:wsp>
                </a:graphicData>
              </a:graphic>
            </wp:anchor>
          </w:drawing>
        </mc:Choice>
        <mc:Fallback>
          <w:pict>
            <v:shapetype w14:anchorId="2B8BACAF" id="_x0000_t202" coordsize="21600,21600" o:spt="202" path="m,l,21600r21600,l21600,xe">
              <v:stroke joinstyle="miter"/>
              <v:path gradientshapeok="t" o:connecttype="rect"/>
            </v:shapetype>
            <v:shape id="Textbox 7" o:spid="_x0000_s1026" type="#_x0000_t202" style="position:absolute;margin-left:446.25pt;margin-top:44.2pt;width:20.8pt;height:1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" filled="f" stroked="f">
              <v:textbox inset="0,0,0,0">
                <w:txbxContent>
                  <w:p w14:paraId="63853831" w14:textId="77777777" w:rsidR="0063269C" w:rsidRDefault="0063269C">
                    <w:pPr>
                      <w:pStyle w:val="ae"/>
                      <w:spacing w:before="9"/>
                      <w:ind w:left="112"/>
                    </w:pPr>
                    <w:r>
                      <w:rPr>
                        <w:color w:val="7E7E7E"/>
                        <w:spacing w:val="-5"/>
                      </w:rPr>
                      <w:fldChar w:fldCharType="begin"/>
                    </w:r>
                    <w:r>
                      <w:rPr>
                        <w:color w:val="7E7E7E"/>
                        <w:spacing w:val="-5"/>
                      </w:rPr>
                      <w:instrText xml:space="preserve"> PAGE </w:instrText>
                    </w:r>
                    <w:r>
                      <w:rPr>
                        <w:color w:val="7E7E7E"/>
                        <w:spacing w:val="-5"/>
                      </w:rPr>
                      <w:fldChar w:fldCharType="separate"/>
                    </w:r>
                    <w:r>
                      <w:rPr>
                        <w:noProof/>
                        <w:color w:val="7E7E7E"/>
                        <w:spacing w:val="-5"/>
                      </w:rPr>
                      <w:t>7</w:t>
                    </w:r>
                    <w:r>
                      <w:rPr>
                        <w:color w:val="7E7E7E"/>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8740A"/>
    <w:multiLevelType w:val="hybridMultilevel"/>
    <w:tmpl w:val="9F0AC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7465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BE"/>
    <w:rsid w:val="00013287"/>
    <w:rsid w:val="000330D3"/>
    <w:rsid w:val="00040E6D"/>
    <w:rsid w:val="00046549"/>
    <w:rsid w:val="0007585C"/>
    <w:rsid w:val="000A017C"/>
    <w:rsid w:val="000A2CCA"/>
    <w:rsid w:val="000F1DBE"/>
    <w:rsid w:val="0012064C"/>
    <w:rsid w:val="001624EC"/>
    <w:rsid w:val="00181B49"/>
    <w:rsid w:val="001A518A"/>
    <w:rsid w:val="001C6017"/>
    <w:rsid w:val="001E7BD8"/>
    <w:rsid w:val="002249E0"/>
    <w:rsid w:val="00227B08"/>
    <w:rsid w:val="00233649"/>
    <w:rsid w:val="00246FFE"/>
    <w:rsid w:val="002A2759"/>
    <w:rsid w:val="002B16B1"/>
    <w:rsid w:val="002B548E"/>
    <w:rsid w:val="002E1836"/>
    <w:rsid w:val="002F523B"/>
    <w:rsid w:val="0030207F"/>
    <w:rsid w:val="00311314"/>
    <w:rsid w:val="00343C1E"/>
    <w:rsid w:val="00357483"/>
    <w:rsid w:val="003A2D0E"/>
    <w:rsid w:val="003B5145"/>
    <w:rsid w:val="003B681C"/>
    <w:rsid w:val="003B709E"/>
    <w:rsid w:val="003D0E83"/>
    <w:rsid w:val="003E5FC3"/>
    <w:rsid w:val="003E75BB"/>
    <w:rsid w:val="00402722"/>
    <w:rsid w:val="0040728C"/>
    <w:rsid w:val="004414F6"/>
    <w:rsid w:val="00442A90"/>
    <w:rsid w:val="004A0E5C"/>
    <w:rsid w:val="004A2C1D"/>
    <w:rsid w:val="004A35B8"/>
    <w:rsid w:val="004B7DFE"/>
    <w:rsid w:val="004F0359"/>
    <w:rsid w:val="00503F28"/>
    <w:rsid w:val="0051112E"/>
    <w:rsid w:val="00511F60"/>
    <w:rsid w:val="0051537F"/>
    <w:rsid w:val="00536AFB"/>
    <w:rsid w:val="0055134F"/>
    <w:rsid w:val="00566757"/>
    <w:rsid w:val="00573896"/>
    <w:rsid w:val="005802B5"/>
    <w:rsid w:val="005868F5"/>
    <w:rsid w:val="005A04A1"/>
    <w:rsid w:val="005A17FD"/>
    <w:rsid w:val="005B630B"/>
    <w:rsid w:val="005B790A"/>
    <w:rsid w:val="005D2318"/>
    <w:rsid w:val="005D4081"/>
    <w:rsid w:val="005E5E11"/>
    <w:rsid w:val="005F1A5B"/>
    <w:rsid w:val="0060498B"/>
    <w:rsid w:val="0063269C"/>
    <w:rsid w:val="006345AB"/>
    <w:rsid w:val="00641FD8"/>
    <w:rsid w:val="006700BE"/>
    <w:rsid w:val="00692D72"/>
    <w:rsid w:val="006F7481"/>
    <w:rsid w:val="0071033F"/>
    <w:rsid w:val="00712558"/>
    <w:rsid w:val="00743DDF"/>
    <w:rsid w:val="007452D4"/>
    <w:rsid w:val="00751D05"/>
    <w:rsid w:val="00753E9C"/>
    <w:rsid w:val="007646BE"/>
    <w:rsid w:val="007B64DA"/>
    <w:rsid w:val="007C39A7"/>
    <w:rsid w:val="007F483C"/>
    <w:rsid w:val="00817478"/>
    <w:rsid w:val="00827858"/>
    <w:rsid w:val="008672EA"/>
    <w:rsid w:val="00882ADD"/>
    <w:rsid w:val="00884EEF"/>
    <w:rsid w:val="00895F2F"/>
    <w:rsid w:val="008C42E3"/>
    <w:rsid w:val="008F5CBF"/>
    <w:rsid w:val="008F5D53"/>
    <w:rsid w:val="008F70A6"/>
    <w:rsid w:val="009000F7"/>
    <w:rsid w:val="00906282"/>
    <w:rsid w:val="0091358F"/>
    <w:rsid w:val="0091563B"/>
    <w:rsid w:val="00923EFA"/>
    <w:rsid w:val="0092570D"/>
    <w:rsid w:val="009430B2"/>
    <w:rsid w:val="00950F73"/>
    <w:rsid w:val="009600A8"/>
    <w:rsid w:val="00972AAE"/>
    <w:rsid w:val="00980077"/>
    <w:rsid w:val="00980871"/>
    <w:rsid w:val="00983BB7"/>
    <w:rsid w:val="00996011"/>
    <w:rsid w:val="009D293A"/>
    <w:rsid w:val="009E1084"/>
    <w:rsid w:val="009E1888"/>
    <w:rsid w:val="00A00977"/>
    <w:rsid w:val="00A1506E"/>
    <w:rsid w:val="00A25DE1"/>
    <w:rsid w:val="00A56C3F"/>
    <w:rsid w:val="00A71CAC"/>
    <w:rsid w:val="00A72F5F"/>
    <w:rsid w:val="00A74EBF"/>
    <w:rsid w:val="00A75238"/>
    <w:rsid w:val="00A946A3"/>
    <w:rsid w:val="00AA0651"/>
    <w:rsid w:val="00AC3824"/>
    <w:rsid w:val="00AE0D7E"/>
    <w:rsid w:val="00AE7400"/>
    <w:rsid w:val="00B0126B"/>
    <w:rsid w:val="00B2304B"/>
    <w:rsid w:val="00B44045"/>
    <w:rsid w:val="00BA1DAA"/>
    <w:rsid w:val="00BC060E"/>
    <w:rsid w:val="00BC2B7B"/>
    <w:rsid w:val="00BD2D75"/>
    <w:rsid w:val="00BE5983"/>
    <w:rsid w:val="00BE6594"/>
    <w:rsid w:val="00BF6101"/>
    <w:rsid w:val="00C04ECF"/>
    <w:rsid w:val="00C07951"/>
    <w:rsid w:val="00C36F6B"/>
    <w:rsid w:val="00C5016C"/>
    <w:rsid w:val="00C663E3"/>
    <w:rsid w:val="00C7288F"/>
    <w:rsid w:val="00C744D3"/>
    <w:rsid w:val="00C755CF"/>
    <w:rsid w:val="00C935A6"/>
    <w:rsid w:val="00CA3227"/>
    <w:rsid w:val="00CA4D40"/>
    <w:rsid w:val="00CC2665"/>
    <w:rsid w:val="00CD2979"/>
    <w:rsid w:val="00CD3549"/>
    <w:rsid w:val="00D103DA"/>
    <w:rsid w:val="00D32761"/>
    <w:rsid w:val="00D3673A"/>
    <w:rsid w:val="00D37551"/>
    <w:rsid w:val="00D44C16"/>
    <w:rsid w:val="00D47BA7"/>
    <w:rsid w:val="00D55E25"/>
    <w:rsid w:val="00D970AE"/>
    <w:rsid w:val="00D97D8C"/>
    <w:rsid w:val="00DB2917"/>
    <w:rsid w:val="00DB7B92"/>
    <w:rsid w:val="00DC252C"/>
    <w:rsid w:val="00DC73BA"/>
    <w:rsid w:val="00DD521D"/>
    <w:rsid w:val="00DF7E9C"/>
    <w:rsid w:val="00E021FF"/>
    <w:rsid w:val="00E1646C"/>
    <w:rsid w:val="00E16C61"/>
    <w:rsid w:val="00E2152C"/>
    <w:rsid w:val="00E4177C"/>
    <w:rsid w:val="00E719CF"/>
    <w:rsid w:val="00E8456A"/>
    <w:rsid w:val="00E9119D"/>
    <w:rsid w:val="00EA232E"/>
    <w:rsid w:val="00EB6B88"/>
    <w:rsid w:val="00EE07E1"/>
    <w:rsid w:val="00EE103C"/>
    <w:rsid w:val="00EE23F0"/>
    <w:rsid w:val="00F24948"/>
    <w:rsid w:val="00F25090"/>
    <w:rsid w:val="00F33B46"/>
    <w:rsid w:val="00F61CCC"/>
    <w:rsid w:val="00F957B9"/>
    <w:rsid w:val="00FD5546"/>
    <w:rsid w:val="00FE7948"/>
    <w:rsid w:val="00FF6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D58499"/>
  <w15:docId w15:val="{80C58A9A-B66F-4893-9379-FA938694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817478"/>
    <w:pPr>
      <w:keepNext/>
      <w:spacing w:after="200" w:line="276" w:lineRule="auto"/>
      <w:outlineLvl w:val="0"/>
    </w:pPr>
    <w:rPr>
      <w:rFonts w:cs="Times New Roman"/>
      <w:b/>
      <w:sz w:val="32"/>
    </w:rPr>
  </w:style>
  <w:style w:type="paragraph" w:styleId="2">
    <w:name w:val="heading 2"/>
    <w:basedOn w:val="a"/>
    <w:next w:val="a"/>
    <w:link w:val="20"/>
    <w:uiPriority w:val="9"/>
    <w:semiHidden/>
    <w:unhideWhenUsed/>
    <w:qFormat/>
    <w:rsid w:val="00817478"/>
    <w:pPr>
      <w:keepNext/>
      <w:keepLines/>
      <w:spacing w:before="40" w:after="0"/>
      <w:outlineLvl w:val="1"/>
    </w:pPr>
    <w:rPr>
      <w:rFonts w:ascii="Cambria" w:eastAsia="Times New Roman" w:hAnsi="Cambria" w:cs="Times New Roman"/>
      <w:color w:val="365F91"/>
      <w:sz w:val="26"/>
      <w:szCs w:val="26"/>
      <w:lang w:val="ru-RU"/>
    </w:rPr>
  </w:style>
  <w:style w:type="paragraph" w:styleId="3">
    <w:name w:val="heading 3"/>
    <w:basedOn w:val="a"/>
    <w:next w:val="a"/>
    <w:link w:val="30"/>
    <w:uiPriority w:val="9"/>
    <w:semiHidden/>
    <w:unhideWhenUsed/>
    <w:qFormat/>
    <w:rsid w:val="00817478"/>
    <w:pPr>
      <w:keepNext/>
      <w:keepLines/>
      <w:spacing w:before="40" w:after="0"/>
      <w:outlineLvl w:val="2"/>
    </w:pPr>
    <w:rPr>
      <w:rFonts w:ascii="Cambria" w:eastAsia="Times New Roman" w:hAnsi="Cambria" w:cs="Times New Roman"/>
      <w:color w:val="243F60"/>
      <w:sz w:val="24"/>
      <w:szCs w:val="24"/>
      <w:lang w:val="ru-RU"/>
    </w:rPr>
  </w:style>
  <w:style w:type="paragraph" w:styleId="4">
    <w:name w:val="heading 4"/>
    <w:basedOn w:val="a"/>
    <w:next w:val="a"/>
    <w:link w:val="40"/>
    <w:uiPriority w:val="9"/>
    <w:semiHidden/>
    <w:unhideWhenUsed/>
    <w:qFormat/>
    <w:rsid w:val="00817478"/>
    <w:pPr>
      <w:keepNext/>
      <w:keepLines/>
      <w:spacing w:before="40" w:after="0"/>
      <w:outlineLvl w:val="3"/>
    </w:pPr>
    <w:rPr>
      <w:rFonts w:ascii="Cambria" w:eastAsia="Times New Roman" w:hAnsi="Cambria" w:cs="Times New Roman"/>
      <w:i/>
      <w:iCs/>
      <w:color w:val="365F9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478"/>
    <w:rPr>
      <w:rFonts w:cs="Times New Roman"/>
      <w:b/>
      <w:sz w:val="32"/>
      <w:lang w:val="uk-UA"/>
    </w:rPr>
  </w:style>
  <w:style w:type="paragraph" w:customStyle="1" w:styleId="21">
    <w:name w:val="Заголовок 21"/>
    <w:basedOn w:val="a"/>
    <w:next w:val="a"/>
    <w:uiPriority w:val="9"/>
    <w:semiHidden/>
    <w:unhideWhenUsed/>
    <w:qFormat/>
    <w:rsid w:val="00817478"/>
    <w:pPr>
      <w:keepNext/>
      <w:keepLines/>
      <w:spacing w:before="40" w:after="0" w:line="276" w:lineRule="auto"/>
      <w:outlineLvl w:val="1"/>
    </w:pPr>
    <w:rPr>
      <w:rFonts w:ascii="Cambria" w:eastAsia="Times New Roman" w:hAnsi="Cambria" w:cs="Times New Roman"/>
      <w:color w:val="365F91"/>
      <w:sz w:val="26"/>
      <w:szCs w:val="26"/>
    </w:rPr>
  </w:style>
  <w:style w:type="paragraph" w:customStyle="1" w:styleId="31">
    <w:name w:val="Заголовок 31"/>
    <w:basedOn w:val="a"/>
    <w:next w:val="a"/>
    <w:uiPriority w:val="9"/>
    <w:semiHidden/>
    <w:unhideWhenUsed/>
    <w:qFormat/>
    <w:rsid w:val="00817478"/>
    <w:pPr>
      <w:keepNext/>
      <w:keepLines/>
      <w:spacing w:before="40" w:after="0" w:line="276" w:lineRule="auto"/>
      <w:outlineLvl w:val="2"/>
    </w:pPr>
    <w:rPr>
      <w:rFonts w:ascii="Cambria" w:eastAsia="Times New Roman" w:hAnsi="Cambria" w:cs="Times New Roman"/>
      <w:color w:val="243F60"/>
      <w:sz w:val="24"/>
      <w:szCs w:val="24"/>
    </w:rPr>
  </w:style>
  <w:style w:type="paragraph" w:customStyle="1" w:styleId="41">
    <w:name w:val="Заголовок 41"/>
    <w:basedOn w:val="a"/>
    <w:next w:val="a"/>
    <w:uiPriority w:val="9"/>
    <w:semiHidden/>
    <w:unhideWhenUsed/>
    <w:qFormat/>
    <w:rsid w:val="00817478"/>
    <w:pPr>
      <w:keepNext/>
      <w:keepLines/>
      <w:spacing w:before="40" w:after="0" w:line="276" w:lineRule="auto"/>
      <w:outlineLvl w:val="3"/>
    </w:pPr>
    <w:rPr>
      <w:rFonts w:ascii="Cambria" w:eastAsia="Times New Roman" w:hAnsi="Cambria" w:cs="Times New Roman"/>
      <w:i/>
      <w:iCs/>
      <w:color w:val="365F91"/>
    </w:rPr>
  </w:style>
  <w:style w:type="numbering" w:customStyle="1" w:styleId="11">
    <w:name w:val="Нет списка1"/>
    <w:next w:val="a2"/>
    <w:uiPriority w:val="99"/>
    <w:semiHidden/>
    <w:unhideWhenUsed/>
    <w:rsid w:val="00817478"/>
  </w:style>
  <w:style w:type="paragraph" w:styleId="a3">
    <w:name w:val="No Spacing"/>
    <w:uiPriority w:val="1"/>
    <w:qFormat/>
    <w:rsid w:val="00817478"/>
    <w:pPr>
      <w:spacing w:after="0" w:line="240" w:lineRule="auto"/>
    </w:pPr>
    <w:rPr>
      <w:rFonts w:ascii="Times New Roman" w:eastAsia="MS Mincho" w:hAnsi="Times New Roman" w:cs="Times New Roman"/>
      <w:sz w:val="20"/>
      <w:szCs w:val="20"/>
      <w:lang w:eastAsia="ru-RU"/>
    </w:rPr>
  </w:style>
  <w:style w:type="character" w:customStyle="1" w:styleId="a4">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locked/>
    <w:rsid w:val="00817478"/>
    <w:rPr>
      <w:rFonts w:ascii="Times New Roman" w:eastAsia="Times New Roman" w:hAnsi="Times New Roman" w:cs="Times New Roman"/>
      <w:sz w:val="24"/>
      <w:szCs w:val="24"/>
      <w:lang w:eastAsia="uk-UA"/>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nhideWhenUsed/>
    <w:qFormat/>
    <w:rsid w:val="00817478"/>
    <w:pPr>
      <w:spacing w:after="200" w:line="276" w:lineRule="auto"/>
      <w:ind w:left="720"/>
      <w:contextualSpacing/>
    </w:pPr>
    <w:rPr>
      <w:rFonts w:ascii="Times New Roman" w:eastAsia="Times New Roman" w:hAnsi="Times New Roman" w:cs="Times New Roman"/>
      <w:sz w:val="24"/>
      <w:szCs w:val="24"/>
      <w:lang w:val="ru-RU" w:eastAsia="uk-UA"/>
    </w:rPr>
  </w:style>
  <w:style w:type="paragraph" w:styleId="HTML">
    <w:name w:val="HTML Preformatted"/>
    <w:basedOn w:val="a"/>
    <w:link w:val="HTML0"/>
    <w:unhideWhenUsed/>
    <w:rsid w:val="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817478"/>
    <w:rPr>
      <w:rFonts w:ascii="Courier New" w:eastAsia="Times New Roman" w:hAnsi="Courier New" w:cs="Courier New"/>
      <w:sz w:val="20"/>
      <w:szCs w:val="20"/>
      <w:lang w:eastAsia="ru-RU"/>
    </w:rPr>
  </w:style>
  <w:style w:type="character" w:styleId="a6">
    <w:name w:val="Strong"/>
    <w:qFormat/>
    <w:rsid w:val="00817478"/>
    <w:rPr>
      <w:b/>
      <w:bCs/>
    </w:rPr>
  </w:style>
  <w:style w:type="paragraph" w:customStyle="1" w:styleId="22">
    <w:name w:val="Абзац списка2"/>
    <w:basedOn w:val="a"/>
    <w:rsid w:val="00817478"/>
    <w:pPr>
      <w:spacing w:after="200" w:line="276" w:lineRule="auto"/>
      <w:ind w:left="720"/>
    </w:pPr>
    <w:rPr>
      <w:rFonts w:ascii="Calibri" w:eastAsia="Times New Roman" w:hAnsi="Calibri" w:cs="Calibri"/>
      <w:lang w:val="ru-RU" w:eastAsia="ru-RU"/>
    </w:rPr>
  </w:style>
  <w:style w:type="paragraph" w:styleId="a7">
    <w:name w:val="header"/>
    <w:basedOn w:val="a"/>
    <w:link w:val="a8"/>
    <w:uiPriority w:val="99"/>
    <w:unhideWhenUsed/>
    <w:rsid w:val="0081747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817478"/>
    <w:rPr>
      <w:lang w:val="uk-UA"/>
    </w:rPr>
  </w:style>
  <w:style w:type="paragraph" w:styleId="a9">
    <w:name w:val="footer"/>
    <w:basedOn w:val="a"/>
    <w:link w:val="aa"/>
    <w:uiPriority w:val="99"/>
    <w:unhideWhenUsed/>
    <w:rsid w:val="0081747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817478"/>
    <w:rPr>
      <w:lang w:val="uk-UA"/>
    </w:rPr>
  </w:style>
  <w:style w:type="paragraph" w:styleId="ab">
    <w:name w:val="Balloon Text"/>
    <w:basedOn w:val="a"/>
    <w:link w:val="ac"/>
    <w:uiPriority w:val="99"/>
    <w:semiHidden/>
    <w:unhideWhenUsed/>
    <w:rsid w:val="0081747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17478"/>
    <w:rPr>
      <w:rFonts w:ascii="Segoe UI" w:hAnsi="Segoe UI" w:cs="Segoe UI"/>
      <w:sz w:val="18"/>
      <w:szCs w:val="18"/>
      <w:lang w:val="uk-UA"/>
    </w:rPr>
  </w:style>
  <w:style w:type="character" w:customStyle="1" w:styleId="40">
    <w:name w:val="Заголовок 4 Знак"/>
    <w:basedOn w:val="a0"/>
    <w:link w:val="4"/>
    <w:uiPriority w:val="9"/>
    <w:semiHidden/>
    <w:rsid w:val="00817478"/>
    <w:rPr>
      <w:rFonts w:ascii="Cambria" w:eastAsia="Times New Roman" w:hAnsi="Cambria" w:cs="Times New Roman"/>
      <w:i/>
      <w:iCs/>
      <w:color w:val="365F91"/>
    </w:rPr>
  </w:style>
  <w:style w:type="table" w:styleId="ad">
    <w:name w:val="Table Grid"/>
    <w:basedOn w:val="a1"/>
    <w:uiPriority w:val="59"/>
    <w:rsid w:val="0081747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a"/>
    <w:rsid w:val="00817478"/>
    <w:pPr>
      <w:spacing w:after="0" w:line="240" w:lineRule="auto"/>
    </w:pPr>
    <w:rPr>
      <w:rFonts w:ascii="Verdana" w:eastAsia="Times New Roman" w:hAnsi="Verdana" w:cs="Verdana"/>
      <w:sz w:val="20"/>
      <w:szCs w:val="20"/>
      <w:lang w:val="en-US"/>
    </w:rPr>
  </w:style>
  <w:style w:type="paragraph" w:styleId="ae">
    <w:name w:val="Body Text"/>
    <w:basedOn w:val="a"/>
    <w:link w:val="af"/>
    <w:uiPriority w:val="1"/>
    <w:qFormat/>
    <w:rsid w:val="00817478"/>
    <w:pPr>
      <w:spacing w:after="120" w:line="240" w:lineRule="auto"/>
    </w:pPr>
    <w:rPr>
      <w:rFonts w:ascii="Times New Roman" w:eastAsia="Times New Roman" w:hAnsi="Times New Roman" w:cs="Times New Roman"/>
      <w:sz w:val="24"/>
      <w:szCs w:val="24"/>
      <w:lang w:val="ru-RU" w:eastAsia="ru-RU"/>
    </w:rPr>
  </w:style>
  <w:style w:type="character" w:customStyle="1" w:styleId="af">
    <w:name w:val="Основной текст Знак"/>
    <w:basedOn w:val="a0"/>
    <w:link w:val="ae"/>
    <w:uiPriority w:val="1"/>
    <w:rsid w:val="0081747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7478"/>
  </w:style>
  <w:style w:type="table" w:customStyle="1" w:styleId="TableNormal">
    <w:name w:val="Table Normal"/>
    <w:uiPriority w:val="2"/>
    <w:semiHidden/>
    <w:unhideWhenUsed/>
    <w:qFormat/>
    <w:rsid w:val="008174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Title"/>
    <w:basedOn w:val="a"/>
    <w:link w:val="af1"/>
    <w:uiPriority w:val="10"/>
    <w:qFormat/>
    <w:rsid w:val="00817478"/>
    <w:pPr>
      <w:widowControl w:val="0"/>
      <w:autoSpaceDE w:val="0"/>
      <w:autoSpaceDN w:val="0"/>
      <w:spacing w:before="1" w:after="0" w:line="240" w:lineRule="auto"/>
      <w:ind w:left="696" w:right="710"/>
      <w:jc w:val="center"/>
    </w:pPr>
    <w:rPr>
      <w:rFonts w:ascii="Times New Roman" w:eastAsia="Times New Roman" w:hAnsi="Times New Roman" w:cs="Times New Roman"/>
      <w:b/>
      <w:bCs/>
      <w:sz w:val="32"/>
      <w:szCs w:val="32"/>
    </w:rPr>
  </w:style>
  <w:style w:type="character" w:customStyle="1" w:styleId="af1">
    <w:name w:val="Заголовок Знак"/>
    <w:basedOn w:val="a0"/>
    <w:link w:val="af0"/>
    <w:uiPriority w:val="10"/>
    <w:rsid w:val="00817478"/>
    <w:rPr>
      <w:rFonts w:ascii="Times New Roman" w:eastAsia="Times New Roman" w:hAnsi="Times New Roman" w:cs="Times New Roman"/>
      <w:b/>
      <w:bCs/>
      <w:sz w:val="32"/>
      <w:szCs w:val="32"/>
      <w:lang w:val="uk-UA"/>
    </w:rPr>
  </w:style>
  <w:style w:type="paragraph" w:styleId="af2">
    <w:name w:val="List Paragraph"/>
    <w:basedOn w:val="a"/>
    <w:uiPriority w:val="1"/>
    <w:qFormat/>
    <w:rsid w:val="00817478"/>
    <w:pPr>
      <w:widowControl w:val="0"/>
      <w:autoSpaceDE w:val="0"/>
      <w:autoSpaceDN w:val="0"/>
      <w:spacing w:after="0" w:line="240" w:lineRule="auto"/>
      <w:ind w:left="165" w:hanging="284"/>
      <w:jc w:val="both"/>
    </w:pPr>
    <w:rPr>
      <w:rFonts w:ascii="Times New Roman" w:eastAsia="Times New Roman" w:hAnsi="Times New Roman" w:cs="Times New Roman"/>
    </w:rPr>
  </w:style>
  <w:style w:type="paragraph" w:customStyle="1" w:styleId="TableParagraph">
    <w:name w:val="Table Paragraph"/>
    <w:basedOn w:val="a"/>
    <w:uiPriority w:val="1"/>
    <w:qFormat/>
    <w:rsid w:val="00817478"/>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817478"/>
    <w:rPr>
      <w:rFonts w:ascii="Cambria" w:eastAsia="Times New Roman" w:hAnsi="Cambria" w:cs="Times New Roman"/>
      <w:color w:val="365F91"/>
      <w:sz w:val="26"/>
      <w:szCs w:val="26"/>
    </w:rPr>
  </w:style>
  <w:style w:type="numbering" w:customStyle="1" w:styleId="110">
    <w:name w:val="Нет списка11"/>
    <w:next w:val="a2"/>
    <w:uiPriority w:val="99"/>
    <w:semiHidden/>
    <w:unhideWhenUsed/>
    <w:rsid w:val="00817478"/>
  </w:style>
  <w:style w:type="table" w:customStyle="1" w:styleId="12">
    <w:name w:val="Сетка таблицы1"/>
    <w:basedOn w:val="a1"/>
    <w:next w:val="ad"/>
    <w:uiPriority w:val="59"/>
    <w:rsid w:val="0081747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174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semiHidden/>
    <w:rsid w:val="00817478"/>
    <w:rPr>
      <w:rFonts w:ascii="Cambria" w:eastAsia="Times New Roman" w:hAnsi="Cambria" w:cs="Times New Roman"/>
      <w:color w:val="243F60"/>
      <w:sz w:val="24"/>
      <w:szCs w:val="24"/>
    </w:rPr>
  </w:style>
  <w:style w:type="paragraph" w:customStyle="1" w:styleId="13">
    <w:name w:val="Основной текст с отступом1"/>
    <w:basedOn w:val="a"/>
    <w:next w:val="af3"/>
    <w:link w:val="af4"/>
    <w:uiPriority w:val="99"/>
    <w:semiHidden/>
    <w:unhideWhenUsed/>
    <w:rsid w:val="00817478"/>
    <w:pPr>
      <w:spacing w:after="120" w:line="276" w:lineRule="auto"/>
      <w:ind w:left="283"/>
    </w:pPr>
    <w:rPr>
      <w:lang w:val="ru-RU"/>
    </w:rPr>
  </w:style>
  <w:style w:type="character" w:customStyle="1" w:styleId="af4">
    <w:name w:val="Основной текст с отступом Знак"/>
    <w:basedOn w:val="a0"/>
    <w:link w:val="13"/>
    <w:uiPriority w:val="99"/>
    <w:semiHidden/>
    <w:rsid w:val="00817478"/>
  </w:style>
  <w:style w:type="character" w:customStyle="1" w:styleId="410">
    <w:name w:val="Заголовок 4 Знак1"/>
    <w:basedOn w:val="a0"/>
    <w:uiPriority w:val="9"/>
    <w:semiHidden/>
    <w:rsid w:val="00817478"/>
    <w:rPr>
      <w:rFonts w:asciiTheme="majorHAnsi" w:eastAsiaTheme="majorEastAsia" w:hAnsiTheme="majorHAnsi" w:cstheme="majorBidi"/>
      <w:i/>
      <w:iCs/>
      <w:color w:val="2E74B5" w:themeColor="accent1" w:themeShade="BF"/>
      <w:lang w:val="uk-UA"/>
    </w:rPr>
  </w:style>
  <w:style w:type="character" w:customStyle="1" w:styleId="210">
    <w:name w:val="Заголовок 2 Знак1"/>
    <w:basedOn w:val="a0"/>
    <w:uiPriority w:val="9"/>
    <w:semiHidden/>
    <w:rsid w:val="00817478"/>
    <w:rPr>
      <w:rFonts w:asciiTheme="majorHAnsi" w:eastAsiaTheme="majorEastAsia" w:hAnsiTheme="majorHAnsi" w:cstheme="majorBidi"/>
      <w:color w:val="2E74B5" w:themeColor="accent1" w:themeShade="BF"/>
      <w:sz w:val="26"/>
      <w:szCs w:val="26"/>
      <w:lang w:val="uk-UA"/>
    </w:rPr>
  </w:style>
  <w:style w:type="character" w:customStyle="1" w:styleId="310">
    <w:name w:val="Заголовок 3 Знак1"/>
    <w:basedOn w:val="a0"/>
    <w:uiPriority w:val="9"/>
    <w:semiHidden/>
    <w:rsid w:val="00817478"/>
    <w:rPr>
      <w:rFonts w:asciiTheme="majorHAnsi" w:eastAsiaTheme="majorEastAsia" w:hAnsiTheme="majorHAnsi" w:cstheme="majorBidi"/>
      <w:color w:val="1F4D78" w:themeColor="accent1" w:themeShade="7F"/>
      <w:sz w:val="24"/>
      <w:szCs w:val="24"/>
      <w:lang w:val="uk-UA"/>
    </w:rPr>
  </w:style>
  <w:style w:type="paragraph" w:styleId="af3">
    <w:name w:val="Body Text Indent"/>
    <w:basedOn w:val="a"/>
    <w:link w:val="14"/>
    <w:uiPriority w:val="99"/>
    <w:semiHidden/>
    <w:unhideWhenUsed/>
    <w:rsid w:val="00817478"/>
    <w:pPr>
      <w:spacing w:after="120"/>
      <w:ind w:left="283"/>
    </w:pPr>
  </w:style>
  <w:style w:type="character" w:customStyle="1" w:styleId="14">
    <w:name w:val="Основной текст с отступом Знак1"/>
    <w:basedOn w:val="a0"/>
    <w:link w:val="af3"/>
    <w:uiPriority w:val="99"/>
    <w:semiHidden/>
    <w:rsid w:val="00817478"/>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448262">
      <w:bodyDiv w:val="1"/>
      <w:marLeft w:val="0"/>
      <w:marRight w:val="0"/>
      <w:marTop w:val="0"/>
      <w:marBottom w:val="0"/>
      <w:divBdr>
        <w:top w:val="none" w:sz="0" w:space="0" w:color="auto"/>
        <w:left w:val="none" w:sz="0" w:space="0" w:color="auto"/>
        <w:bottom w:val="none" w:sz="0" w:space="0" w:color="auto"/>
        <w:right w:val="none" w:sz="0" w:space="0" w:color="auto"/>
      </w:divBdr>
    </w:div>
    <w:div w:id="1790658929">
      <w:bodyDiv w:val="1"/>
      <w:marLeft w:val="0"/>
      <w:marRight w:val="0"/>
      <w:marTop w:val="0"/>
      <w:marBottom w:val="0"/>
      <w:divBdr>
        <w:top w:val="none" w:sz="0" w:space="0" w:color="auto"/>
        <w:left w:val="none" w:sz="0" w:space="0" w:color="auto"/>
        <w:bottom w:val="none" w:sz="0" w:space="0" w:color="auto"/>
        <w:right w:val="none" w:sz="0" w:space="0" w:color="auto"/>
      </w:divBdr>
    </w:div>
    <w:div w:id="20944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61729-47B7-412D-9570-91E0A0E2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4025</Words>
  <Characters>28452</Characters>
  <Application>Microsoft Office Word</Application>
  <DocSecurity>4</DocSecurity>
  <Lines>836</Lines>
  <Paragraphs>523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Семенова</dc:creator>
  <cp:lastModifiedBy>Інна Наумчук</cp:lastModifiedBy>
  <cp:revision>2</cp:revision>
  <cp:lastPrinted>2025-08-13T06:16:00Z</cp:lastPrinted>
  <dcterms:created xsi:type="dcterms:W3CDTF">2025-08-13T14:01:00Z</dcterms:created>
  <dcterms:modified xsi:type="dcterms:W3CDTF">2025-08-13T14:01:00Z</dcterms:modified>
</cp:coreProperties>
</file>