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E0C2" w14:textId="7C62E19D" w:rsidR="0096633A" w:rsidRPr="003416FB" w:rsidRDefault="00B31A1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3416FB">
        <w:rPr>
          <w:rFonts w:ascii="Times New Roman" w:hAnsi="Times New Roman" w:cs="Times New Roman"/>
          <w:sz w:val="24"/>
          <w:szCs w:val="24"/>
        </w:rPr>
        <w:t xml:space="preserve">Пояснювальна записка </w:t>
      </w:r>
    </w:p>
    <w:p w14:paraId="7876304E" w14:textId="41667E89" w:rsidR="00B31A14" w:rsidRPr="003416FB" w:rsidRDefault="00B31A14">
      <w:pPr>
        <w:rPr>
          <w:rFonts w:ascii="Times New Roman" w:hAnsi="Times New Roman" w:cs="Times New Roman"/>
          <w:sz w:val="24"/>
          <w:szCs w:val="24"/>
        </w:rPr>
      </w:pPr>
      <w:r w:rsidRPr="003416FB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3416FB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3416FB">
        <w:rPr>
          <w:rFonts w:ascii="Times New Roman" w:hAnsi="Times New Roman" w:cs="Times New Roman"/>
          <w:sz w:val="24"/>
          <w:szCs w:val="24"/>
        </w:rPr>
        <w:t xml:space="preserve"> рішення міської ради «Про надання згоди на безоплатне прийняття окремого   індивідуально визначеного майна із приватної власності у комунальну власність Вараської МТГ»</w:t>
      </w:r>
    </w:p>
    <w:p w14:paraId="41B8C91A" w14:textId="15F32B50" w:rsidR="00B31A14" w:rsidRDefault="003416FB" w:rsidP="00B31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3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B31A14">
        <w:rPr>
          <w:rFonts w:ascii="Times New Roman" w:hAnsi="Times New Roman" w:cs="Times New Roman"/>
          <w:sz w:val="24"/>
          <w:szCs w:val="24"/>
        </w:rPr>
        <w:t>роєкт</w:t>
      </w:r>
      <w:proofErr w:type="spellEnd"/>
      <w:r w:rsidR="00B31A14">
        <w:rPr>
          <w:rFonts w:ascii="Times New Roman" w:hAnsi="Times New Roman" w:cs="Times New Roman"/>
          <w:sz w:val="24"/>
          <w:szCs w:val="24"/>
        </w:rPr>
        <w:t xml:space="preserve"> рішення Вараської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6FB">
        <w:rPr>
          <w:rFonts w:ascii="Times New Roman" w:hAnsi="Times New Roman" w:cs="Times New Roman"/>
          <w:sz w:val="24"/>
          <w:szCs w:val="24"/>
        </w:rPr>
        <w:t>«Про надання згоди на безоплатне прийняття окремого індивідуально визначеного майна із приватної власності у комунальну власність Вараської МТГ»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1A14">
        <w:rPr>
          <w:rFonts w:ascii="Times New Roman" w:hAnsi="Times New Roman" w:cs="Times New Roman"/>
          <w:sz w:val="24"/>
          <w:szCs w:val="24"/>
        </w:rPr>
        <w:t>розроблений</w:t>
      </w:r>
      <w:r>
        <w:rPr>
          <w:rFonts w:ascii="Times New Roman" w:hAnsi="Times New Roman" w:cs="Times New Roman"/>
          <w:sz w:val="24"/>
          <w:szCs w:val="24"/>
        </w:rPr>
        <w:t xml:space="preserve"> у відповід</w:t>
      </w:r>
      <w:r w:rsidR="00002A0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ості до норм чинного законодавства України,</w:t>
      </w:r>
      <w:r w:rsidR="00B31A14">
        <w:rPr>
          <w:rFonts w:ascii="Times New Roman" w:hAnsi="Times New Roman" w:cs="Times New Roman"/>
          <w:sz w:val="24"/>
          <w:szCs w:val="24"/>
        </w:rPr>
        <w:t xml:space="preserve"> на підставі звернення ФОП-</w:t>
      </w:r>
      <w:r w:rsidR="0060430E">
        <w:rPr>
          <w:rFonts w:ascii="Times New Roman" w:hAnsi="Times New Roman" w:cs="Times New Roman"/>
          <w:sz w:val="24"/>
          <w:szCs w:val="24"/>
        </w:rPr>
        <w:t xml:space="preserve"> ОЛЕША</w:t>
      </w:r>
      <w:r w:rsidR="00B31A14">
        <w:rPr>
          <w:rFonts w:ascii="Times New Roman" w:hAnsi="Times New Roman" w:cs="Times New Roman"/>
          <w:sz w:val="24"/>
          <w:szCs w:val="24"/>
        </w:rPr>
        <w:t xml:space="preserve"> Сергія Васильовича щодо прийняття з приватної власності майна у комунальну власність  Вараської МТГ майна</w:t>
      </w:r>
      <w:r w:rsidR="00002A04">
        <w:rPr>
          <w:rFonts w:ascii="Times New Roman" w:hAnsi="Times New Roman" w:cs="Times New Roman"/>
          <w:sz w:val="24"/>
          <w:szCs w:val="24"/>
        </w:rPr>
        <w:t>,</w:t>
      </w:r>
      <w:r w:rsidR="00B31A14">
        <w:rPr>
          <w:rFonts w:ascii="Times New Roman" w:hAnsi="Times New Roman" w:cs="Times New Roman"/>
          <w:sz w:val="24"/>
          <w:szCs w:val="24"/>
        </w:rPr>
        <w:t xml:space="preserve"> з метою вшанування пам’яті полеглих за Україну Героїв, прищеплювання любові до Батьківщини, сприяння формуванню</w:t>
      </w:r>
      <w:r>
        <w:rPr>
          <w:rFonts w:ascii="Times New Roman" w:hAnsi="Times New Roman" w:cs="Times New Roman"/>
          <w:sz w:val="24"/>
          <w:szCs w:val="24"/>
        </w:rPr>
        <w:t xml:space="preserve"> свідомого і мотиваційного патріотизму, розвитку бажання стати гідним громадянином України та відкриття Меморіалу пам’яті воїнів.</w:t>
      </w:r>
      <w:r w:rsidR="00B31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8278" w14:textId="0AA30DCA" w:rsidR="00002A04" w:rsidRDefault="00002A04" w:rsidP="00B31A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4A9D8" w14:textId="4704846E" w:rsidR="00002A04" w:rsidRDefault="00002A04" w:rsidP="00B31A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95C4F" w14:textId="6F775C61" w:rsidR="00002A04" w:rsidRPr="00AF0E74" w:rsidRDefault="00002A04" w:rsidP="00002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A04">
        <w:rPr>
          <w:rFonts w:ascii="Times New Roman" w:hAnsi="Times New Roman" w:cs="Times New Roman"/>
        </w:rPr>
        <w:t>В</w:t>
      </w:r>
      <w:r w:rsidRPr="00AF0E74">
        <w:rPr>
          <w:rFonts w:ascii="Times New Roman" w:hAnsi="Times New Roman" w:cs="Times New Roman"/>
          <w:sz w:val="24"/>
          <w:szCs w:val="24"/>
        </w:rPr>
        <w:t xml:space="preserve">. о. начальника відділу </w:t>
      </w:r>
    </w:p>
    <w:p w14:paraId="511FDE10" w14:textId="5D5ED9CA" w:rsidR="00002A04" w:rsidRPr="00AF0E74" w:rsidRDefault="00002A04" w:rsidP="00002A04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E74">
        <w:rPr>
          <w:rFonts w:ascii="Times New Roman" w:hAnsi="Times New Roman" w:cs="Times New Roman"/>
          <w:sz w:val="24"/>
          <w:szCs w:val="24"/>
        </w:rPr>
        <w:t>комунального майна</w:t>
      </w:r>
      <w:r w:rsidRPr="00AF0E74">
        <w:rPr>
          <w:rFonts w:ascii="Times New Roman" w:hAnsi="Times New Roman" w:cs="Times New Roman"/>
          <w:sz w:val="24"/>
          <w:szCs w:val="24"/>
        </w:rPr>
        <w:tab/>
      </w:r>
      <w:r w:rsidRPr="00AF0E74">
        <w:rPr>
          <w:rFonts w:ascii="Times New Roman" w:hAnsi="Times New Roman" w:cs="Times New Roman"/>
          <w:sz w:val="24"/>
          <w:szCs w:val="24"/>
        </w:rPr>
        <w:tab/>
      </w:r>
      <w:r w:rsidRPr="00AF0E74">
        <w:rPr>
          <w:rFonts w:ascii="Times New Roman" w:hAnsi="Times New Roman" w:cs="Times New Roman"/>
          <w:sz w:val="24"/>
          <w:szCs w:val="24"/>
        </w:rPr>
        <w:tab/>
      </w:r>
      <w:r w:rsidRPr="00AF0E74">
        <w:rPr>
          <w:rFonts w:ascii="Times New Roman" w:hAnsi="Times New Roman" w:cs="Times New Roman"/>
          <w:sz w:val="24"/>
          <w:szCs w:val="24"/>
        </w:rPr>
        <w:tab/>
      </w:r>
      <w:r w:rsidRPr="00AF0E74">
        <w:rPr>
          <w:rFonts w:ascii="Times New Roman" w:hAnsi="Times New Roman" w:cs="Times New Roman"/>
          <w:sz w:val="24"/>
          <w:szCs w:val="24"/>
        </w:rPr>
        <w:tab/>
      </w:r>
      <w:r w:rsidRPr="00AF0E74">
        <w:rPr>
          <w:rFonts w:ascii="Times New Roman" w:hAnsi="Times New Roman" w:cs="Times New Roman"/>
          <w:sz w:val="24"/>
          <w:szCs w:val="24"/>
        </w:rPr>
        <w:tab/>
      </w:r>
      <w:r w:rsidRPr="00AF0E74">
        <w:rPr>
          <w:rFonts w:ascii="Times New Roman" w:hAnsi="Times New Roman" w:cs="Times New Roman"/>
          <w:sz w:val="24"/>
          <w:szCs w:val="24"/>
        </w:rPr>
        <w:tab/>
        <w:t>Світлана Міхеєва</w:t>
      </w:r>
    </w:p>
    <w:p w14:paraId="6C18B819" w14:textId="77777777" w:rsidR="003416FB" w:rsidRPr="00B31A14" w:rsidRDefault="003416FB" w:rsidP="00B31A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16FB" w:rsidRPr="00B31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6"/>
    <w:rsid w:val="00002A04"/>
    <w:rsid w:val="003416FB"/>
    <w:rsid w:val="005D2A69"/>
    <w:rsid w:val="0060430E"/>
    <w:rsid w:val="0094067D"/>
    <w:rsid w:val="0096633A"/>
    <w:rsid w:val="009D24C6"/>
    <w:rsid w:val="00AF0E74"/>
    <w:rsid w:val="00B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2A9E"/>
  <w15:chartTrackingRefBased/>
  <w15:docId w15:val="{0035BC54-5A4B-4C88-829E-9085E9DB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95C4-F538-408E-8B6B-1BE00836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Новак</cp:lastModifiedBy>
  <cp:revision>2</cp:revision>
  <cp:lastPrinted>2024-08-05T09:31:00Z</cp:lastPrinted>
  <dcterms:created xsi:type="dcterms:W3CDTF">2024-08-06T08:49:00Z</dcterms:created>
  <dcterms:modified xsi:type="dcterms:W3CDTF">2024-08-06T08:49:00Z</dcterms:modified>
</cp:coreProperties>
</file>