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CB3057F" w:rsidR="0029656F" w:rsidRPr="00BC5B1D" w:rsidRDefault="00CA3F1D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769912FF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внесення змін до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="00635A94" w:rsidRPr="00635A9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соціальної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6F0B21" w14:textId="064596BD" w:rsidR="00635A94" w:rsidRPr="00823BFC" w:rsidRDefault="00635A94" w:rsidP="00635A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E63C80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A06FD4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- Департамент)</w:t>
      </w:r>
      <w:r w:rsidR="00862F65" w:rsidRPr="00862F6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</w:t>
      </w:r>
      <w:r w:rsidRPr="00823BFC">
        <w:rPr>
          <w:rFonts w:ascii="Times New Roman" w:hAnsi="Times New Roman" w:cs="Times New Roman"/>
          <w:sz w:val="28"/>
          <w:szCs w:val="28"/>
        </w:rPr>
        <w:t xml:space="preserve"> метою забезпечення перевезень представників родин під час проведення поховань загиблих військовослужбовців, враховуючи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звернення Вараського районного територіального центру комплектування та соціальної підтримки, на виконання пункту 9 протоколу апаратної наради при міському голові від 23.07.2024, </w:t>
      </w:r>
      <w:r w:rsidRPr="00823BFC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3B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23BFC">
        <w:rPr>
          <w:rFonts w:ascii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BFC">
        <w:rPr>
          <w:rFonts w:ascii="Times New Roman" w:hAnsi="Times New Roman" w:cs="Times New Roman"/>
          <w:sz w:val="28"/>
          <w:szCs w:val="28"/>
        </w:rPr>
        <w:t xml:space="preserve"> до Комплексної програми соціальної підтримки Захисників і Захисниць України та членів їх сімей на 2023-2025 роки, затвердженої рішенням Вараської міської ради від 07.06.2023 року №1937-РР-VIII (зі змінами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3BFC">
        <w:rPr>
          <w:rFonts w:ascii="Times New Roman" w:hAnsi="Times New Roman" w:cs="Times New Roman"/>
          <w:sz w:val="28"/>
          <w:szCs w:val="28"/>
        </w:rPr>
        <w:t xml:space="preserve"> (далі – Програма), а саме:</w:t>
      </w:r>
      <w:r w:rsidRPr="0082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3BFC">
        <w:rPr>
          <w:rFonts w:ascii="Times New Roman" w:hAnsi="Times New Roman" w:cs="Times New Roman"/>
          <w:sz w:val="28"/>
          <w:szCs w:val="28"/>
        </w:rPr>
        <w:t>захід 22 викласти в такій редакції: «Забезпечення перевезення 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заходах, в тому числі перевезення представників родини під час проведення поховань загиблих військовослужбовців».</w:t>
      </w:r>
    </w:p>
    <w:p w14:paraId="070AE235" w14:textId="7B5D52A6" w:rsidR="00635A94" w:rsidRPr="00823BFC" w:rsidRDefault="00635A94" w:rsidP="00635A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823B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>Також, провівши аналіз стану виконання за перше півріччя 2024 року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 заходів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Програм</w:t>
      </w: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и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, враховуючи значну кількість звернень</w:t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 щодо відшкодування витрат на проведення зубопротезування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 та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з метою </w:t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 забезпечення 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їх </w:t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відшкодування в повному обсязі,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>вн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>о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>с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>ить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змін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>и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до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Програми, а саме:</w:t>
      </w:r>
    </w:p>
    <w:p w14:paraId="4794D056" w14:textId="77777777" w:rsidR="00635A94" w:rsidRPr="00823BFC" w:rsidRDefault="00635A94" w:rsidP="00635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по заходу 13 «В</w:t>
      </w:r>
      <w:r w:rsidRPr="00823BFC">
        <w:rPr>
          <w:rFonts w:ascii="Times New Roman" w:hAnsi="Times New Roman" w:cs="Times New Roman"/>
          <w:sz w:val="28"/>
          <w:szCs w:val="28"/>
        </w:rPr>
        <w:t xml:space="preserve">ідшкодування витрат на проведення лікування зубів Захисників і Захисниць України та членів сімей загиблих (померлих) Захисників і Захисниць України»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зменшити </w:t>
      </w:r>
      <w:r w:rsidRPr="00823BFC">
        <w:rPr>
          <w:rFonts w:ascii="Times New Roman" w:hAnsi="Times New Roman" w:cs="Times New Roman"/>
          <w:sz w:val="28"/>
          <w:szCs w:val="28"/>
        </w:rPr>
        <w:t>кількість осіб з 250 осіб до 130 осіб,  відповідно обсяг фінансових ресурсів на 2024 рік зменшити на 600 000 грн;</w:t>
      </w:r>
    </w:p>
    <w:p w14:paraId="33095F37" w14:textId="77777777" w:rsidR="00635A94" w:rsidRPr="00823BFC" w:rsidRDefault="00635A94" w:rsidP="00635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FC">
        <w:rPr>
          <w:rFonts w:ascii="Times New Roman" w:hAnsi="Times New Roman" w:cs="Times New Roman"/>
          <w:sz w:val="28"/>
          <w:szCs w:val="28"/>
        </w:rPr>
        <w:t>по заходу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14 </w:t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>«В</w:t>
      </w:r>
      <w:r w:rsidRPr="00823BFC">
        <w:rPr>
          <w:rFonts w:ascii="Times New Roman" w:hAnsi="Times New Roman" w:cs="Times New Roman"/>
          <w:sz w:val="28"/>
          <w:szCs w:val="28"/>
        </w:rPr>
        <w:t>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</w:r>
      <w:r w:rsidRPr="00823BFC">
        <w:rPr>
          <w:rFonts w:ascii="Times New Roman" w:eastAsia="DengXian" w:hAnsi="Times New Roman" w:cs="Times New Roman"/>
          <w:sz w:val="28"/>
          <w:szCs w:val="28"/>
          <w:shd w:val="clear" w:color="auto" w:fill="FFFFFF"/>
        </w:rPr>
        <w:t xml:space="preserve">»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з</w:t>
      </w:r>
      <w:r w:rsidRPr="00823BFC">
        <w:rPr>
          <w:rFonts w:ascii="Times New Roman" w:hAnsi="Times New Roman" w:cs="Times New Roman"/>
          <w:sz w:val="28"/>
          <w:szCs w:val="28"/>
        </w:rPr>
        <w:t>більшити кількість осіб з 50 осіб до 90 осіб, обсяг фінансових ресурсів на 2024 рік збільшити на 600 000 грн.</w:t>
      </w:r>
    </w:p>
    <w:p w14:paraId="09969102" w14:textId="77777777" w:rsidR="00635A94" w:rsidRPr="00823BFC" w:rsidRDefault="00635A94" w:rsidP="00635A9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FC">
        <w:rPr>
          <w:rFonts w:ascii="Times New Roman" w:hAnsi="Times New Roman" w:cs="Times New Roman"/>
          <w:sz w:val="28"/>
          <w:szCs w:val="28"/>
        </w:rPr>
        <w:t>Загальний орієнтовний обсяг фінансування по Програмі не зміниться.</w:t>
      </w:r>
    </w:p>
    <w:p w14:paraId="7045ACE6" w14:textId="77777777" w:rsidR="00635A94" w:rsidRPr="00823BFC" w:rsidRDefault="00635A94" w:rsidP="00635A9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bidi="hi-IN"/>
        </w:rPr>
      </w:pPr>
    </w:p>
    <w:p w14:paraId="1A767A3C" w14:textId="77777777" w:rsidR="00933339" w:rsidRPr="00E63C80" w:rsidRDefault="00933339" w:rsidP="009333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6F988320" w14:textId="77777777" w:rsidR="00933339" w:rsidRPr="00E63C80" w:rsidRDefault="00933339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4457B52E" w:rsidR="00A03330" w:rsidRPr="00635A94" w:rsidRDefault="00635A94" w:rsidP="00A06FD4">
      <w:pPr>
        <w:rPr>
          <w:rFonts w:ascii="Times New Roman" w:hAnsi="Times New Roman" w:cs="Times New Roman"/>
          <w:sz w:val="20"/>
          <w:szCs w:val="20"/>
        </w:rPr>
      </w:pPr>
      <w:r w:rsidRPr="00635A94">
        <w:rPr>
          <w:rFonts w:ascii="Times New Roman" w:hAnsi="Times New Roman" w:cs="Times New Roman"/>
          <w:sz w:val="20"/>
          <w:szCs w:val="20"/>
        </w:rPr>
        <w:t>Наталія Швець</w:t>
      </w:r>
    </w:p>
    <w:sectPr w:rsidR="00A03330" w:rsidRPr="00635A94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31A4"/>
    <w:rsid w:val="00094511"/>
    <w:rsid w:val="000C673D"/>
    <w:rsid w:val="00115368"/>
    <w:rsid w:val="001802B2"/>
    <w:rsid w:val="00197445"/>
    <w:rsid w:val="0029656F"/>
    <w:rsid w:val="002C0CF2"/>
    <w:rsid w:val="002D18D3"/>
    <w:rsid w:val="003C672D"/>
    <w:rsid w:val="00423717"/>
    <w:rsid w:val="00493899"/>
    <w:rsid w:val="00512E4B"/>
    <w:rsid w:val="005364DF"/>
    <w:rsid w:val="00635A94"/>
    <w:rsid w:val="006B1E88"/>
    <w:rsid w:val="00704787"/>
    <w:rsid w:val="007A55C4"/>
    <w:rsid w:val="008323FC"/>
    <w:rsid w:val="00862F65"/>
    <w:rsid w:val="00933339"/>
    <w:rsid w:val="009944FA"/>
    <w:rsid w:val="009B6BA5"/>
    <w:rsid w:val="009C5A06"/>
    <w:rsid w:val="00A03330"/>
    <w:rsid w:val="00A06FD4"/>
    <w:rsid w:val="00A47A08"/>
    <w:rsid w:val="00A932C8"/>
    <w:rsid w:val="00B17FF4"/>
    <w:rsid w:val="00B92D2C"/>
    <w:rsid w:val="00BC5B1D"/>
    <w:rsid w:val="00C0175F"/>
    <w:rsid w:val="00CA3F1D"/>
    <w:rsid w:val="00CB467A"/>
    <w:rsid w:val="00D6310C"/>
    <w:rsid w:val="00DE3376"/>
    <w:rsid w:val="00DF3305"/>
    <w:rsid w:val="00DF6946"/>
    <w:rsid w:val="00DF7DEA"/>
    <w:rsid w:val="00E252CF"/>
    <w:rsid w:val="00E63C80"/>
    <w:rsid w:val="00EC2396"/>
    <w:rsid w:val="00E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2024-02-19T12:20:00Z</cp:lastPrinted>
  <dcterms:created xsi:type="dcterms:W3CDTF">2024-08-08T09:01:00Z</dcterms:created>
  <dcterms:modified xsi:type="dcterms:W3CDTF">2024-08-08T09:01:00Z</dcterms:modified>
</cp:coreProperties>
</file>