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3C374" w14:textId="77777777" w:rsidR="00E92345" w:rsidRPr="007024CE" w:rsidRDefault="00E92345" w:rsidP="00DB0F72">
      <w:pPr>
        <w:tabs>
          <w:tab w:val="left" w:pos="5387"/>
        </w:tabs>
        <w:ind w:left="5387"/>
        <w:rPr>
          <w:noProof w:val="0"/>
          <w:szCs w:val="28"/>
          <w:lang w:eastAsia="uk-UA"/>
        </w:rPr>
      </w:pPr>
      <w:bookmarkStart w:id="0" w:name="_GoBack"/>
      <w:bookmarkEnd w:id="0"/>
      <w:r w:rsidRPr="007024CE">
        <w:rPr>
          <w:noProof w:val="0"/>
          <w:szCs w:val="28"/>
        </w:rPr>
        <w:t>ЗАТВЕРДЖЕНО</w:t>
      </w:r>
    </w:p>
    <w:p w14:paraId="6C24D238" w14:textId="30485299" w:rsidR="00BD681F" w:rsidRPr="007024CE" w:rsidRDefault="00E92345" w:rsidP="00DB0F72">
      <w:pPr>
        <w:tabs>
          <w:tab w:val="left" w:pos="5387"/>
        </w:tabs>
        <w:ind w:left="5387"/>
        <w:rPr>
          <w:rFonts w:eastAsia="Arial Unicode MS" w:cs="Mangal"/>
          <w:noProof w:val="0"/>
          <w:kern w:val="2"/>
          <w:szCs w:val="28"/>
          <w:lang w:eastAsia="hi-IN" w:bidi="hi-IN"/>
        </w:rPr>
      </w:pPr>
      <w:r w:rsidRPr="007024CE">
        <w:rPr>
          <w:noProof w:val="0"/>
          <w:szCs w:val="28"/>
        </w:rPr>
        <w:t xml:space="preserve">Рішення </w:t>
      </w:r>
      <w:r w:rsidR="00BD681F" w:rsidRPr="007024CE">
        <w:rPr>
          <w:noProof w:val="0"/>
          <w:szCs w:val="28"/>
        </w:rPr>
        <w:t xml:space="preserve">Вараської </w:t>
      </w:r>
      <w:r w:rsidRPr="007024CE">
        <w:rPr>
          <w:noProof w:val="0"/>
          <w:szCs w:val="28"/>
        </w:rPr>
        <w:t>міської ради</w:t>
      </w:r>
    </w:p>
    <w:p w14:paraId="63EEA254" w14:textId="2D39BDDE" w:rsidR="00E92345" w:rsidRPr="007024CE" w:rsidRDefault="00E92345" w:rsidP="00DB0F72">
      <w:pPr>
        <w:tabs>
          <w:tab w:val="left" w:pos="5387"/>
        </w:tabs>
        <w:ind w:left="5387"/>
        <w:rPr>
          <w:noProof w:val="0"/>
          <w:szCs w:val="28"/>
        </w:rPr>
      </w:pPr>
      <w:r w:rsidRPr="007024CE">
        <w:rPr>
          <w:noProof w:val="0"/>
          <w:szCs w:val="28"/>
        </w:rPr>
        <w:t>_________ 202</w:t>
      </w:r>
      <w:r w:rsidR="000A63E8" w:rsidRPr="007024CE">
        <w:rPr>
          <w:noProof w:val="0"/>
          <w:szCs w:val="28"/>
        </w:rPr>
        <w:t>4</w:t>
      </w:r>
      <w:r w:rsidRPr="007024CE">
        <w:rPr>
          <w:noProof w:val="0"/>
          <w:szCs w:val="28"/>
        </w:rPr>
        <w:t xml:space="preserve"> №______</w:t>
      </w:r>
      <w:r w:rsidR="00862482" w:rsidRPr="007024CE">
        <w:rPr>
          <w:noProof w:val="0"/>
          <w:szCs w:val="28"/>
        </w:rPr>
        <w:t>___</w:t>
      </w:r>
      <w:r w:rsidR="0045007E" w:rsidRPr="007024CE">
        <w:rPr>
          <w:noProof w:val="0"/>
          <w:szCs w:val="28"/>
        </w:rPr>
        <w:t>__</w:t>
      </w:r>
    </w:p>
    <w:p w14:paraId="54D64C87" w14:textId="7B23E2DC" w:rsidR="00E92345" w:rsidRPr="007024CE" w:rsidRDefault="00E92345" w:rsidP="00DB0F72">
      <w:pPr>
        <w:tabs>
          <w:tab w:val="left" w:pos="5387"/>
        </w:tabs>
        <w:ind w:left="5387"/>
        <w:rPr>
          <w:noProof w:val="0"/>
          <w:szCs w:val="28"/>
        </w:rPr>
      </w:pPr>
    </w:p>
    <w:p w14:paraId="3C42B2FB" w14:textId="7E348F64" w:rsidR="00E92345" w:rsidRPr="007024CE" w:rsidRDefault="00E92345" w:rsidP="00DB0F72">
      <w:pPr>
        <w:tabs>
          <w:tab w:val="left" w:pos="5387"/>
        </w:tabs>
        <w:ind w:left="5387"/>
        <w:rPr>
          <w:noProof w:val="0"/>
          <w:szCs w:val="28"/>
        </w:rPr>
      </w:pPr>
      <w:r w:rsidRPr="007024CE">
        <w:rPr>
          <w:noProof w:val="0"/>
          <w:szCs w:val="28"/>
        </w:rPr>
        <w:t>Міський голова</w:t>
      </w:r>
    </w:p>
    <w:p w14:paraId="65D91C26" w14:textId="2FD55B54" w:rsidR="00E92345" w:rsidRPr="007024CE" w:rsidRDefault="00E92345" w:rsidP="00DB0F72">
      <w:pPr>
        <w:tabs>
          <w:tab w:val="left" w:pos="5387"/>
        </w:tabs>
        <w:ind w:left="5387"/>
        <w:rPr>
          <w:noProof w:val="0"/>
          <w:szCs w:val="28"/>
        </w:rPr>
      </w:pPr>
      <w:r w:rsidRPr="007024CE">
        <w:rPr>
          <w:noProof w:val="0"/>
          <w:szCs w:val="28"/>
        </w:rPr>
        <w:t>_______ Олександр МЕНЗУЛ</w:t>
      </w:r>
    </w:p>
    <w:p w14:paraId="1EB11294" w14:textId="77777777" w:rsidR="00E92345" w:rsidRPr="007024CE" w:rsidRDefault="00E92345" w:rsidP="00DB0F72">
      <w:pPr>
        <w:tabs>
          <w:tab w:val="left" w:pos="5387"/>
        </w:tabs>
        <w:jc w:val="right"/>
        <w:rPr>
          <w:noProof w:val="0"/>
          <w:szCs w:val="28"/>
          <w:highlight w:val="yellow"/>
        </w:rPr>
      </w:pPr>
    </w:p>
    <w:p w14:paraId="38503FAD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79A7AD0E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30A6F0CA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0F705538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63820508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0E07ECE2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61175FEF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58C838C0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1436114B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7942212A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78FF4DED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755D7F18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1EE1C19E" w14:textId="77777777" w:rsidR="001C1B5A" w:rsidRPr="007024CE" w:rsidRDefault="001C1B5A" w:rsidP="00DB0F72">
      <w:pPr>
        <w:tabs>
          <w:tab w:val="left" w:pos="5387"/>
        </w:tabs>
        <w:jc w:val="center"/>
        <w:rPr>
          <w:b/>
          <w:noProof w:val="0"/>
          <w:sz w:val="40"/>
          <w:szCs w:val="40"/>
        </w:rPr>
      </w:pPr>
      <w:r w:rsidRPr="007024CE">
        <w:rPr>
          <w:b/>
          <w:noProof w:val="0"/>
          <w:sz w:val="40"/>
          <w:szCs w:val="40"/>
        </w:rPr>
        <w:t>С Т А Т У Т</w:t>
      </w:r>
    </w:p>
    <w:p w14:paraId="55CD94A7" w14:textId="77777777" w:rsidR="001C1B5A" w:rsidRPr="007024CE" w:rsidRDefault="001C1B5A" w:rsidP="00DB0F72">
      <w:pPr>
        <w:tabs>
          <w:tab w:val="left" w:pos="5387"/>
        </w:tabs>
        <w:jc w:val="center"/>
        <w:rPr>
          <w:b/>
          <w:noProof w:val="0"/>
          <w:sz w:val="32"/>
          <w:szCs w:val="32"/>
        </w:rPr>
      </w:pPr>
      <w:r w:rsidRPr="007024CE">
        <w:rPr>
          <w:b/>
          <w:noProof w:val="0"/>
          <w:sz w:val="32"/>
          <w:szCs w:val="32"/>
        </w:rPr>
        <w:t>КОМУНАЛЬНОГО ПІДПРИЄМСТВА</w:t>
      </w:r>
    </w:p>
    <w:p w14:paraId="4ACCA4BB" w14:textId="77777777" w:rsidR="001C1B5A" w:rsidRPr="007024CE" w:rsidRDefault="001C1B5A" w:rsidP="00DB0F72">
      <w:pPr>
        <w:tabs>
          <w:tab w:val="left" w:pos="5387"/>
        </w:tabs>
        <w:jc w:val="center"/>
        <w:rPr>
          <w:noProof w:val="0"/>
        </w:rPr>
      </w:pPr>
      <w:r w:rsidRPr="007024CE">
        <w:rPr>
          <w:b/>
          <w:noProof w:val="0"/>
          <w:sz w:val="32"/>
          <w:szCs w:val="32"/>
        </w:rPr>
        <w:t>«УПРАВЛЯЮЧА КОМПАНІЯ «ЖИТЛОКОМУНСЕРВІС»</w:t>
      </w:r>
      <w:r w:rsidRPr="007024CE">
        <w:rPr>
          <w:noProof w:val="0"/>
        </w:rPr>
        <w:t xml:space="preserve"> </w:t>
      </w:r>
    </w:p>
    <w:p w14:paraId="27D88083" w14:textId="77777777" w:rsidR="001C1B5A" w:rsidRPr="007024CE" w:rsidRDefault="001C1B5A" w:rsidP="00DB0F72">
      <w:pPr>
        <w:tabs>
          <w:tab w:val="left" w:pos="5387"/>
        </w:tabs>
        <w:jc w:val="center"/>
        <w:rPr>
          <w:b/>
          <w:noProof w:val="0"/>
          <w:sz w:val="32"/>
          <w:szCs w:val="32"/>
        </w:rPr>
      </w:pPr>
      <w:r w:rsidRPr="007024CE">
        <w:rPr>
          <w:b/>
          <w:noProof w:val="0"/>
          <w:sz w:val="32"/>
          <w:szCs w:val="32"/>
        </w:rPr>
        <w:t>Вараської міської ради</w:t>
      </w:r>
    </w:p>
    <w:p w14:paraId="37C6EE9E" w14:textId="77777777" w:rsidR="001C1B5A" w:rsidRPr="007024CE" w:rsidRDefault="001C1B5A" w:rsidP="00DB0F72">
      <w:pPr>
        <w:tabs>
          <w:tab w:val="left" w:pos="5387"/>
        </w:tabs>
        <w:jc w:val="center"/>
        <w:rPr>
          <w:noProof w:val="0"/>
          <w:szCs w:val="28"/>
        </w:rPr>
      </w:pPr>
      <w:r w:rsidRPr="007024CE">
        <w:rPr>
          <w:noProof w:val="0"/>
          <w:szCs w:val="28"/>
        </w:rPr>
        <w:t>(Нова редакція)</w:t>
      </w:r>
    </w:p>
    <w:p w14:paraId="65BCF2BF" w14:textId="74D8274A" w:rsidR="001C1B5A" w:rsidRPr="007024CE" w:rsidRDefault="007A4A0D" w:rsidP="00DB0F72">
      <w:pPr>
        <w:tabs>
          <w:tab w:val="left" w:pos="5387"/>
        </w:tabs>
        <w:jc w:val="center"/>
        <w:rPr>
          <w:b/>
          <w:bCs/>
          <w:noProof w:val="0"/>
          <w:szCs w:val="28"/>
        </w:rPr>
      </w:pPr>
      <w:r w:rsidRPr="007024CE">
        <w:rPr>
          <w:b/>
          <w:bCs/>
          <w:noProof w:val="0"/>
          <w:szCs w:val="28"/>
        </w:rPr>
        <w:t>№</w:t>
      </w:r>
      <w:r w:rsidR="00380B34" w:rsidRPr="007024CE">
        <w:rPr>
          <w:b/>
          <w:bCs/>
          <w:noProof w:val="0"/>
          <w:szCs w:val="28"/>
        </w:rPr>
        <w:t> </w:t>
      </w:r>
      <w:r w:rsidRPr="007024CE">
        <w:rPr>
          <w:b/>
          <w:bCs/>
          <w:noProof w:val="0"/>
          <w:szCs w:val="28"/>
        </w:rPr>
        <w:t>4560-П-01</w:t>
      </w:r>
    </w:p>
    <w:p w14:paraId="1CB970F1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112E8214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4040F968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17ACD0D8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5BD49B93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06613D95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3AB7FE7E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3FAAF091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1BDBC318" w14:textId="77777777" w:rsidR="001C1B5A" w:rsidRPr="007024CE" w:rsidRDefault="001C1B5A" w:rsidP="00DB0F72">
      <w:pPr>
        <w:tabs>
          <w:tab w:val="left" w:pos="5387"/>
        </w:tabs>
        <w:jc w:val="right"/>
        <w:rPr>
          <w:noProof w:val="0"/>
          <w:szCs w:val="28"/>
        </w:rPr>
      </w:pPr>
    </w:p>
    <w:p w14:paraId="58D83015" w14:textId="06593F06" w:rsidR="001C1B5A" w:rsidRPr="007024CE" w:rsidRDefault="001C1B5A" w:rsidP="00DB0F72">
      <w:pPr>
        <w:tabs>
          <w:tab w:val="left" w:pos="5387"/>
        </w:tabs>
        <w:jc w:val="center"/>
        <w:rPr>
          <w:noProof w:val="0"/>
          <w:szCs w:val="28"/>
        </w:rPr>
      </w:pPr>
    </w:p>
    <w:p w14:paraId="28D38DE4" w14:textId="56F72CF5" w:rsidR="00BD681F" w:rsidRPr="007024CE" w:rsidRDefault="00BD681F" w:rsidP="00DB0F72">
      <w:pPr>
        <w:tabs>
          <w:tab w:val="left" w:pos="5387"/>
        </w:tabs>
        <w:jc w:val="center"/>
        <w:rPr>
          <w:noProof w:val="0"/>
          <w:szCs w:val="28"/>
        </w:rPr>
      </w:pPr>
    </w:p>
    <w:p w14:paraId="638497A1" w14:textId="70B9F984" w:rsidR="00BD681F" w:rsidRPr="007024CE" w:rsidRDefault="00BD681F" w:rsidP="00DB0F72">
      <w:pPr>
        <w:tabs>
          <w:tab w:val="left" w:pos="5387"/>
        </w:tabs>
        <w:jc w:val="center"/>
        <w:rPr>
          <w:noProof w:val="0"/>
          <w:szCs w:val="28"/>
        </w:rPr>
      </w:pPr>
    </w:p>
    <w:p w14:paraId="29A62ABA" w14:textId="77777777" w:rsidR="00BD681F" w:rsidRPr="007024CE" w:rsidRDefault="00BD681F" w:rsidP="00DB0F72">
      <w:pPr>
        <w:tabs>
          <w:tab w:val="left" w:pos="5387"/>
        </w:tabs>
        <w:jc w:val="center"/>
        <w:rPr>
          <w:noProof w:val="0"/>
          <w:szCs w:val="28"/>
        </w:rPr>
      </w:pPr>
    </w:p>
    <w:p w14:paraId="78B97097" w14:textId="77777777" w:rsidR="001C1B5A" w:rsidRPr="007024CE" w:rsidRDefault="001C1B5A" w:rsidP="00DB0F72">
      <w:pPr>
        <w:tabs>
          <w:tab w:val="left" w:pos="5387"/>
        </w:tabs>
        <w:jc w:val="center"/>
        <w:rPr>
          <w:noProof w:val="0"/>
          <w:szCs w:val="28"/>
        </w:rPr>
      </w:pPr>
    </w:p>
    <w:p w14:paraId="7D213E53" w14:textId="77777777" w:rsidR="001C1B5A" w:rsidRPr="007024CE" w:rsidRDefault="001C1B5A" w:rsidP="00DB0F72">
      <w:pPr>
        <w:tabs>
          <w:tab w:val="left" w:pos="5387"/>
        </w:tabs>
        <w:jc w:val="center"/>
        <w:rPr>
          <w:noProof w:val="0"/>
          <w:szCs w:val="28"/>
        </w:rPr>
      </w:pPr>
      <w:r w:rsidRPr="007024CE">
        <w:rPr>
          <w:noProof w:val="0"/>
          <w:szCs w:val="28"/>
        </w:rPr>
        <w:t>м. Вараш</w:t>
      </w:r>
    </w:p>
    <w:p w14:paraId="7F60DE86" w14:textId="77777777" w:rsidR="001C1B5A" w:rsidRPr="007024CE" w:rsidRDefault="001C1B5A" w:rsidP="00DB0F72">
      <w:pPr>
        <w:tabs>
          <w:tab w:val="left" w:pos="5387"/>
        </w:tabs>
        <w:jc w:val="center"/>
        <w:rPr>
          <w:noProof w:val="0"/>
          <w:szCs w:val="28"/>
        </w:rPr>
      </w:pPr>
    </w:p>
    <w:p w14:paraId="0B6D977D" w14:textId="6242BD30" w:rsidR="00BD681F" w:rsidRPr="007024CE" w:rsidRDefault="001C1B5A" w:rsidP="00DB0F72">
      <w:pPr>
        <w:tabs>
          <w:tab w:val="left" w:pos="5387"/>
        </w:tabs>
        <w:jc w:val="center"/>
        <w:rPr>
          <w:noProof w:val="0"/>
          <w:szCs w:val="28"/>
        </w:rPr>
      </w:pPr>
      <w:r w:rsidRPr="007024CE">
        <w:rPr>
          <w:noProof w:val="0"/>
          <w:szCs w:val="28"/>
        </w:rPr>
        <w:t>202</w:t>
      </w:r>
      <w:r w:rsidR="000A63E8" w:rsidRPr="007024CE">
        <w:rPr>
          <w:noProof w:val="0"/>
          <w:szCs w:val="28"/>
        </w:rPr>
        <w:t>4</w:t>
      </w:r>
      <w:r w:rsidRPr="007024CE">
        <w:rPr>
          <w:noProof w:val="0"/>
          <w:szCs w:val="28"/>
        </w:rPr>
        <w:t xml:space="preserve"> рік</w:t>
      </w:r>
    </w:p>
    <w:p w14:paraId="7F6CAD62" w14:textId="59CE00DA" w:rsidR="001C1B5A" w:rsidRPr="007024CE" w:rsidRDefault="001C1B5A" w:rsidP="00DB0F72">
      <w:pPr>
        <w:pStyle w:val="a3"/>
        <w:numPr>
          <w:ilvl w:val="0"/>
          <w:numId w:val="7"/>
        </w:numPr>
        <w:tabs>
          <w:tab w:val="left" w:pos="5387"/>
        </w:tabs>
        <w:jc w:val="center"/>
        <w:rPr>
          <w:b/>
          <w:noProof w:val="0"/>
          <w:szCs w:val="28"/>
        </w:rPr>
      </w:pPr>
      <w:r w:rsidRPr="007024CE">
        <w:rPr>
          <w:b/>
          <w:noProof w:val="0"/>
          <w:szCs w:val="28"/>
        </w:rPr>
        <w:lastRenderedPageBreak/>
        <w:t>ЗАГАЛЬНІ ПОЛОЖЕННЯ</w:t>
      </w:r>
    </w:p>
    <w:p w14:paraId="0FE4DBB9" w14:textId="77777777" w:rsidR="004E3B6F" w:rsidRPr="007024CE" w:rsidRDefault="004E3B6F" w:rsidP="00DB0F72">
      <w:pPr>
        <w:pStyle w:val="a3"/>
        <w:tabs>
          <w:tab w:val="left" w:pos="5387"/>
        </w:tabs>
        <w:ind w:left="570"/>
        <w:rPr>
          <w:bCs/>
          <w:noProof w:val="0"/>
          <w:szCs w:val="28"/>
        </w:rPr>
      </w:pPr>
    </w:p>
    <w:p w14:paraId="07447507" w14:textId="5BDC8BC8" w:rsidR="001C1B5A" w:rsidRPr="007024CE" w:rsidRDefault="001C1B5A" w:rsidP="00DB0F72">
      <w:pPr>
        <w:pStyle w:val="a3"/>
        <w:numPr>
          <w:ilvl w:val="1"/>
          <w:numId w:val="7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Комунальне підприємство «Управляюча компанія «Житлокомунсервіс»</w:t>
      </w:r>
      <w:r w:rsidRPr="007024CE">
        <w:rPr>
          <w:noProof w:val="0"/>
        </w:rPr>
        <w:t xml:space="preserve"> Вараської міської ради</w:t>
      </w:r>
      <w:r w:rsidRPr="007024CE">
        <w:rPr>
          <w:noProof w:val="0"/>
          <w:szCs w:val="28"/>
        </w:rPr>
        <w:t xml:space="preserve"> (далі - Підприємство) належить до комунальної власності </w:t>
      </w:r>
      <w:r w:rsidR="00B04B0F" w:rsidRPr="007024CE">
        <w:rPr>
          <w:noProof w:val="0"/>
          <w:szCs w:val="28"/>
        </w:rPr>
        <w:t>Вар</w:t>
      </w:r>
      <w:r w:rsidR="00101918" w:rsidRPr="007024CE">
        <w:rPr>
          <w:noProof w:val="0"/>
          <w:szCs w:val="28"/>
        </w:rPr>
        <w:t>а</w:t>
      </w:r>
      <w:r w:rsidR="00B04B0F" w:rsidRPr="007024CE">
        <w:rPr>
          <w:noProof w:val="0"/>
          <w:szCs w:val="28"/>
        </w:rPr>
        <w:t xml:space="preserve">ської міської </w:t>
      </w:r>
      <w:r w:rsidRPr="007024CE">
        <w:rPr>
          <w:noProof w:val="0"/>
          <w:szCs w:val="28"/>
        </w:rPr>
        <w:t>територіальної громади</w:t>
      </w:r>
      <w:r w:rsidR="00B04B0F" w:rsidRPr="007024CE">
        <w:rPr>
          <w:noProof w:val="0"/>
          <w:szCs w:val="28"/>
        </w:rPr>
        <w:t>.</w:t>
      </w:r>
    </w:p>
    <w:p w14:paraId="684A3AB9" w14:textId="3E2A6ED6" w:rsidR="001C1B5A" w:rsidRPr="007024CE" w:rsidRDefault="001C1B5A" w:rsidP="00DB0F72">
      <w:pPr>
        <w:pStyle w:val="a3"/>
        <w:numPr>
          <w:ilvl w:val="1"/>
          <w:numId w:val="7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 xml:space="preserve">Підприємство засноване на комунальній власності </w:t>
      </w:r>
      <w:r w:rsidR="00101918" w:rsidRPr="007024CE">
        <w:rPr>
          <w:noProof w:val="0"/>
          <w:szCs w:val="28"/>
        </w:rPr>
        <w:t xml:space="preserve">Вараської міської </w:t>
      </w:r>
      <w:r w:rsidRPr="007024CE">
        <w:rPr>
          <w:noProof w:val="0"/>
          <w:szCs w:val="28"/>
        </w:rPr>
        <w:t xml:space="preserve">територіальної громади. Засновником та власником Підприємства є </w:t>
      </w:r>
      <w:r w:rsidR="00101918" w:rsidRPr="007024CE">
        <w:rPr>
          <w:noProof w:val="0"/>
          <w:szCs w:val="28"/>
        </w:rPr>
        <w:t xml:space="preserve">Вараська міська </w:t>
      </w:r>
      <w:r w:rsidRPr="007024CE">
        <w:rPr>
          <w:noProof w:val="0"/>
          <w:szCs w:val="28"/>
        </w:rPr>
        <w:t>територіальна громада, від імені якої виступає Вараська міська рада (далі - Власник).</w:t>
      </w:r>
    </w:p>
    <w:p w14:paraId="02BBB95B" w14:textId="557B8660" w:rsidR="001C1B5A" w:rsidRPr="007024CE" w:rsidRDefault="001C1B5A" w:rsidP="00DB0F72">
      <w:pPr>
        <w:pStyle w:val="a3"/>
        <w:numPr>
          <w:ilvl w:val="1"/>
          <w:numId w:val="7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Виконавчий комітет Вараської міської ради є органом, який виконує функції органу управління господарською діяльністю в межах та обсягах, визначених Законом України «Про місцеве самоврядування в Україні».</w:t>
      </w:r>
    </w:p>
    <w:p w14:paraId="76C28BFB" w14:textId="10D45039" w:rsidR="001C1B5A" w:rsidRPr="007024CE" w:rsidRDefault="001C1B5A" w:rsidP="00DB0F72">
      <w:pPr>
        <w:pStyle w:val="a3"/>
        <w:numPr>
          <w:ilvl w:val="1"/>
          <w:numId w:val="7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У своїй діяльності Підприємство керується Конституцією України, законами України, нормативно-правовими актами Президента України і Кабінету Міністрів України, рішеннями (Кузнецовської) Вараської міської ради, розпорядженнями (Кузнецовського) Вараського міського голови, виконавчого органу</w:t>
      </w:r>
      <w:r w:rsidR="00D528A9" w:rsidRPr="007024CE">
        <w:rPr>
          <w:noProof w:val="0"/>
          <w:szCs w:val="28"/>
        </w:rPr>
        <w:t xml:space="preserve"> </w:t>
      </w:r>
      <w:r w:rsidRPr="007024CE">
        <w:rPr>
          <w:noProof w:val="0"/>
          <w:szCs w:val="28"/>
        </w:rPr>
        <w:t>(Кузнецовської) Вараської міської ради, іншими нормативно-правовими актами та цим Статутом.</w:t>
      </w:r>
    </w:p>
    <w:p w14:paraId="208117AC" w14:textId="3708B6F1" w:rsidR="001C1B5A" w:rsidRPr="007024CE" w:rsidRDefault="001C1B5A" w:rsidP="00DB0F72">
      <w:pPr>
        <w:pStyle w:val="a3"/>
        <w:numPr>
          <w:ilvl w:val="1"/>
          <w:numId w:val="7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Підприємство має самостійний баланс, розрахунковий та інші рахунки в установах банків, печатку, штампи і бланки зі своїм найменуванням, власний товарний знак (у разі необхідності) та емблему, інші реквізити.</w:t>
      </w:r>
    </w:p>
    <w:p w14:paraId="1375D2DD" w14:textId="74B097C4" w:rsidR="001C1B5A" w:rsidRPr="007024CE" w:rsidRDefault="001C1B5A" w:rsidP="00DB0F72">
      <w:pPr>
        <w:pStyle w:val="a3"/>
        <w:numPr>
          <w:ilvl w:val="1"/>
          <w:numId w:val="7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  <w:szCs w:val="28"/>
        </w:rPr>
        <w:t>Найменування Підприємства: повне найменування Підприємства: комунальне підприємство «Управляюча компанія «Житлокомунсервіс»</w:t>
      </w:r>
      <w:r w:rsidRPr="007024CE">
        <w:rPr>
          <w:noProof w:val="0"/>
        </w:rPr>
        <w:t xml:space="preserve"> Вараської міської ради»</w:t>
      </w:r>
      <w:r w:rsidRPr="007024CE">
        <w:rPr>
          <w:noProof w:val="0"/>
          <w:szCs w:val="28"/>
        </w:rPr>
        <w:t>; скорочене найменування Підприємства: КП «УК «ЖКС» ВМР.</w:t>
      </w:r>
    </w:p>
    <w:p w14:paraId="2A2736A9" w14:textId="7FB9BCD3" w:rsidR="001C1B5A" w:rsidRPr="007024CE" w:rsidRDefault="001C1B5A" w:rsidP="00DB0F72">
      <w:pPr>
        <w:pStyle w:val="a3"/>
        <w:numPr>
          <w:ilvl w:val="1"/>
          <w:numId w:val="7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 xml:space="preserve">Зміни та доповнення до Статуту вносяться у порядку, встановленому законодавством України. </w:t>
      </w:r>
    </w:p>
    <w:p w14:paraId="3D68CB16" w14:textId="111D0565" w:rsidR="001C1B5A" w:rsidRPr="007024CE" w:rsidRDefault="001C1B5A" w:rsidP="00DB0F72">
      <w:pPr>
        <w:pStyle w:val="a3"/>
        <w:numPr>
          <w:ilvl w:val="1"/>
          <w:numId w:val="7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 xml:space="preserve">Місцезнаходження </w:t>
      </w:r>
      <w:r w:rsidR="00DE345E" w:rsidRPr="007024CE">
        <w:rPr>
          <w:noProof w:val="0"/>
        </w:rPr>
        <w:t>П</w:t>
      </w:r>
      <w:r w:rsidRPr="007024CE">
        <w:rPr>
          <w:noProof w:val="0"/>
        </w:rPr>
        <w:t>ідприємства: 3440</w:t>
      </w:r>
      <w:r w:rsidR="00BD681F" w:rsidRPr="007024CE">
        <w:rPr>
          <w:noProof w:val="0"/>
        </w:rPr>
        <w:t>1</w:t>
      </w:r>
      <w:r w:rsidRPr="007024CE">
        <w:rPr>
          <w:noProof w:val="0"/>
        </w:rPr>
        <w:t xml:space="preserve">, Рівненська область, </w:t>
      </w:r>
      <w:r w:rsidR="00F871A3" w:rsidRPr="007024CE">
        <w:rPr>
          <w:noProof w:val="0"/>
        </w:rPr>
        <w:t>Вараський район</w:t>
      </w:r>
      <w:r w:rsidR="00980F3B" w:rsidRPr="007024CE">
        <w:rPr>
          <w:noProof w:val="0"/>
        </w:rPr>
        <w:t xml:space="preserve">, </w:t>
      </w:r>
      <w:r w:rsidRPr="007024CE">
        <w:rPr>
          <w:noProof w:val="0"/>
        </w:rPr>
        <w:t>м</w:t>
      </w:r>
      <w:r w:rsidR="00980F3B" w:rsidRPr="007024CE">
        <w:rPr>
          <w:noProof w:val="0"/>
        </w:rPr>
        <w:t>істо</w:t>
      </w:r>
      <w:r w:rsidRPr="007024CE">
        <w:rPr>
          <w:noProof w:val="0"/>
        </w:rPr>
        <w:t xml:space="preserve"> Вараш, вул</w:t>
      </w:r>
      <w:r w:rsidR="00980F3B" w:rsidRPr="007024CE">
        <w:rPr>
          <w:noProof w:val="0"/>
        </w:rPr>
        <w:t>иця</w:t>
      </w:r>
      <w:r w:rsidRPr="007024CE">
        <w:rPr>
          <w:noProof w:val="0"/>
        </w:rPr>
        <w:t xml:space="preserve"> Кібенка, будинок 3</w:t>
      </w:r>
      <w:r w:rsidR="00D528A9" w:rsidRPr="007024CE">
        <w:rPr>
          <w:noProof w:val="0"/>
        </w:rPr>
        <w:t>.</w:t>
      </w:r>
    </w:p>
    <w:p w14:paraId="7805AA92" w14:textId="77777777" w:rsidR="004E3B6F" w:rsidRPr="007024CE" w:rsidRDefault="004E3B6F" w:rsidP="00DB0F72">
      <w:pPr>
        <w:pStyle w:val="a3"/>
        <w:tabs>
          <w:tab w:val="left" w:pos="5387"/>
        </w:tabs>
        <w:ind w:left="709"/>
        <w:jc w:val="both"/>
        <w:rPr>
          <w:noProof w:val="0"/>
        </w:rPr>
      </w:pPr>
    </w:p>
    <w:p w14:paraId="5C5E9733" w14:textId="0C6DA26C" w:rsidR="001C1B5A" w:rsidRPr="007024CE" w:rsidRDefault="001C1B5A" w:rsidP="00DB0F72">
      <w:pPr>
        <w:pStyle w:val="a3"/>
        <w:numPr>
          <w:ilvl w:val="0"/>
          <w:numId w:val="5"/>
        </w:numPr>
        <w:tabs>
          <w:tab w:val="left" w:pos="5387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b/>
          <w:noProof w:val="0"/>
        </w:rPr>
      </w:pPr>
      <w:r w:rsidRPr="007024CE">
        <w:rPr>
          <w:b/>
          <w:noProof w:val="0"/>
        </w:rPr>
        <w:t>МЕТА І ПРЕДМЕТ ДІЯЛЬНОСТІ</w:t>
      </w:r>
    </w:p>
    <w:p w14:paraId="64FCB49E" w14:textId="77777777" w:rsidR="004E3B6F" w:rsidRPr="007024CE" w:rsidRDefault="004E3B6F" w:rsidP="00DB0F72">
      <w:pPr>
        <w:pStyle w:val="a3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bCs/>
          <w:noProof w:val="0"/>
          <w:highlight w:val="yellow"/>
        </w:rPr>
      </w:pPr>
    </w:p>
    <w:p w14:paraId="33DB7371" w14:textId="705B4541" w:rsidR="001C1B5A" w:rsidRPr="007024CE" w:rsidRDefault="001C1B5A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</w:rPr>
        <w:t xml:space="preserve">Підприємство користується правом господарського відання щодо закріпленого за ним майна. </w:t>
      </w:r>
      <w:r w:rsidRPr="007024CE">
        <w:rPr>
          <w:noProof w:val="0"/>
          <w:szCs w:val="28"/>
        </w:rPr>
        <w:t>На майно, яке передано Підприємству Власником на праві господарського відання, не може бути звернено стягнення відповідно до норм чинного законодавства.</w:t>
      </w:r>
    </w:p>
    <w:p w14:paraId="04E88FD2" w14:textId="5EC5F073" w:rsidR="001C1B5A" w:rsidRPr="007024CE" w:rsidRDefault="001C1B5A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Доцільність, порядок та умови відчуження об’єктів права комунальної власності визначаються Власником Підприємства. Доходи від відчуження об’єктів права комунальної власності зараховуються до відповідного місцевого бюджету.</w:t>
      </w:r>
    </w:p>
    <w:p w14:paraId="68E20FA1" w14:textId="7FA90103" w:rsidR="001C1B5A" w:rsidRPr="007024CE" w:rsidRDefault="001C1B5A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 xml:space="preserve">Підприємство утворено з метою забезпечення ефективного утримання житлового та нежитлового фонду, що належить до комунальної власності </w:t>
      </w:r>
      <w:r w:rsidRPr="007024CE">
        <w:rPr>
          <w:noProof w:val="0"/>
          <w:szCs w:val="28"/>
        </w:rPr>
        <w:lastRenderedPageBreak/>
        <w:t>територіальної громади міста Вараш, який віднесений до сфери управління Вараської міської ради та закріплений за Підприємством на праві господарського відання, утримання будинків і споруд та прибудинкових територій, надання послуг з вивезення твердих побутових відходів, захоронення сміття</w:t>
      </w:r>
      <w:r w:rsidRPr="007024CE">
        <w:rPr>
          <w:noProof w:val="0"/>
          <w:sz w:val="32"/>
          <w:szCs w:val="28"/>
        </w:rPr>
        <w:t xml:space="preserve"> </w:t>
      </w:r>
      <w:r w:rsidRPr="007024CE">
        <w:rPr>
          <w:noProof w:val="0"/>
          <w:szCs w:val="28"/>
        </w:rPr>
        <w:t>та отримання прибутку.</w:t>
      </w:r>
    </w:p>
    <w:p w14:paraId="437E7100" w14:textId="307FD838" w:rsidR="001C1B5A" w:rsidRPr="007024CE" w:rsidRDefault="001C1B5A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Основними напрямками діяльності Підприємства є:</w:t>
      </w:r>
    </w:p>
    <w:p w14:paraId="64C1DAD9" w14:textId="583FF004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Надання житлово-комунальних послуг: житлова послуга –</w:t>
      </w:r>
      <w:r w:rsidR="00F839AA" w:rsidRPr="007024CE">
        <w:rPr>
          <w:noProof w:val="0"/>
          <w:szCs w:val="28"/>
        </w:rPr>
        <w:t xml:space="preserve"> </w:t>
      </w:r>
      <w:r w:rsidRPr="007024CE">
        <w:rPr>
          <w:noProof w:val="0"/>
          <w:szCs w:val="28"/>
        </w:rPr>
        <w:t>послуга з управління багатоквартирним будинком: утримання спільного майна багатоквартирного будинку, зокрема прибирання внутрішньобудинкових приміщень та прибудинкової території, виконання санітарно-технічних робіт, обслуговування внутрішньобудинкових систем (в тому числі обслуговування внутрішньобудинкових систем, що використовуються для надання відповідної комунальної послуги у разі укладення індивідуальних договорів про надання такої послуги, за умовами яких обслуговування таких систем здійснюється виконавцем), утримання ліфтів тощо; купівлю електричної енергії для забезпечення функціонування спільного майна багатоквартирного будинку; поточний ремонт спільного майна багатоквартирного будинку; управління майном – здійснення за договором з власником або балансоутримувачем майна управління будинком, спорудою, житловим комплексом або комплексом будинків і споруд і забезпечення його належної експлуатації відповідно до закону та умов договору; надання житлово-комунальних послуг (в тому числі за окремими цивільно-правовими угодами зі споживачами цих послуг), спрямованих на забезпечення умов проживання та перебування осіб у жилих і нежилих приміщеннях, будинках і спорудах, комплексах будинків і споруд відповідно до вимог нормативів, норм, стандартів, порядків і правил згідно із чинним законодавством України; забезпечення експлуатації та /або ремонту жилих та нежилих приміщень, будинків і споруд, комплексів будинків і споруд, а також утримання прилеглої до них (прибудинкової) території; забезпечення експлуатації інженерно-технічного обладнання (внутрішньо-будинкових мереж, в т.</w:t>
      </w:r>
      <w:r w:rsidR="00506854">
        <w:rPr>
          <w:noProof w:val="0"/>
          <w:szCs w:val="28"/>
        </w:rPr>
        <w:t> </w:t>
      </w:r>
      <w:r w:rsidRPr="007024CE">
        <w:rPr>
          <w:noProof w:val="0"/>
          <w:szCs w:val="28"/>
        </w:rPr>
        <w:t>ч. ліфтового господарства) будинків; утримання місць загального користування будинків та утримання прилеглої до них (прибудинкової) території та території, наданої юридичним та фізичним особам на утримання, у межах норм технічної експлуатації житлового фонду, нормативних витрат по утриманню будинків та прибудинкових територій (квартирної плати) та з урахуванням рентабельності; виконання робіт з експлуатації та обслуговування житлових та нежитлових будинків, прибудинкових територій в установленому порядку.</w:t>
      </w:r>
    </w:p>
    <w:p w14:paraId="7BF5AC77" w14:textId="5958801C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Здійснення технічного обслуговування будинкових інженерних мереж в установленому порядку.</w:t>
      </w:r>
    </w:p>
    <w:p w14:paraId="1AE6582E" w14:textId="15E86BCE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 xml:space="preserve">Виконання комплексу робіт із забезпечення функціонування житлового та нежитлового фонду (поточне обслуговування та ремонт, контроль </w:t>
      </w:r>
      <w:r w:rsidRPr="007024CE">
        <w:rPr>
          <w:noProof w:val="0"/>
          <w:szCs w:val="28"/>
        </w:rPr>
        <w:lastRenderedPageBreak/>
        <w:t>за технічним станом систем опалення та кондиціювання, прибирання та утримання приміщень тощо).</w:t>
      </w:r>
    </w:p>
    <w:p w14:paraId="11D1956F" w14:textId="0EB04ED2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Надання послуг з утримання житлових та нежитлових будинків, нежитлових приміщень, будівель, споруд та прибудинкових територій в установленому порядку.</w:t>
      </w:r>
    </w:p>
    <w:p w14:paraId="305E8A0F" w14:textId="42924AD3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Обслуговування інженерного оснащення житлового фонду та санітарне очищення території в установленому порядку.</w:t>
      </w:r>
    </w:p>
    <w:p w14:paraId="35E326E9" w14:textId="782B20B7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Проведення поточного та капітального ремонту приміщень, будинків та споруд в установленому порядку.</w:t>
      </w:r>
    </w:p>
    <w:p w14:paraId="66587ABB" w14:textId="0903973A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Надання інших житлово-комунальних послуг, перелік та склад яких визначається центральним органом виконавчої влади з питань житлово- комунального господарства в установленому порядку.</w:t>
      </w:r>
    </w:p>
    <w:p w14:paraId="6B6939B6" w14:textId="0EC0A031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Проведення підготовки житлового фонду до експлуатації в осінньо-зимовий період.</w:t>
      </w:r>
    </w:p>
    <w:p w14:paraId="3ED7FCE5" w14:textId="5ABF663F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Проведення періодичних обстежень об’єктів житлового та нежитлового фонду з метою визначення їх технічного стану та відповідності вимогам нормативних документів в установленому порядку.</w:t>
      </w:r>
    </w:p>
    <w:p w14:paraId="7F0DA7BE" w14:textId="63FE8A4C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Здійснення контролю за додержанням встановленого порядку використання жилих і нежилих приміщень будинків та гуртожитків, що належать до комунальної власності територіальної громади міста Вараш, віднесені до сфери управління Вараської міської ради та закріплені за Підприємством на праві господарського відання.</w:t>
      </w:r>
    </w:p>
    <w:p w14:paraId="49E919F6" w14:textId="2E8B479D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Надання платних послуг, пов’язаних з діяльністю Підприємства, та послуг з ремонту приміщень, будинків та споруд в установленому порядку.</w:t>
      </w:r>
    </w:p>
    <w:p w14:paraId="0E95C89D" w14:textId="48A2684F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Забезпечення підготовки документів для укладання договорів оренди нежитлових приміщень відповідно до своєї компетенції.</w:t>
      </w:r>
    </w:p>
    <w:p w14:paraId="233DE523" w14:textId="4CB0C205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Забезпечення контролю за виконанням орендарями умов договорів оренди нежитлових приміщень.</w:t>
      </w:r>
    </w:p>
    <w:p w14:paraId="188C28BD" w14:textId="1C8F8801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Здійснення нарахування орендних платежів відповідно до умов договорів оренди нежитлових приміщень.</w:t>
      </w:r>
    </w:p>
    <w:p w14:paraId="540396E7" w14:textId="7884BADD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Забезпечення повноти отримання орендної плати та її розподіл у встановленому порядку.</w:t>
      </w:r>
    </w:p>
    <w:p w14:paraId="28C0F742" w14:textId="38430A65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Здійснення контролю за виконанням наймачами або власниками квартир обов’язків згідно з договорами, укладеними з Підприємством, та в разі їх неналежного виконання вжиття заходів, передбачених договором або законодавством.</w:t>
      </w:r>
    </w:p>
    <w:p w14:paraId="0DDA6291" w14:textId="0D5677B5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Складання кошторисів витрат на утримання, ремонт та обслуговування житлового і нежитлового фонду.</w:t>
      </w:r>
    </w:p>
    <w:p w14:paraId="0E040203" w14:textId="0265C4DB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 xml:space="preserve">Забезпечення аварійного обслуговування житлових будинків, вжиття заходів щодо ліквідації аварійних ситуацій, усунення порушень якості послуг у терміни, встановлені договором або внаслідок пошкоджень інженерних мереж, обладнання або конструктивних елементів будинків, якщо такі </w:t>
      </w:r>
      <w:r w:rsidRPr="007024CE">
        <w:rPr>
          <w:noProof w:val="0"/>
          <w:szCs w:val="28"/>
        </w:rPr>
        <w:lastRenderedPageBreak/>
        <w:t>пошкодження перешкоджають подальшій його експлуатації відповідно до технічних умов.</w:t>
      </w:r>
    </w:p>
    <w:p w14:paraId="4ACDDC72" w14:textId="7DAF1816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Надання послуг з управління житловими будинками.</w:t>
      </w:r>
    </w:p>
    <w:p w14:paraId="568ED376" w14:textId="2117EFBC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Збирання та вивезення відходів на звалища, організація роздільного збирання корисних компонентів цих відходів.</w:t>
      </w:r>
    </w:p>
    <w:p w14:paraId="40532BBC" w14:textId="52472EFD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Провадження інших видів діяльності, передбачених законодавством України.</w:t>
      </w:r>
    </w:p>
    <w:p w14:paraId="51C1AB47" w14:textId="659B21CE" w:rsidR="001C1B5A" w:rsidRPr="007024CE" w:rsidRDefault="001C1B5A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Якщо для провадження окремих видів потрібний спеціальний дозвіл або ліцензія, Підприємство отримує його (її) в порядку, визначеному законодавством України.</w:t>
      </w:r>
    </w:p>
    <w:p w14:paraId="0B6CBE4C" w14:textId="77777777" w:rsidR="00364159" w:rsidRPr="007024CE" w:rsidRDefault="00364159" w:rsidP="00DB0F72">
      <w:pPr>
        <w:pStyle w:val="a3"/>
        <w:tabs>
          <w:tab w:val="left" w:pos="5387"/>
        </w:tabs>
        <w:ind w:left="709"/>
        <w:jc w:val="both"/>
        <w:rPr>
          <w:noProof w:val="0"/>
          <w:szCs w:val="28"/>
        </w:rPr>
      </w:pPr>
    </w:p>
    <w:p w14:paraId="3474F764" w14:textId="34F14068" w:rsidR="001C1B5A" w:rsidRPr="007024CE" w:rsidRDefault="001C1B5A" w:rsidP="00DB0F72">
      <w:pPr>
        <w:pStyle w:val="a3"/>
        <w:numPr>
          <w:ilvl w:val="0"/>
          <w:numId w:val="5"/>
        </w:numPr>
        <w:tabs>
          <w:tab w:val="left" w:pos="5387"/>
        </w:tabs>
        <w:jc w:val="center"/>
        <w:rPr>
          <w:b/>
          <w:noProof w:val="0"/>
          <w:szCs w:val="28"/>
        </w:rPr>
      </w:pPr>
      <w:r w:rsidRPr="007024CE">
        <w:rPr>
          <w:b/>
          <w:noProof w:val="0"/>
          <w:szCs w:val="28"/>
        </w:rPr>
        <w:t>ЮРИДИЧНИЙ СТАТУС ПІДПРИЄМСТВА</w:t>
      </w:r>
    </w:p>
    <w:p w14:paraId="2640A7FB" w14:textId="77777777" w:rsidR="00364159" w:rsidRPr="007024CE" w:rsidRDefault="00364159" w:rsidP="00DB0F72">
      <w:pPr>
        <w:pStyle w:val="a3"/>
        <w:tabs>
          <w:tab w:val="left" w:pos="5387"/>
        </w:tabs>
        <w:rPr>
          <w:bCs/>
          <w:noProof w:val="0"/>
          <w:szCs w:val="28"/>
        </w:rPr>
      </w:pPr>
    </w:p>
    <w:p w14:paraId="06437DEA" w14:textId="197905A1" w:rsidR="001C1B5A" w:rsidRPr="007024CE" w:rsidRDefault="001C1B5A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  <w:szCs w:val="28"/>
        </w:rPr>
        <w:t xml:space="preserve">Підприємство є юридичною особою, </w:t>
      </w:r>
      <w:r w:rsidRPr="007024CE">
        <w:rPr>
          <w:noProof w:val="0"/>
        </w:rPr>
        <w:t>має самостійний баланс, розрахунковий та інші рахунки в установах банків, печатку, штампи і бланки зі своїм найменуванням, власний товарний знак (у разі необхідності) та емблему, інші реквізити.</w:t>
      </w:r>
    </w:p>
    <w:p w14:paraId="1472F8BD" w14:textId="57F6038D" w:rsidR="001C1B5A" w:rsidRPr="007024CE" w:rsidRDefault="001C1B5A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  <w:szCs w:val="28"/>
        </w:rPr>
        <w:t>Підприємство набуває прав юридичної особи з дня його державної реєстрації</w:t>
      </w:r>
      <w:r w:rsidR="00364159" w:rsidRPr="007024CE">
        <w:rPr>
          <w:noProof w:val="0"/>
          <w:szCs w:val="28"/>
        </w:rPr>
        <w:t>.</w:t>
      </w:r>
    </w:p>
    <w:p w14:paraId="13F3204D" w14:textId="77777777" w:rsidR="00364159" w:rsidRPr="007024CE" w:rsidRDefault="00364159" w:rsidP="00DB0F72">
      <w:pPr>
        <w:pStyle w:val="a3"/>
        <w:tabs>
          <w:tab w:val="left" w:pos="5387"/>
        </w:tabs>
        <w:ind w:left="709"/>
        <w:jc w:val="both"/>
        <w:rPr>
          <w:noProof w:val="0"/>
        </w:rPr>
      </w:pPr>
    </w:p>
    <w:p w14:paraId="084DE9FA" w14:textId="1ADD0883" w:rsidR="001C1B5A" w:rsidRPr="007024CE" w:rsidRDefault="001C1B5A" w:rsidP="00DB0F72">
      <w:pPr>
        <w:pStyle w:val="a3"/>
        <w:numPr>
          <w:ilvl w:val="0"/>
          <w:numId w:val="5"/>
        </w:numPr>
        <w:tabs>
          <w:tab w:val="left" w:pos="538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noProof w:val="0"/>
        </w:rPr>
      </w:pPr>
      <w:r w:rsidRPr="007024CE">
        <w:rPr>
          <w:b/>
          <w:noProof w:val="0"/>
        </w:rPr>
        <w:t>ПІДПРИЄМСТВО ОРГАНІЗУЄ ТА ПРОВОДИТЬ</w:t>
      </w:r>
    </w:p>
    <w:p w14:paraId="2C9C4862" w14:textId="77777777" w:rsidR="00364159" w:rsidRPr="007024CE" w:rsidRDefault="00364159" w:rsidP="00DB0F72">
      <w:pPr>
        <w:pStyle w:val="a3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bCs/>
          <w:noProof w:val="0"/>
        </w:rPr>
      </w:pPr>
    </w:p>
    <w:p w14:paraId="4DE13DC0" w14:textId="6EF95A7A" w:rsidR="001C1B5A" w:rsidRPr="007024CE" w:rsidRDefault="001C1B5A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Розгляд і внесення до відповідних органів виконавчої влади пропозицій до планів і програм будівництва та реконструкції об’єктів на відповідній території.</w:t>
      </w:r>
    </w:p>
    <w:p w14:paraId="6F10FB92" w14:textId="77777777" w:rsidR="00364159" w:rsidRPr="007024CE" w:rsidRDefault="00364159" w:rsidP="00DB0F72">
      <w:pPr>
        <w:pStyle w:val="a3"/>
        <w:tabs>
          <w:tab w:val="left" w:pos="5387"/>
        </w:tabs>
        <w:ind w:left="0" w:firstLine="709"/>
        <w:jc w:val="both"/>
        <w:rPr>
          <w:noProof w:val="0"/>
        </w:rPr>
      </w:pPr>
    </w:p>
    <w:p w14:paraId="18B5A66E" w14:textId="798FF69D" w:rsidR="001C1B5A" w:rsidRPr="007024CE" w:rsidRDefault="001C1B5A" w:rsidP="00DB0F72">
      <w:pPr>
        <w:pStyle w:val="a3"/>
        <w:numPr>
          <w:ilvl w:val="0"/>
          <w:numId w:val="5"/>
        </w:numPr>
        <w:tabs>
          <w:tab w:val="left" w:pos="538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noProof w:val="0"/>
        </w:rPr>
      </w:pPr>
      <w:r w:rsidRPr="007024CE">
        <w:rPr>
          <w:b/>
          <w:noProof w:val="0"/>
        </w:rPr>
        <w:t>УПРАВЛІННЯ ПІДПРИЄМСТВОМ</w:t>
      </w:r>
    </w:p>
    <w:p w14:paraId="22F4D880" w14:textId="77777777" w:rsidR="00364159" w:rsidRPr="007024CE" w:rsidRDefault="00364159" w:rsidP="00DB0F72">
      <w:pPr>
        <w:tabs>
          <w:tab w:val="left" w:pos="5387"/>
        </w:tabs>
        <w:overflowPunct w:val="0"/>
        <w:autoSpaceDE w:val="0"/>
        <w:autoSpaceDN w:val="0"/>
        <w:adjustRightInd w:val="0"/>
        <w:ind w:left="720"/>
        <w:textAlignment w:val="baseline"/>
        <w:rPr>
          <w:bCs/>
          <w:noProof w:val="0"/>
        </w:rPr>
      </w:pPr>
    </w:p>
    <w:p w14:paraId="0BBE787F" w14:textId="45FF4549" w:rsidR="001C1B5A" w:rsidRPr="007024CE" w:rsidRDefault="001C1B5A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Власник здійснює свої повноваження по управлінню безпосередньо або через уповноважений орган чи особу.</w:t>
      </w:r>
    </w:p>
    <w:p w14:paraId="25214BE6" w14:textId="3503844A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 xml:space="preserve">Власник Підприємства має право брати участь в управлінні Підприємством в порядку визначеному цим Статутом, одержувати інформацію про діяльність Підприємства, знайомитись з даними бухгалтерського обліку та звітності, в позачерговому порядку отримувати продукцію </w:t>
      </w:r>
      <w:r w:rsidR="00DE345E" w:rsidRPr="007024CE">
        <w:rPr>
          <w:noProof w:val="0"/>
        </w:rPr>
        <w:t>(</w:t>
      </w:r>
      <w:r w:rsidRPr="007024CE">
        <w:rPr>
          <w:noProof w:val="0"/>
        </w:rPr>
        <w:t>послуги</w:t>
      </w:r>
      <w:r w:rsidR="00DE345E" w:rsidRPr="007024CE">
        <w:rPr>
          <w:noProof w:val="0"/>
        </w:rPr>
        <w:t>)</w:t>
      </w:r>
      <w:r w:rsidRPr="007024CE">
        <w:rPr>
          <w:noProof w:val="0"/>
        </w:rPr>
        <w:t xml:space="preserve"> Підприємства.</w:t>
      </w:r>
    </w:p>
    <w:p w14:paraId="09696D08" w14:textId="5285E740" w:rsidR="001C1B5A" w:rsidRPr="007024CE" w:rsidRDefault="001C1B5A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Виключною компетенцією Власника є:</w:t>
      </w:r>
    </w:p>
    <w:p w14:paraId="2C888168" w14:textId="50682391" w:rsidR="001C1B5A" w:rsidRPr="007024CE" w:rsidRDefault="001C1B5A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Визначення основних напрямків діяльності Підприємства, затвердження його планів та звітів про виконання.</w:t>
      </w:r>
    </w:p>
    <w:p w14:paraId="0BD940C9" w14:textId="77777777" w:rsidR="001C1B5A" w:rsidRPr="007024CE" w:rsidRDefault="001C1B5A" w:rsidP="00DB0F72">
      <w:pPr>
        <w:numPr>
          <w:ilvl w:val="2"/>
          <w:numId w:val="5"/>
        </w:numPr>
        <w:tabs>
          <w:tab w:val="left" w:pos="1276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</w:rPr>
      </w:pPr>
      <w:r w:rsidRPr="007024CE">
        <w:rPr>
          <w:noProof w:val="0"/>
        </w:rPr>
        <w:t>Внесення змін і доповнень до Статуту.</w:t>
      </w:r>
    </w:p>
    <w:p w14:paraId="289715DE" w14:textId="77777777" w:rsidR="001C1B5A" w:rsidRPr="007024CE" w:rsidRDefault="001C1B5A" w:rsidP="00DB0F72">
      <w:pPr>
        <w:numPr>
          <w:ilvl w:val="2"/>
          <w:numId w:val="5"/>
        </w:numPr>
        <w:tabs>
          <w:tab w:val="left" w:pos="1276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</w:rPr>
      </w:pPr>
      <w:r w:rsidRPr="007024CE">
        <w:rPr>
          <w:noProof w:val="0"/>
        </w:rPr>
        <w:t>Прийняття рішення про ліквідацію, реорганізацію чи перепрофілювання Підприємства.</w:t>
      </w:r>
    </w:p>
    <w:p w14:paraId="472EBDFD" w14:textId="77777777" w:rsidR="001C1B5A" w:rsidRPr="007024CE" w:rsidRDefault="001C1B5A" w:rsidP="00DB0F72">
      <w:pPr>
        <w:numPr>
          <w:ilvl w:val="2"/>
          <w:numId w:val="5"/>
        </w:numPr>
        <w:tabs>
          <w:tab w:val="left" w:pos="1276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</w:rPr>
      </w:pPr>
      <w:r w:rsidRPr="007024CE">
        <w:rPr>
          <w:noProof w:val="0"/>
        </w:rPr>
        <w:t>Затвердження складу ревізійної комісії.</w:t>
      </w:r>
    </w:p>
    <w:p w14:paraId="673B72AB" w14:textId="632DB34C" w:rsidR="001B204B" w:rsidRPr="007024CE" w:rsidRDefault="001B204B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rFonts w:eastAsia="Calibri"/>
          <w:noProof w:val="0"/>
          <w:szCs w:val="28"/>
          <w:lang w:eastAsia="en-US"/>
        </w:rPr>
      </w:pPr>
      <w:r w:rsidRPr="007024CE">
        <w:rPr>
          <w:noProof w:val="0"/>
          <w:szCs w:val="28"/>
        </w:rPr>
        <w:lastRenderedPageBreak/>
        <w:t>Управління поточною діяльністю Підприємства здійснюється директором, який призначається міським головою шляхом укладання контракту.</w:t>
      </w:r>
    </w:p>
    <w:p w14:paraId="6EAAE934" w14:textId="1F3A332A" w:rsidR="001B204B" w:rsidRPr="007024CE" w:rsidRDefault="001B204B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rPr>
          <w:noProof w:val="0"/>
          <w:szCs w:val="28"/>
        </w:rPr>
      </w:pPr>
      <w:r w:rsidRPr="007024CE">
        <w:rPr>
          <w:noProof w:val="0"/>
          <w:szCs w:val="28"/>
        </w:rPr>
        <w:t>Обов'язковими умовами контракту є:</w:t>
      </w:r>
    </w:p>
    <w:p w14:paraId="2DC15CFD" w14:textId="76FDCE67" w:rsidR="001B204B" w:rsidRPr="007024CE" w:rsidRDefault="00E34A36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rPr>
          <w:noProof w:val="0"/>
          <w:szCs w:val="28"/>
        </w:rPr>
      </w:pPr>
      <w:r w:rsidRPr="007024CE">
        <w:rPr>
          <w:noProof w:val="0"/>
          <w:szCs w:val="28"/>
        </w:rPr>
        <w:t>С</w:t>
      </w:r>
      <w:r w:rsidR="001B204B" w:rsidRPr="007024CE">
        <w:rPr>
          <w:noProof w:val="0"/>
          <w:szCs w:val="28"/>
        </w:rPr>
        <w:t>трок, на який призначається</w:t>
      </w:r>
      <w:r w:rsidR="00373409" w:rsidRPr="007024CE">
        <w:rPr>
          <w:noProof w:val="0"/>
          <w:szCs w:val="28"/>
        </w:rPr>
        <w:t xml:space="preserve"> директор</w:t>
      </w:r>
      <w:r w:rsidR="001B204B" w:rsidRPr="007024CE">
        <w:rPr>
          <w:noProof w:val="0"/>
          <w:szCs w:val="28"/>
        </w:rPr>
        <w:t>;</w:t>
      </w:r>
    </w:p>
    <w:p w14:paraId="6E191B5E" w14:textId="0EECAD6C" w:rsidR="001B204B" w:rsidRPr="007024CE" w:rsidRDefault="00E34A36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rPr>
          <w:noProof w:val="0"/>
          <w:szCs w:val="28"/>
        </w:rPr>
      </w:pPr>
      <w:r w:rsidRPr="007024CE">
        <w:rPr>
          <w:noProof w:val="0"/>
          <w:szCs w:val="28"/>
        </w:rPr>
        <w:t>П</w:t>
      </w:r>
      <w:r w:rsidR="001B204B" w:rsidRPr="007024CE">
        <w:rPr>
          <w:noProof w:val="0"/>
          <w:szCs w:val="28"/>
        </w:rPr>
        <w:t>рава, обов’язки та відповідальність</w:t>
      </w:r>
      <w:r w:rsidR="00373409" w:rsidRPr="007024CE">
        <w:rPr>
          <w:noProof w:val="0"/>
          <w:szCs w:val="28"/>
        </w:rPr>
        <w:t xml:space="preserve"> директора</w:t>
      </w:r>
      <w:r w:rsidR="001B204B" w:rsidRPr="007024CE">
        <w:rPr>
          <w:noProof w:val="0"/>
          <w:szCs w:val="28"/>
        </w:rPr>
        <w:t>;</w:t>
      </w:r>
    </w:p>
    <w:p w14:paraId="543BCD99" w14:textId="7B95B07B" w:rsidR="001B204B" w:rsidRPr="007024CE" w:rsidRDefault="00E34A36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rPr>
          <w:noProof w:val="0"/>
          <w:szCs w:val="28"/>
        </w:rPr>
      </w:pPr>
      <w:r w:rsidRPr="007024CE">
        <w:rPr>
          <w:noProof w:val="0"/>
          <w:szCs w:val="28"/>
        </w:rPr>
        <w:t>У</w:t>
      </w:r>
      <w:r w:rsidR="001B204B" w:rsidRPr="007024CE">
        <w:rPr>
          <w:noProof w:val="0"/>
          <w:szCs w:val="28"/>
        </w:rPr>
        <w:t>мови матеріального забезпечення</w:t>
      </w:r>
      <w:r w:rsidR="00373409" w:rsidRPr="007024CE">
        <w:rPr>
          <w:noProof w:val="0"/>
          <w:szCs w:val="28"/>
        </w:rPr>
        <w:t xml:space="preserve"> директора</w:t>
      </w:r>
      <w:r w:rsidR="001B204B" w:rsidRPr="007024CE">
        <w:rPr>
          <w:noProof w:val="0"/>
          <w:szCs w:val="28"/>
        </w:rPr>
        <w:t>;</w:t>
      </w:r>
    </w:p>
    <w:p w14:paraId="154B4884" w14:textId="3970FEA5" w:rsidR="001B204B" w:rsidRPr="007024CE" w:rsidRDefault="00E34A36" w:rsidP="00DB0F72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rPr>
          <w:noProof w:val="0"/>
          <w:szCs w:val="28"/>
        </w:rPr>
      </w:pPr>
      <w:r w:rsidRPr="007024CE">
        <w:rPr>
          <w:noProof w:val="0"/>
          <w:szCs w:val="28"/>
        </w:rPr>
        <w:t>У</w:t>
      </w:r>
      <w:r w:rsidR="001B204B" w:rsidRPr="007024CE">
        <w:rPr>
          <w:noProof w:val="0"/>
          <w:szCs w:val="28"/>
        </w:rPr>
        <w:t>мови звільнення з посади</w:t>
      </w:r>
      <w:r w:rsidR="00373409" w:rsidRPr="007024CE">
        <w:rPr>
          <w:noProof w:val="0"/>
          <w:szCs w:val="28"/>
        </w:rPr>
        <w:t xml:space="preserve"> директора</w:t>
      </w:r>
      <w:r w:rsidR="001B204B" w:rsidRPr="007024CE">
        <w:rPr>
          <w:noProof w:val="0"/>
          <w:szCs w:val="28"/>
        </w:rPr>
        <w:t>.</w:t>
      </w:r>
    </w:p>
    <w:p w14:paraId="0429B2F1" w14:textId="3993C054" w:rsidR="00561E5A" w:rsidRPr="007024CE" w:rsidRDefault="001B204B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  <w:szCs w:val="28"/>
        </w:rPr>
        <w:t>Директор має право без довіреності виконувати дії від імені Підприємства. Директор може мати заступника (заступників). Заступник (заступники) директора, призначаються на посаду та звільняються з посади директором за погодженням із міським головою</w:t>
      </w:r>
      <w:r w:rsidR="00B01F3F" w:rsidRPr="007024CE">
        <w:rPr>
          <w:noProof w:val="0"/>
          <w:szCs w:val="28"/>
        </w:rPr>
        <w:t>.</w:t>
      </w:r>
    </w:p>
    <w:p w14:paraId="4EC289DD" w14:textId="40548F1B" w:rsidR="001C1B5A" w:rsidRPr="007024CE" w:rsidRDefault="001C1B5A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</w:rPr>
        <w:t>Директор вирішує всі питання діяльності Підприємства</w:t>
      </w:r>
      <w:r w:rsidR="00193695" w:rsidRPr="007024CE">
        <w:rPr>
          <w:noProof w:val="0"/>
        </w:rPr>
        <w:t xml:space="preserve">, </w:t>
      </w:r>
      <w:r w:rsidRPr="007024CE">
        <w:rPr>
          <w:noProof w:val="0"/>
        </w:rPr>
        <w:t>в тому числі формування штатного розпис</w:t>
      </w:r>
      <w:r w:rsidR="00561E5A" w:rsidRPr="007024CE">
        <w:rPr>
          <w:noProof w:val="0"/>
        </w:rPr>
        <w:t>у</w:t>
      </w:r>
      <w:r w:rsidR="00561E5A" w:rsidRPr="007024CE">
        <w:rPr>
          <w:noProof w:val="0"/>
          <w:szCs w:val="28"/>
        </w:rPr>
        <w:t>, який затверджується міським головою</w:t>
      </w:r>
      <w:r w:rsidR="00193695" w:rsidRPr="007024CE">
        <w:rPr>
          <w:noProof w:val="0"/>
        </w:rPr>
        <w:t>,</w:t>
      </w:r>
      <w:r w:rsidRPr="007024CE">
        <w:rPr>
          <w:noProof w:val="0"/>
        </w:rPr>
        <w:t xml:space="preserve"> за винятком</w:t>
      </w:r>
      <w:r w:rsidR="00193695" w:rsidRPr="007024CE">
        <w:rPr>
          <w:noProof w:val="0"/>
        </w:rPr>
        <w:t xml:space="preserve"> питань,</w:t>
      </w:r>
      <w:r w:rsidRPr="007024CE">
        <w:rPr>
          <w:noProof w:val="0"/>
        </w:rPr>
        <w:t xml:space="preserve"> віднесених до виключної компетенції Власника.</w:t>
      </w:r>
    </w:p>
    <w:p w14:paraId="7F2559F7" w14:textId="1E2B1494" w:rsidR="00EA2C6B" w:rsidRPr="007024CE" w:rsidRDefault="001C1B5A" w:rsidP="00DB0F72">
      <w:pPr>
        <w:pStyle w:val="a3"/>
        <w:numPr>
          <w:ilvl w:val="1"/>
          <w:numId w:val="3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</w:rPr>
        <w:t>Директор підзвітний Власнику, несе перед ним відповідальність за виконання рішень та розпоряджень міського голови. Директор не вправі приймати рішення з тих питань, вирішення, яких віднесені до виключної компетенції Власника.</w:t>
      </w:r>
    </w:p>
    <w:p w14:paraId="790A36B8" w14:textId="7FE49497" w:rsidR="001C1B5A" w:rsidRPr="007024CE" w:rsidRDefault="001C1B5A" w:rsidP="00DB0F72">
      <w:pPr>
        <w:numPr>
          <w:ilvl w:val="1"/>
          <w:numId w:val="3"/>
        </w:numPr>
        <w:tabs>
          <w:tab w:val="left" w:pos="1134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</w:rPr>
      </w:pPr>
      <w:r w:rsidRPr="007024CE">
        <w:rPr>
          <w:noProof w:val="0"/>
        </w:rPr>
        <w:t>Контроль за фінансовою та господарською діяльністю Підприємства здійснюється ревізійною комісією, призначеною Власником. Директор та головний бухгалтер Підприємства не можуть входити до складу ревізійної комісії.</w:t>
      </w:r>
    </w:p>
    <w:p w14:paraId="5961239F" w14:textId="2EDC9724" w:rsidR="001C1B5A" w:rsidRPr="007024CE" w:rsidRDefault="001C1B5A" w:rsidP="00DB0F72">
      <w:pPr>
        <w:numPr>
          <w:ilvl w:val="1"/>
          <w:numId w:val="3"/>
        </w:numPr>
        <w:tabs>
          <w:tab w:val="left" w:pos="1134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</w:rPr>
      </w:pPr>
      <w:r w:rsidRPr="007024CE">
        <w:rPr>
          <w:noProof w:val="0"/>
        </w:rPr>
        <w:t>Періодичність обсягу та зміст перевірок Підприємства визначається Власником.</w:t>
      </w:r>
    </w:p>
    <w:p w14:paraId="5F9F0F5A" w14:textId="77777777" w:rsidR="00483EAA" w:rsidRPr="007024CE" w:rsidRDefault="00483EAA" w:rsidP="00DB0F72">
      <w:pPr>
        <w:tabs>
          <w:tab w:val="left" w:pos="5387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noProof w:val="0"/>
        </w:rPr>
      </w:pPr>
    </w:p>
    <w:p w14:paraId="7EA07DB3" w14:textId="741CD046" w:rsidR="00737B6C" w:rsidRPr="007024CE" w:rsidRDefault="001C1B5A" w:rsidP="00DB0F72">
      <w:pPr>
        <w:pStyle w:val="a3"/>
        <w:numPr>
          <w:ilvl w:val="0"/>
          <w:numId w:val="5"/>
        </w:numPr>
        <w:tabs>
          <w:tab w:val="left" w:pos="538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noProof w:val="0"/>
        </w:rPr>
      </w:pPr>
      <w:r w:rsidRPr="007024CE">
        <w:rPr>
          <w:b/>
          <w:noProof w:val="0"/>
        </w:rPr>
        <w:t>МАЙНО ПІДПРИЄМСТВА ТА ЙОГО ВЛАСНІСТЬ</w:t>
      </w:r>
    </w:p>
    <w:p w14:paraId="106F12CE" w14:textId="77777777" w:rsidR="00483EAA" w:rsidRPr="007024CE" w:rsidRDefault="00483EAA" w:rsidP="00DB0F72">
      <w:pPr>
        <w:tabs>
          <w:tab w:val="left" w:pos="5387"/>
        </w:tabs>
        <w:overflowPunct w:val="0"/>
        <w:autoSpaceDE w:val="0"/>
        <w:autoSpaceDN w:val="0"/>
        <w:adjustRightInd w:val="0"/>
        <w:ind w:left="709"/>
        <w:textAlignment w:val="baseline"/>
        <w:rPr>
          <w:bCs/>
          <w:noProof w:val="0"/>
        </w:rPr>
      </w:pPr>
    </w:p>
    <w:p w14:paraId="6E032E4A" w14:textId="2646B910" w:rsidR="001C1B5A" w:rsidRPr="007024CE" w:rsidRDefault="001C1B5A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noProof w:val="0"/>
        </w:rPr>
      </w:pPr>
      <w:r w:rsidRPr="007024CE">
        <w:rPr>
          <w:noProof w:val="0"/>
        </w:rPr>
        <w:t>Майно Підприємства становлять головні фонди та оборотні кошти, а також інші цінності, вартість яких відображається в самостійному балансі Підприємства.</w:t>
      </w:r>
    </w:p>
    <w:p w14:paraId="0BA11E22" w14:textId="76E67581" w:rsidR="0032009F" w:rsidRPr="007024CE" w:rsidRDefault="0032009F" w:rsidP="00DB0F72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  <w:szCs w:val="28"/>
        </w:rPr>
      </w:pPr>
      <w:r w:rsidRPr="007024CE">
        <w:rPr>
          <w:noProof w:val="0"/>
          <w:szCs w:val="28"/>
        </w:rPr>
        <w:t xml:space="preserve">Статутний капітал для забезпечення господарської діяльності підприємства становить </w:t>
      </w:r>
      <w:r w:rsidRPr="007024CE">
        <w:rPr>
          <w:rFonts w:eastAsia="Calibri"/>
          <w:noProof w:val="0"/>
          <w:szCs w:val="28"/>
          <w:lang w:eastAsia="en-US"/>
        </w:rPr>
        <w:t>8 939 757</w:t>
      </w:r>
      <w:r w:rsidRPr="007024CE">
        <w:rPr>
          <w:rFonts w:eastAsia="Calibri"/>
          <w:b/>
          <w:bCs/>
          <w:noProof w:val="0"/>
          <w:szCs w:val="28"/>
          <w:lang w:eastAsia="en-US"/>
        </w:rPr>
        <w:t> </w:t>
      </w:r>
      <w:r w:rsidRPr="007024CE">
        <w:rPr>
          <w:noProof w:val="0"/>
          <w:szCs w:val="28"/>
        </w:rPr>
        <w:t>грн 00 коп</w:t>
      </w:r>
      <w:r w:rsidR="007024CE">
        <w:rPr>
          <w:noProof w:val="0"/>
          <w:szCs w:val="28"/>
        </w:rPr>
        <w:t>.</w:t>
      </w:r>
      <w:r w:rsidRPr="007024CE">
        <w:rPr>
          <w:noProof w:val="0"/>
          <w:szCs w:val="28"/>
        </w:rPr>
        <w:t xml:space="preserve"> та коригується відповідно до прийнятих рішень міської ради шляхом передачі до статутного фонду:</w:t>
      </w:r>
    </w:p>
    <w:p w14:paraId="0B13CD3D" w14:textId="14872C3A" w:rsidR="001C1B5A" w:rsidRPr="007024CE" w:rsidRDefault="0032009F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  <w:szCs w:val="28"/>
        </w:rPr>
      </w:pPr>
      <w:r w:rsidRPr="007024CE">
        <w:rPr>
          <w:noProof w:val="0"/>
          <w:szCs w:val="28"/>
        </w:rPr>
        <w:t>Офісні меблі – 145 634,00 грн;</w:t>
      </w:r>
    </w:p>
    <w:p w14:paraId="20B8681E" w14:textId="597DB28A" w:rsidR="0032009F" w:rsidRPr="007024CE" w:rsidRDefault="0032009F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  <w:szCs w:val="28"/>
        </w:rPr>
      </w:pPr>
      <w:r w:rsidRPr="007024CE">
        <w:rPr>
          <w:noProof w:val="0"/>
          <w:szCs w:val="28"/>
        </w:rPr>
        <w:t>Комп’ютерна техніка – 353 452,00 грн;</w:t>
      </w:r>
    </w:p>
    <w:p w14:paraId="46374A53" w14:textId="7DE4DE04" w:rsidR="0032009F" w:rsidRPr="007024CE" w:rsidRDefault="0032009F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  <w:szCs w:val="28"/>
        </w:rPr>
      </w:pPr>
      <w:r w:rsidRPr="007024CE">
        <w:rPr>
          <w:noProof w:val="0"/>
          <w:szCs w:val="28"/>
        </w:rPr>
        <w:t>Автомобіль Renault Dokker – 439 </w:t>
      </w:r>
      <w:r w:rsidRPr="007024CE">
        <w:rPr>
          <w:noProof w:val="0"/>
        </w:rPr>
        <w:t>500,00 грн;</w:t>
      </w:r>
    </w:p>
    <w:p w14:paraId="34A38D38" w14:textId="6102F497" w:rsidR="0032009F" w:rsidRPr="007024CE" w:rsidRDefault="0032009F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  <w:szCs w:val="28"/>
        </w:rPr>
      </w:pPr>
      <w:r w:rsidRPr="007024CE">
        <w:rPr>
          <w:noProof w:val="0"/>
          <w:szCs w:val="28"/>
        </w:rPr>
        <w:t>Трактор Д</w:t>
      </w:r>
      <w:r w:rsidR="008654D1" w:rsidRPr="007024CE">
        <w:rPr>
          <w:noProof w:val="0"/>
          <w:szCs w:val="28"/>
        </w:rPr>
        <w:t>ОНФЕНГ</w:t>
      </w:r>
      <w:r w:rsidRPr="007024CE">
        <w:rPr>
          <w:noProof w:val="0"/>
          <w:szCs w:val="28"/>
        </w:rPr>
        <w:t xml:space="preserve"> (2 шт.) – 412 000,00 грн;</w:t>
      </w:r>
    </w:p>
    <w:p w14:paraId="114403EA" w14:textId="3AB91C99" w:rsidR="0032009F" w:rsidRPr="007024CE" w:rsidRDefault="0032009F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  <w:szCs w:val="28"/>
        </w:rPr>
      </w:pPr>
      <w:r w:rsidRPr="007024CE">
        <w:rPr>
          <w:noProof w:val="0"/>
          <w:szCs w:val="28"/>
        </w:rPr>
        <w:t>Лопата до трактора – 7 200,00 грн;</w:t>
      </w:r>
    </w:p>
    <w:p w14:paraId="6A8AFCB6" w14:textId="39F234AF" w:rsidR="0032009F" w:rsidRPr="007024CE" w:rsidRDefault="0032009F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  <w:szCs w:val="28"/>
        </w:rPr>
      </w:pPr>
      <w:r w:rsidRPr="007024CE">
        <w:rPr>
          <w:noProof w:val="0"/>
          <w:szCs w:val="28"/>
        </w:rPr>
        <w:t>Відвал комунальний з механічним поворотом – 18 500,00 грн;</w:t>
      </w:r>
    </w:p>
    <w:p w14:paraId="1BDBE595" w14:textId="10E5D6CF" w:rsidR="0032009F" w:rsidRPr="007024CE" w:rsidRDefault="0032009F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  <w:szCs w:val="28"/>
        </w:rPr>
      </w:pPr>
      <w:r w:rsidRPr="007024CE">
        <w:rPr>
          <w:noProof w:val="0"/>
          <w:szCs w:val="28"/>
        </w:rPr>
        <w:t>Причеп до трактора 1 ПТС-2 (2 шт.) – 56 000,00 грн;</w:t>
      </w:r>
    </w:p>
    <w:p w14:paraId="5C6E6DAF" w14:textId="449B2B40" w:rsidR="009F3FBD" w:rsidRPr="007024CE" w:rsidRDefault="009F3FBD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  <w:szCs w:val="28"/>
        </w:rPr>
      </w:pPr>
      <w:r w:rsidRPr="007024CE">
        <w:rPr>
          <w:noProof w:val="0"/>
          <w:szCs w:val="28"/>
        </w:rPr>
        <w:t xml:space="preserve">Сміттєвоз із боковим завантаженням типу «ВЛІВ МІНІ </w:t>
      </w:r>
      <w:r w:rsidR="00B96544" w:rsidRPr="007024CE">
        <w:rPr>
          <w:noProof w:val="0"/>
          <w:szCs w:val="28"/>
        </w:rPr>
        <w:t>Б» на шасі автомобіля МАЗ 4371N2</w:t>
      </w:r>
      <w:r w:rsidR="002657D6" w:rsidRPr="007024CE">
        <w:rPr>
          <w:noProof w:val="0"/>
          <w:szCs w:val="28"/>
        </w:rPr>
        <w:t xml:space="preserve"> – 1 469 700,00 грн</w:t>
      </w:r>
      <w:r w:rsidR="008654D1" w:rsidRPr="007024CE">
        <w:rPr>
          <w:noProof w:val="0"/>
          <w:szCs w:val="28"/>
        </w:rPr>
        <w:t>;</w:t>
      </w:r>
    </w:p>
    <w:p w14:paraId="1F590968" w14:textId="326CD0FC" w:rsidR="0032009F" w:rsidRPr="007024CE" w:rsidRDefault="009F3FBD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  <w:szCs w:val="28"/>
        </w:rPr>
      </w:pPr>
      <w:r w:rsidRPr="007024CE">
        <w:rPr>
          <w:noProof w:val="0"/>
          <w:szCs w:val="28"/>
        </w:rPr>
        <w:lastRenderedPageBreak/>
        <w:t xml:space="preserve">Сміттєвоз із </w:t>
      </w:r>
      <w:r w:rsidR="00DB0F72" w:rsidRPr="007024CE">
        <w:rPr>
          <w:noProof w:val="0"/>
          <w:szCs w:val="28"/>
        </w:rPr>
        <w:t>заднім ручним</w:t>
      </w:r>
      <w:r w:rsidRPr="007024CE">
        <w:rPr>
          <w:noProof w:val="0"/>
          <w:szCs w:val="28"/>
        </w:rPr>
        <w:t xml:space="preserve"> завантаженням типу «Мікро Б</w:t>
      </w:r>
      <w:r w:rsidR="00DB0F72" w:rsidRPr="007024CE">
        <w:rPr>
          <w:noProof w:val="0"/>
          <w:szCs w:val="28"/>
        </w:rPr>
        <w:t>» з об</w:t>
      </w:r>
      <w:r w:rsidR="007024CE" w:rsidRPr="007024CE">
        <w:rPr>
          <w:noProof w:val="0"/>
          <w:szCs w:val="28"/>
        </w:rPr>
        <w:t>’</w:t>
      </w:r>
      <w:r w:rsidR="00DB0F72" w:rsidRPr="007024CE">
        <w:rPr>
          <w:noProof w:val="0"/>
          <w:szCs w:val="28"/>
        </w:rPr>
        <w:t>ємом бункера не менше 9м</w:t>
      </w:r>
      <w:r w:rsidR="00DB0F72" w:rsidRPr="007024CE">
        <w:rPr>
          <w:noProof w:val="0"/>
          <w:szCs w:val="28"/>
          <w:vertAlign w:val="superscript"/>
        </w:rPr>
        <w:t>3</w:t>
      </w:r>
      <w:r w:rsidR="00DB0F72" w:rsidRPr="007024CE">
        <w:rPr>
          <w:noProof w:val="0"/>
          <w:szCs w:val="28"/>
        </w:rPr>
        <w:t xml:space="preserve"> на шасі МАЗ</w:t>
      </w:r>
      <w:r w:rsidR="002D4671">
        <w:rPr>
          <w:noProof w:val="0"/>
          <w:szCs w:val="28"/>
        </w:rPr>
        <w:t xml:space="preserve"> – 1 260 000,00 грн</w:t>
      </w:r>
      <w:r w:rsidR="008654D1" w:rsidRPr="007024CE">
        <w:rPr>
          <w:noProof w:val="0"/>
          <w:szCs w:val="28"/>
        </w:rPr>
        <w:t>;</w:t>
      </w:r>
    </w:p>
    <w:p w14:paraId="54561340" w14:textId="05DF8498" w:rsidR="008654D1" w:rsidRDefault="008654D1" w:rsidP="008654D1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  <w:szCs w:val="28"/>
        </w:rPr>
      </w:pPr>
      <w:r w:rsidRPr="007024CE">
        <w:rPr>
          <w:noProof w:val="0"/>
          <w:szCs w:val="28"/>
        </w:rPr>
        <w:t>Обладнання (сантехнічне) 115 271,00 грн</w:t>
      </w:r>
      <w:r w:rsidR="007023FC">
        <w:rPr>
          <w:noProof w:val="0"/>
          <w:szCs w:val="28"/>
        </w:rPr>
        <w:t>;</w:t>
      </w:r>
    </w:p>
    <w:p w14:paraId="6AEE5F1B" w14:textId="503D9867" w:rsidR="007023FC" w:rsidRPr="00107A0F" w:rsidRDefault="007023FC" w:rsidP="008654D1">
      <w:pPr>
        <w:pStyle w:val="a3"/>
        <w:numPr>
          <w:ilvl w:val="2"/>
          <w:numId w:val="5"/>
        </w:numPr>
        <w:tabs>
          <w:tab w:val="left" w:pos="1418"/>
          <w:tab w:val="left" w:pos="538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noProof w:val="0"/>
          <w:szCs w:val="28"/>
        </w:rPr>
      </w:pPr>
      <w:r w:rsidRPr="00107A0F">
        <w:rPr>
          <w:noProof w:val="0"/>
          <w:szCs w:val="28"/>
        </w:rPr>
        <w:t>Сміттєвоз</w:t>
      </w:r>
      <w:r w:rsidR="00107A0F" w:rsidRPr="00107A0F">
        <w:rPr>
          <w:noProof w:val="0"/>
          <w:szCs w:val="28"/>
        </w:rPr>
        <w:t xml:space="preserve"> із боковим завантаженням АТ-4022 на базі шасі </w:t>
      </w:r>
      <w:r w:rsidR="00107A0F" w:rsidRPr="00107A0F">
        <w:rPr>
          <w:noProof w:val="0"/>
          <w:szCs w:val="28"/>
          <w:lang w:val="en-US"/>
        </w:rPr>
        <w:t xml:space="preserve">DAYUN CGC1120 (2 </w:t>
      </w:r>
      <w:r w:rsidR="00107A0F" w:rsidRPr="00107A0F">
        <w:rPr>
          <w:noProof w:val="0"/>
          <w:szCs w:val="28"/>
        </w:rPr>
        <w:t>шт.) – 4 662 500,00 грн.</w:t>
      </w:r>
    </w:p>
    <w:p w14:paraId="11B5567C" w14:textId="440D9E0F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Джерелами фінансування Підприємства є:</w:t>
      </w:r>
    </w:p>
    <w:p w14:paraId="74C384CC" w14:textId="62D9E438" w:rsidR="001C1B5A" w:rsidRPr="007024CE" w:rsidRDefault="001C1B5A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Грошові та матеріальні внески Власника.</w:t>
      </w:r>
    </w:p>
    <w:p w14:paraId="0BCA7754" w14:textId="329C9EF3" w:rsidR="001C1B5A" w:rsidRPr="007024CE" w:rsidRDefault="001C1B5A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Доходи від реалізації продукції та послуг, інших видів господарської діяльності.</w:t>
      </w:r>
    </w:p>
    <w:p w14:paraId="715096AC" w14:textId="0C1AA6AB" w:rsidR="001C1B5A" w:rsidRPr="007024CE" w:rsidRDefault="001C1B5A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Кредити банків та інших кредиторів.</w:t>
      </w:r>
    </w:p>
    <w:p w14:paraId="3BB1376D" w14:textId="4E7326C0" w:rsidR="001C1B5A" w:rsidRPr="007024CE" w:rsidRDefault="001C1B5A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Капітальні вкладення та дотації з бюджетів.</w:t>
      </w:r>
    </w:p>
    <w:p w14:paraId="18A81CA7" w14:textId="0F862576" w:rsidR="001C1B5A" w:rsidRPr="007024CE" w:rsidRDefault="001C1B5A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Придбання майна іншого підприємства, організації.</w:t>
      </w:r>
    </w:p>
    <w:p w14:paraId="045FF429" w14:textId="1EDE8EEE" w:rsidR="001C1B5A" w:rsidRPr="007024CE" w:rsidRDefault="001C1B5A" w:rsidP="00D90426">
      <w:pPr>
        <w:pStyle w:val="a3"/>
        <w:numPr>
          <w:ilvl w:val="2"/>
          <w:numId w:val="5"/>
        </w:numPr>
        <w:tabs>
          <w:tab w:val="left" w:pos="1276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Безоплатні або благодійні внески, пожертви організацій, підприємств і громадян.</w:t>
      </w:r>
    </w:p>
    <w:p w14:paraId="702672ED" w14:textId="4A8D4F03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Інші джерела не заборонені законодавчими актами України.</w:t>
      </w:r>
    </w:p>
    <w:p w14:paraId="0E13EA7B" w14:textId="26F85468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Підприємство здійснює господарську діяльність на засадах повного госпрозрахунку.</w:t>
      </w:r>
    </w:p>
    <w:p w14:paraId="2D17383E" w14:textId="07D8291C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Підприємством створюється резервний фонд та інші фонди відповідно до чинного законодавства.</w:t>
      </w:r>
    </w:p>
    <w:p w14:paraId="6ED567E8" w14:textId="78644DA4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Прибутком Підприємства після сплати податків до бюджетів та інших обов’язкових відрахувань, згідно з чинним законодавством, розпоряджається Підприємство.</w:t>
      </w:r>
    </w:p>
    <w:p w14:paraId="0C0010C4" w14:textId="548B4FC5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Підприємству можуть належати будівлі, споруди, приміщення, земельні ділянки, машини, устаткування, транспортні засоби, цінні папери, інформація, наукові, конструкторські, технологічні розробки.</w:t>
      </w:r>
    </w:p>
    <w:p w14:paraId="798FEED0" w14:textId="2B5EA746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Підприємство має право передавати іншим підприємствам, установам, організаціям, обмінювати, передавати в оренду, надавати безкоштовно в тимчасове користування або позику належні їм будинки, споруди, приміщення, устаткування, транспортні засоби, інвентар, сировину та інші матеріальні цінності, а також списувати з балансу, за погодженням власника.</w:t>
      </w:r>
    </w:p>
    <w:p w14:paraId="21C9A9EF" w14:textId="7F877BE3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Підприємство має право купувати, одержувати на засадах дарування, орендувати або іншими способами одержувати майно або право на нього у підприємств, організацій та громадян.</w:t>
      </w:r>
    </w:p>
    <w:p w14:paraId="5088FFC7" w14:textId="46B3F582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Підприємство має право володіти та користуватися природними ресурсами відповідно до чинного законодавства.</w:t>
      </w:r>
    </w:p>
    <w:p w14:paraId="7188AA87" w14:textId="5E0C0D75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Підприємство має право здійснювати будь-які дії в межах прав, наданих чинним законодавством, зокрема укладати угоди за власним розсудом з юридичними та фізичними особами як в Україні, так і за кордоном.</w:t>
      </w:r>
    </w:p>
    <w:p w14:paraId="0F6D2443" w14:textId="77777777" w:rsidR="00483EAA" w:rsidRPr="007024CE" w:rsidRDefault="00483EAA" w:rsidP="00DB0F72">
      <w:pPr>
        <w:pStyle w:val="a3"/>
        <w:tabs>
          <w:tab w:val="left" w:pos="5387"/>
        </w:tabs>
        <w:ind w:left="567"/>
        <w:jc w:val="both"/>
        <w:rPr>
          <w:noProof w:val="0"/>
        </w:rPr>
      </w:pPr>
    </w:p>
    <w:p w14:paraId="42952443" w14:textId="5ACBFF57" w:rsidR="001C1B5A" w:rsidRPr="007024CE" w:rsidRDefault="001C1B5A" w:rsidP="00DB0F72">
      <w:pPr>
        <w:pStyle w:val="a3"/>
        <w:numPr>
          <w:ilvl w:val="0"/>
          <w:numId w:val="5"/>
        </w:numPr>
        <w:tabs>
          <w:tab w:val="left" w:pos="426"/>
          <w:tab w:val="left" w:pos="538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noProof w:val="0"/>
        </w:rPr>
      </w:pPr>
      <w:r w:rsidRPr="007024CE">
        <w:rPr>
          <w:b/>
          <w:noProof w:val="0"/>
        </w:rPr>
        <w:t>ГОСПОДАРСЬКА ДІЯЛЬНІСТЬ ПІДПРИЄМСТВА</w:t>
      </w:r>
    </w:p>
    <w:p w14:paraId="5F0F8638" w14:textId="77777777" w:rsidR="00483EAA" w:rsidRPr="007024CE" w:rsidRDefault="00483EAA" w:rsidP="00DB0F72">
      <w:pPr>
        <w:tabs>
          <w:tab w:val="left" w:pos="5387"/>
        </w:tabs>
        <w:overflowPunct w:val="0"/>
        <w:autoSpaceDE w:val="0"/>
        <w:autoSpaceDN w:val="0"/>
        <w:adjustRightInd w:val="0"/>
        <w:ind w:left="567"/>
        <w:textAlignment w:val="baseline"/>
        <w:rPr>
          <w:bCs/>
          <w:noProof w:val="0"/>
        </w:rPr>
      </w:pPr>
    </w:p>
    <w:p w14:paraId="6E9CE538" w14:textId="072CFCBF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lastRenderedPageBreak/>
        <w:t>Основним узагальнюючим показником фінансових результатів господарської діяльності Підприємства є прибуток.</w:t>
      </w:r>
    </w:p>
    <w:p w14:paraId="14128F1B" w14:textId="13BD58AE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Підприємство самостійно планує свою діяльність і визначає перспективи розвитку, виходячи з попиту та з необхідності забезпечити виробничий та соціальний розвиток Підприємства.</w:t>
      </w:r>
    </w:p>
    <w:p w14:paraId="2708B8BB" w14:textId="48554F26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Підприємство реалізує свою продукцію та послуги, а також майно за цінами і тарифами встановленими відповідно до чинного законодавства.</w:t>
      </w:r>
    </w:p>
    <w:p w14:paraId="14A3A113" w14:textId="7868CEAF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Підприємство здійснює оперативний та бухгалтерський облік результатів своєї діяльності, веде статистичну звітність. Порядок ведення бухгалтерського обліку визначається відповідним законодавством.</w:t>
      </w:r>
    </w:p>
    <w:p w14:paraId="5E6FB076" w14:textId="3A8B3D0C" w:rsidR="001C1B5A" w:rsidRPr="007024CE" w:rsidRDefault="001C1B5A" w:rsidP="00D90426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Підприємство має право самостійно здійснювати зовнішньоекономічну діяльність, користуватись при цьому повним обсягом прав суб’єктів зовнішньоекономічної діяльності.</w:t>
      </w:r>
    </w:p>
    <w:p w14:paraId="0AB1DAE4" w14:textId="77777777" w:rsidR="00065CA8" w:rsidRPr="007024CE" w:rsidRDefault="00065CA8" w:rsidP="00D90426">
      <w:pPr>
        <w:pStyle w:val="a3"/>
        <w:tabs>
          <w:tab w:val="left" w:pos="1134"/>
          <w:tab w:val="left" w:pos="5387"/>
        </w:tabs>
        <w:ind w:left="0"/>
        <w:jc w:val="both"/>
        <w:rPr>
          <w:noProof w:val="0"/>
        </w:rPr>
      </w:pPr>
    </w:p>
    <w:p w14:paraId="7DD19507" w14:textId="05588239" w:rsidR="001C1B5A" w:rsidRPr="007024CE" w:rsidRDefault="001C1B5A" w:rsidP="00DB0F72">
      <w:pPr>
        <w:numPr>
          <w:ilvl w:val="0"/>
          <w:numId w:val="5"/>
        </w:numPr>
        <w:tabs>
          <w:tab w:val="left" w:pos="538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noProof w:val="0"/>
        </w:rPr>
      </w:pPr>
      <w:r w:rsidRPr="007024CE">
        <w:rPr>
          <w:b/>
          <w:noProof w:val="0"/>
        </w:rPr>
        <w:t>СОЦІАЛЬНА ДІЯЛЬНІСТЬ ТА ТРУДОВИЙ</w:t>
      </w:r>
    </w:p>
    <w:p w14:paraId="316D4EA9" w14:textId="64271506" w:rsidR="001C1B5A" w:rsidRPr="007024CE" w:rsidRDefault="001C1B5A" w:rsidP="00DB0F72">
      <w:pPr>
        <w:tabs>
          <w:tab w:val="left" w:pos="5387"/>
        </w:tabs>
        <w:jc w:val="center"/>
        <w:rPr>
          <w:b/>
          <w:noProof w:val="0"/>
        </w:rPr>
      </w:pPr>
      <w:r w:rsidRPr="007024CE">
        <w:rPr>
          <w:b/>
          <w:noProof w:val="0"/>
        </w:rPr>
        <w:t>КОЛЕКТИВ ПІДПРИЄМСТВА</w:t>
      </w:r>
    </w:p>
    <w:p w14:paraId="4A5E69DC" w14:textId="77777777" w:rsidR="00065CA8" w:rsidRPr="007024CE" w:rsidRDefault="00065CA8" w:rsidP="00DB0F72">
      <w:pPr>
        <w:tabs>
          <w:tab w:val="left" w:pos="5387"/>
        </w:tabs>
        <w:rPr>
          <w:b/>
          <w:noProof w:val="0"/>
        </w:rPr>
      </w:pPr>
    </w:p>
    <w:p w14:paraId="496F6BDB" w14:textId="4AA9816F" w:rsidR="001C1B5A" w:rsidRPr="007024CE" w:rsidRDefault="001C1B5A" w:rsidP="006E2D61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Підприємство здійснює соціальну діяльність відповідно до чинного законодавства.</w:t>
      </w:r>
    </w:p>
    <w:p w14:paraId="52898ED1" w14:textId="04FEEAA3" w:rsidR="001C1B5A" w:rsidRPr="007024CE" w:rsidRDefault="001C1B5A" w:rsidP="006E2D61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Усі громадяни, які беруть участь у діяльності Підприємства є його колективом.</w:t>
      </w:r>
    </w:p>
    <w:p w14:paraId="0238D51A" w14:textId="6AF6688F" w:rsidR="001C1B5A" w:rsidRPr="007024CE" w:rsidRDefault="001C1B5A" w:rsidP="006E2D61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На Підприємстві укладається колективний договір у порядку та на умовах, передбачених чинним законодавством України.</w:t>
      </w:r>
    </w:p>
    <w:p w14:paraId="5953EC82" w14:textId="5E459C5D" w:rsidR="001C1B5A" w:rsidRPr="007024CE" w:rsidRDefault="001C1B5A" w:rsidP="006E2D61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  <w:szCs w:val="28"/>
        </w:rPr>
      </w:pPr>
      <w:r w:rsidRPr="007024CE">
        <w:rPr>
          <w:noProof w:val="0"/>
          <w:szCs w:val="28"/>
        </w:rPr>
        <w:t>Форму та систему оплати праці, а також всі види надбавок і доплат працівників встановлюються у відповідності до Колективного договору та інших нормативних документів.</w:t>
      </w:r>
    </w:p>
    <w:p w14:paraId="701F0FBE" w14:textId="70497338" w:rsidR="001C1B5A" w:rsidRPr="007024CE" w:rsidRDefault="001C1B5A" w:rsidP="006E2D61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Всі спори між директором та трудовим колективом Підприємства вирішуються Власником або в порядку, встановленому чинним законодавством України.</w:t>
      </w:r>
    </w:p>
    <w:p w14:paraId="4CD623AE" w14:textId="77777777" w:rsidR="00065CA8" w:rsidRPr="007024CE" w:rsidRDefault="00065CA8" w:rsidP="00DB0F72">
      <w:pPr>
        <w:pStyle w:val="a3"/>
        <w:tabs>
          <w:tab w:val="left" w:pos="5387"/>
        </w:tabs>
        <w:ind w:left="709"/>
        <w:jc w:val="both"/>
        <w:rPr>
          <w:noProof w:val="0"/>
        </w:rPr>
      </w:pPr>
    </w:p>
    <w:p w14:paraId="46EBB1C1" w14:textId="4815532D" w:rsidR="001C1B5A" w:rsidRPr="007024CE" w:rsidRDefault="001C1B5A" w:rsidP="00DB0F72">
      <w:pPr>
        <w:numPr>
          <w:ilvl w:val="0"/>
          <w:numId w:val="5"/>
        </w:numPr>
        <w:tabs>
          <w:tab w:val="left" w:pos="538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noProof w:val="0"/>
        </w:rPr>
      </w:pPr>
      <w:r w:rsidRPr="007024CE">
        <w:rPr>
          <w:b/>
          <w:noProof w:val="0"/>
        </w:rPr>
        <w:t>ЛІКВІДАЦІЯ І РЕОРГАНІЗАЦІЯ ПІДПРИЄМСТВА</w:t>
      </w:r>
    </w:p>
    <w:p w14:paraId="7524BE82" w14:textId="77777777" w:rsidR="00065CA8" w:rsidRPr="007024CE" w:rsidRDefault="00065CA8" w:rsidP="00DB0F72">
      <w:pPr>
        <w:tabs>
          <w:tab w:val="left" w:pos="5387"/>
        </w:tabs>
        <w:overflowPunct w:val="0"/>
        <w:autoSpaceDE w:val="0"/>
        <w:autoSpaceDN w:val="0"/>
        <w:adjustRightInd w:val="0"/>
        <w:ind w:left="720"/>
        <w:textAlignment w:val="baseline"/>
        <w:rPr>
          <w:bCs/>
          <w:noProof w:val="0"/>
        </w:rPr>
      </w:pPr>
    </w:p>
    <w:p w14:paraId="5B0F0A8F" w14:textId="1DAD8747" w:rsidR="001C1B5A" w:rsidRPr="007024CE" w:rsidRDefault="001C1B5A" w:rsidP="006E2D61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Припинення діяльності Підприємства здійснюється шляхом його ліквідації або реорганізації за рішенням Власника, чи Господарського суду.</w:t>
      </w:r>
    </w:p>
    <w:p w14:paraId="1EE63EB3" w14:textId="1E978F13" w:rsidR="001C1B5A" w:rsidRPr="007024CE" w:rsidRDefault="001C1B5A" w:rsidP="006E2D61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Ліквідація Підприємства здійснюється у випадках, на підставі та умовах передбачених законодавством.</w:t>
      </w:r>
    </w:p>
    <w:p w14:paraId="37589E40" w14:textId="77777777" w:rsidR="00065CA8" w:rsidRPr="007024CE" w:rsidRDefault="00065CA8" w:rsidP="00DB0F72">
      <w:pPr>
        <w:pStyle w:val="a3"/>
        <w:tabs>
          <w:tab w:val="left" w:pos="5387"/>
        </w:tabs>
        <w:ind w:left="709"/>
        <w:jc w:val="both"/>
        <w:rPr>
          <w:noProof w:val="0"/>
        </w:rPr>
      </w:pPr>
    </w:p>
    <w:p w14:paraId="5A679A71" w14:textId="5DBBC8A0" w:rsidR="001C1B5A" w:rsidRPr="007024CE" w:rsidRDefault="001C1B5A" w:rsidP="00DB0F72">
      <w:pPr>
        <w:numPr>
          <w:ilvl w:val="0"/>
          <w:numId w:val="5"/>
        </w:numPr>
        <w:tabs>
          <w:tab w:val="left" w:pos="538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noProof w:val="0"/>
        </w:rPr>
      </w:pPr>
      <w:r w:rsidRPr="007024CE">
        <w:rPr>
          <w:b/>
          <w:noProof w:val="0"/>
        </w:rPr>
        <w:t xml:space="preserve"> ЗАКЛЮЧНІ ПОЛОЖЕННЯ</w:t>
      </w:r>
    </w:p>
    <w:p w14:paraId="080C97FE" w14:textId="77777777" w:rsidR="00065CA8" w:rsidRPr="007024CE" w:rsidRDefault="00065CA8" w:rsidP="00DB0F72">
      <w:pPr>
        <w:tabs>
          <w:tab w:val="left" w:pos="5387"/>
        </w:tabs>
        <w:overflowPunct w:val="0"/>
        <w:autoSpaceDE w:val="0"/>
        <w:autoSpaceDN w:val="0"/>
        <w:adjustRightInd w:val="0"/>
        <w:ind w:left="720"/>
        <w:textAlignment w:val="baseline"/>
        <w:rPr>
          <w:bCs/>
          <w:noProof w:val="0"/>
        </w:rPr>
      </w:pPr>
    </w:p>
    <w:p w14:paraId="539CD544" w14:textId="662F9408" w:rsidR="001C1B5A" w:rsidRPr="007024CE" w:rsidRDefault="001C1B5A" w:rsidP="006E2D61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Зміни та доповнення до Статуту вносяться Власником Підприємства і реєструються в органах державної реєстрації.</w:t>
      </w:r>
    </w:p>
    <w:p w14:paraId="42AE77FB" w14:textId="109E32E9" w:rsidR="001C1B5A" w:rsidRPr="007024CE" w:rsidRDefault="001C1B5A" w:rsidP="006E2D61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lastRenderedPageBreak/>
        <w:t>Положення Статуту Підприємства, які суперечать законодавству або не будуть відповідати законодавству в результаті прийнятих змін в майбутньому, є не чинними.</w:t>
      </w:r>
    </w:p>
    <w:p w14:paraId="32A6EEFA" w14:textId="50311FAE" w:rsidR="001C1B5A" w:rsidRPr="007024CE" w:rsidRDefault="001C1B5A" w:rsidP="006E2D61">
      <w:pPr>
        <w:pStyle w:val="a3"/>
        <w:numPr>
          <w:ilvl w:val="1"/>
          <w:numId w:val="5"/>
        </w:numPr>
        <w:tabs>
          <w:tab w:val="left" w:pos="1134"/>
          <w:tab w:val="left" w:pos="5387"/>
        </w:tabs>
        <w:ind w:left="0" w:firstLine="567"/>
        <w:jc w:val="both"/>
        <w:rPr>
          <w:noProof w:val="0"/>
        </w:rPr>
      </w:pPr>
      <w:r w:rsidRPr="007024CE">
        <w:rPr>
          <w:noProof w:val="0"/>
        </w:rPr>
        <w:t>Підприємство може користуватися будь-якими іншими правами в межах чинного законодавства, які прямо не передбачені даним Статутом.</w:t>
      </w:r>
    </w:p>
    <w:p w14:paraId="6B494122" w14:textId="7454B2EE" w:rsidR="00996B40" w:rsidRPr="007024CE" w:rsidRDefault="00996B40" w:rsidP="00DB0F72">
      <w:pPr>
        <w:tabs>
          <w:tab w:val="left" w:pos="5387"/>
        </w:tabs>
        <w:jc w:val="both"/>
        <w:rPr>
          <w:noProof w:val="0"/>
        </w:rPr>
      </w:pPr>
    </w:p>
    <w:p w14:paraId="70613EC8" w14:textId="357772BF" w:rsidR="00996B40" w:rsidRDefault="00996B40" w:rsidP="00DB0F72">
      <w:pPr>
        <w:tabs>
          <w:tab w:val="left" w:pos="5387"/>
        </w:tabs>
        <w:jc w:val="both"/>
        <w:rPr>
          <w:noProof w:val="0"/>
        </w:rPr>
      </w:pPr>
    </w:p>
    <w:p w14:paraId="4279D836" w14:textId="77777777" w:rsidR="00A931B2" w:rsidRPr="007024CE" w:rsidRDefault="00A931B2" w:rsidP="00DB0F72">
      <w:pPr>
        <w:tabs>
          <w:tab w:val="left" w:pos="5387"/>
        </w:tabs>
        <w:jc w:val="both"/>
        <w:rPr>
          <w:noProof w:val="0"/>
        </w:rPr>
      </w:pPr>
    </w:p>
    <w:p w14:paraId="492AAF95" w14:textId="3DECC4C2" w:rsidR="00A21FB7" w:rsidRPr="007024CE" w:rsidRDefault="004E664A" w:rsidP="00DB0F72">
      <w:pPr>
        <w:tabs>
          <w:tab w:val="left" w:pos="5387"/>
        </w:tabs>
        <w:jc w:val="both"/>
        <w:rPr>
          <w:noProof w:val="0"/>
        </w:rPr>
      </w:pPr>
      <w:r w:rsidRPr="007024CE">
        <w:rPr>
          <w:noProof w:val="0"/>
        </w:rPr>
        <w:t>Міський голова</w:t>
      </w:r>
      <w:r w:rsidRPr="007024CE">
        <w:rPr>
          <w:noProof w:val="0"/>
        </w:rPr>
        <w:tab/>
      </w:r>
      <w:r w:rsidRPr="007024CE">
        <w:rPr>
          <w:noProof w:val="0"/>
        </w:rPr>
        <w:tab/>
      </w:r>
      <w:r w:rsidRPr="007024CE">
        <w:rPr>
          <w:noProof w:val="0"/>
        </w:rPr>
        <w:tab/>
      </w:r>
      <w:r w:rsidRPr="007024CE">
        <w:rPr>
          <w:noProof w:val="0"/>
        </w:rPr>
        <w:tab/>
      </w:r>
      <w:r w:rsidR="00370C78" w:rsidRPr="007024CE">
        <w:rPr>
          <w:noProof w:val="0"/>
        </w:rPr>
        <w:tab/>
      </w:r>
      <w:r w:rsidR="00370C78" w:rsidRPr="007024CE">
        <w:rPr>
          <w:noProof w:val="0"/>
        </w:rPr>
        <w:tab/>
      </w:r>
      <w:r w:rsidRPr="007024CE">
        <w:rPr>
          <w:noProof w:val="0"/>
        </w:rPr>
        <w:tab/>
      </w:r>
      <w:r w:rsidRPr="007024CE">
        <w:rPr>
          <w:noProof w:val="0"/>
        </w:rPr>
        <w:tab/>
        <w:t>Олександр МЕНЗУЛ</w:t>
      </w:r>
    </w:p>
    <w:sectPr w:rsidR="00A21FB7" w:rsidRPr="007024CE" w:rsidSect="00506854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BE718" w14:textId="77777777" w:rsidR="00C54A90" w:rsidRDefault="00C54A90" w:rsidP="00483A2F">
      <w:r>
        <w:separator/>
      </w:r>
    </w:p>
  </w:endnote>
  <w:endnote w:type="continuationSeparator" w:id="0">
    <w:p w14:paraId="4920D2C4" w14:textId="77777777" w:rsidR="00C54A90" w:rsidRDefault="00C54A90" w:rsidP="004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E6B78" w14:textId="77777777" w:rsidR="00C54A90" w:rsidRDefault="00C54A90" w:rsidP="00483A2F">
      <w:r>
        <w:separator/>
      </w:r>
    </w:p>
  </w:footnote>
  <w:footnote w:type="continuationSeparator" w:id="0">
    <w:p w14:paraId="04544E1D" w14:textId="77777777" w:rsidR="00C54A90" w:rsidRDefault="00C54A90" w:rsidP="0048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325678"/>
      <w:docPartObj>
        <w:docPartGallery w:val="Page Numbers (Top of Page)"/>
        <w:docPartUnique/>
      </w:docPartObj>
    </w:sdtPr>
    <w:sdtEndPr/>
    <w:sdtContent>
      <w:p w14:paraId="5B383E7F" w14:textId="50E42D75" w:rsidR="00483A2F" w:rsidRDefault="00483A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156">
          <w:t>2</w:t>
        </w:r>
        <w:r>
          <w:fldChar w:fldCharType="end"/>
        </w:r>
      </w:p>
    </w:sdtContent>
  </w:sdt>
  <w:p w14:paraId="402E9791" w14:textId="77777777" w:rsidR="00483A2F" w:rsidRDefault="00483A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065"/>
    <w:multiLevelType w:val="multilevel"/>
    <w:tmpl w:val="B6D474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5E37C5"/>
    <w:multiLevelType w:val="hybridMultilevel"/>
    <w:tmpl w:val="8EFAACF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3B146B"/>
    <w:multiLevelType w:val="multilevel"/>
    <w:tmpl w:val="F0F6C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0240C9"/>
    <w:multiLevelType w:val="multilevel"/>
    <w:tmpl w:val="CB02AA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0A273A3"/>
    <w:multiLevelType w:val="hybridMultilevel"/>
    <w:tmpl w:val="12F22E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1519AD"/>
    <w:multiLevelType w:val="multilevel"/>
    <w:tmpl w:val="338A99E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DA90BAC"/>
    <w:multiLevelType w:val="multilevel"/>
    <w:tmpl w:val="C6BE1D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B046D5"/>
    <w:multiLevelType w:val="hybridMultilevel"/>
    <w:tmpl w:val="455C5F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237FE"/>
    <w:multiLevelType w:val="multilevel"/>
    <w:tmpl w:val="45646E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5BFE56C0"/>
    <w:multiLevelType w:val="hybridMultilevel"/>
    <w:tmpl w:val="B59482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15FA"/>
    <w:multiLevelType w:val="hybridMultilevel"/>
    <w:tmpl w:val="B87C02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07474"/>
    <w:multiLevelType w:val="multilevel"/>
    <w:tmpl w:val="CB02AA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B5F6045"/>
    <w:multiLevelType w:val="multilevel"/>
    <w:tmpl w:val="020826E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3" w15:restartNumberingAfterBreak="0">
    <w:nsid w:val="6CB237FD"/>
    <w:multiLevelType w:val="hybridMultilevel"/>
    <w:tmpl w:val="4C78FD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80FA6"/>
    <w:multiLevelType w:val="hybridMultilevel"/>
    <w:tmpl w:val="B776E188"/>
    <w:lvl w:ilvl="0" w:tplc="D5FA54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EB58A4"/>
    <w:multiLevelType w:val="hybridMultilevel"/>
    <w:tmpl w:val="9DD6ACF8"/>
    <w:lvl w:ilvl="0" w:tplc="4A50776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515BA"/>
    <w:multiLevelType w:val="multilevel"/>
    <w:tmpl w:val="BD145D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C2D20EA"/>
    <w:multiLevelType w:val="multilevel"/>
    <w:tmpl w:val="C6BE1D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17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10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5A"/>
    <w:rsid w:val="000137AD"/>
    <w:rsid w:val="00024897"/>
    <w:rsid w:val="000613F4"/>
    <w:rsid w:val="00065CA8"/>
    <w:rsid w:val="000A63E8"/>
    <w:rsid w:val="00101918"/>
    <w:rsid w:val="00107A0F"/>
    <w:rsid w:val="00193695"/>
    <w:rsid w:val="001B204B"/>
    <w:rsid w:val="001C1B5A"/>
    <w:rsid w:val="002137F2"/>
    <w:rsid w:val="0022366C"/>
    <w:rsid w:val="002657D6"/>
    <w:rsid w:val="00265E0F"/>
    <w:rsid w:val="002D4671"/>
    <w:rsid w:val="00302C46"/>
    <w:rsid w:val="0032009F"/>
    <w:rsid w:val="00364159"/>
    <w:rsid w:val="00370C78"/>
    <w:rsid w:val="00373409"/>
    <w:rsid w:val="00380B34"/>
    <w:rsid w:val="003B1C61"/>
    <w:rsid w:val="0042677A"/>
    <w:rsid w:val="0045007E"/>
    <w:rsid w:val="00483A2F"/>
    <w:rsid w:val="00483EAA"/>
    <w:rsid w:val="004E3B6F"/>
    <w:rsid w:val="004E664A"/>
    <w:rsid w:val="00506854"/>
    <w:rsid w:val="00525C24"/>
    <w:rsid w:val="005323A9"/>
    <w:rsid w:val="0055043B"/>
    <w:rsid w:val="00561E5A"/>
    <w:rsid w:val="00570156"/>
    <w:rsid w:val="005E0B05"/>
    <w:rsid w:val="00633D16"/>
    <w:rsid w:val="006636B1"/>
    <w:rsid w:val="00684B2A"/>
    <w:rsid w:val="006E2D61"/>
    <w:rsid w:val="006E771A"/>
    <w:rsid w:val="007023FC"/>
    <w:rsid w:val="007024CE"/>
    <w:rsid w:val="00737B6C"/>
    <w:rsid w:val="007A4A0D"/>
    <w:rsid w:val="007D7707"/>
    <w:rsid w:val="00862482"/>
    <w:rsid w:val="008654D1"/>
    <w:rsid w:val="008B3900"/>
    <w:rsid w:val="00923D0C"/>
    <w:rsid w:val="00934AFA"/>
    <w:rsid w:val="00946F5E"/>
    <w:rsid w:val="00980F3B"/>
    <w:rsid w:val="00996B40"/>
    <w:rsid w:val="009C63A9"/>
    <w:rsid w:val="009F3FBD"/>
    <w:rsid w:val="00A21FB7"/>
    <w:rsid w:val="00A262D2"/>
    <w:rsid w:val="00A70C46"/>
    <w:rsid w:val="00A864FA"/>
    <w:rsid w:val="00A931B2"/>
    <w:rsid w:val="00AD7BFA"/>
    <w:rsid w:val="00AF15B9"/>
    <w:rsid w:val="00B01F3F"/>
    <w:rsid w:val="00B02199"/>
    <w:rsid w:val="00B04B0F"/>
    <w:rsid w:val="00B96544"/>
    <w:rsid w:val="00BA7DDB"/>
    <w:rsid w:val="00BB0807"/>
    <w:rsid w:val="00BD681F"/>
    <w:rsid w:val="00C54A90"/>
    <w:rsid w:val="00D528A9"/>
    <w:rsid w:val="00D7444B"/>
    <w:rsid w:val="00D87BBD"/>
    <w:rsid w:val="00D90426"/>
    <w:rsid w:val="00DB0F72"/>
    <w:rsid w:val="00DE345E"/>
    <w:rsid w:val="00DE4DD2"/>
    <w:rsid w:val="00E34A36"/>
    <w:rsid w:val="00E85527"/>
    <w:rsid w:val="00E92345"/>
    <w:rsid w:val="00E9575A"/>
    <w:rsid w:val="00EA2C6B"/>
    <w:rsid w:val="00F839AA"/>
    <w:rsid w:val="00F871A3"/>
    <w:rsid w:val="00F970D3"/>
    <w:rsid w:val="00F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74E63E"/>
  <w15:chartTrackingRefBased/>
  <w15:docId w15:val="{4670797F-F239-418E-BE96-673C663D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5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B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B6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83A2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A2F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3A2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A2F"/>
    <w:rPr>
      <w:rFonts w:ascii="Times New Roman" w:eastAsia="Times New Roman" w:hAnsi="Times New Roman" w:cs="Times New Roman"/>
      <w:noProof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3358-107E-4C0B-ACE2-70639D17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9994</Words>
  <Characters>5698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2023-05-24T05:26:00Z</cp:lastPrinted>
  <dcterms:created xsi:type="dcterms:W3CDTF">2024-12-16T12:38:00Z</dcterms:created>
  <dcterms:modified xsi:type="dcterms:W3CDTF">2024-12-16T12:38:00Z</dcterms:modified>
</cp:coreProperties>
</file>