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8C80C" w14:textId="41CFAD88" w:rsidR="007719DB" w:rsidRDefault="00C16073" w:rsidP="00C16073">
      <w:r>
        <w:t xml:space="preserve">                                                             </w:t>
      </w:r>
      <w:r w:rsidR="007719DB" w:rsidRPr="00C14E91">
        <w:rPr>
          <w:noProof/>
          <w:lang w:eastAsia="uk-UA"/>
        </w:rPr>
        <w:drawing>
          <wp:inline distT="0" distB="0" distL="0" distR="0" wp14:anchorId="5AB9171E" wp14:editId="038A54CF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F284A" w14:textId="57410290" w:rsidR="007719DB" w:rsidRDefault="007719DB" w:rsidP="004B7F03">
      <w:pPr>
        <w:ind w:left="1416" w:firstLine="708"/>
        <w:jc w:val="center"/>
        <w:rPr>
          <w:b/>
          <w:sz w:val="20"/>
        </w:rPr>
      </w:pPr>
      <w:r>
        <w:rPr>
          <w:b/>
          <w:szCs w:val="28"/>
        </w:rPr>
        <w:t>ВАРАСЬКА МІСЬКА РАДА</w:t>
      </w:r>
      <w:r w:rsidR="004B7F03">
        <w:rPr>
          <w:b/>
          <w:szCs w:val="28"/>
        </w:rPr>
        <w:t xml:space="preserve">      </w:t>
      </w:r>
      <w:proofErr w:type="spellStart"/>
      <w:r w:rsidR="004B7F03" w:rsidRPr="004B7F03">
        <w:rPr>
          <w:b/>
          <w:sz w:val="20"/>
        </w:rPr>
        <w:t>Проєкт</w:t>
      </w:r>
      <w:proofErr w:type="spellEnd"/>
      <w:r w:rsidR="004B7F03" w:rsidRPr="004B7F03">
        <w:rPr>
          <w:b/>
          <w:sz w:val="20"/>
        </w:rPr>
        <w:t xml:space="preserve"> Дмитро ЮЩУК</w:t>
      </w:r>
    </w:p>
    <w:p w14:paraId="740C2514" w14:textId="77777777" w:rsidR="00C16073" w:rsidRPr="004B7F03" w:rsidRDefault="00C16073" w:rsidP="004B7F03">
      <w:pPr>
        <w:ind w:left="1416" w:firstLine="708"/>
        <w:jc w:val="center"/>
        <w:rPr>
          <w:b/>
          <w:sz w:val="20"/>
        </w:rPr>
      </w:pPr>
    </w:p>
    <w:p w14:paraId="5C194DA3" w14:textId="2DF46333" w:rsidR="007719DB" w:rsidRPr="00F42576" w:rsidRDefault="00F42576" w:rsidP="007719DB">
      <w:pPr>
        <w:jc w:val="center"/>
        <w:rPr>
          <w:b/>
          <w:szCs w:val="28"/>
        </w:rPr>
      </w:pPr>
      <w:r w:rsidRPr="00F42576">
        <w:rPr>
          <w:b/>
          <w:szCs w:val="28"/>
        </w:rPr>
        <w:t xml:space="preserve">_____сесія </w:t>
      </w:r>
      <w:r w:rsidR="00C16073" w:rsidRPr="00F42576">
        <w:rPr>
          <w:b/>
          <w:szCs w:val="28"/>
        </w:rPr>
        <w:t xml:space="preserve"> </w:t>
      </w:r>
      <w:r w:rsidRPr="00F42576">
        <w:rPr>
          <w:b/>
          <w:szCs w:val="28"/>
          <w:lang w:val="en-US"/>
        </w:rPr>
        <w:t>VIII</w:t>
      </w:r>
      <w:r w:rsidR="007719DB" w:rsidRPr="00F42576">
        <w:rPr>
          <w:b/>
          <w:szCs w:val="28"/>
        </w:rPr>
        <w:t xml:space="preserve"> скликання</w:t>
      </w:r>
    </w:p>
    <w:p w14:paraId="72D413FE" w14:textId="77777777" w:rsidR="007719DB" w:rsidRDefault="007719DB" w:rsidP="007719DB">
      <w:pPr>
        <w:jc w:val="center"/>
        <w:rPr>
          <w:b/>
          <w:szCs w:val="28"/>
        </w:rPr>
      </w:pPr>
    </w:p>
    <w:p w14:paraId="4D0FFA9F" w14:textId="696D6693" w:rsidR="007719DB" w:rsidRDefault="007719DB" w:rsidP="007719DB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2504F8D6" w14:textId="5845D16A" w:rsidR="00986483" w:rsidRPr="00986483" w:rsidRDefault="00986483" w:rsidP="00986483">
      <w:pPr>
        <w:jc w:val="both"/>
        <w:rPr>
          <w:b/>
          <w:szCs w:val="28"/>
          <w:lang w:val="en-US"/>
        </w:rPr>
      </w:pPr>
      <w:r w:rsidRPr="00986483">
        <w:rPr>
          <w:b/>
          <w:szCs w:val="28"/>
          <w:lang w:val="en-US"/>
        </w:rPr>
        <w:t xml:space="preserve">16.01.2023                                </w:t>
      </w:r>
      <w:r>
        <w:rPr>
          <w:b/>
          <w:szCs w:val="28"/>
          <w:lang w:val="en-US"/>
        </w:rPr>
        <w:t xml:space="preserve">       </w:t>
      </w:r>
      <w:r w:rsidRPr="00986483">
        <w:rPr>
          <w:b/>
          <w:szCs w:val="28"/>
          <w:lang w:val="en-US"/>
        </w:rPr>
        <w:t xml:space="preserve"> </w:t>
      </w:r>
      <w:proofErr w:type="spellStart"/>
      <w:r w:rsidRPr="00986483">
        <w:rPr>
          <w:b/>
          <w:szCs w:val="28"/>
        </w:rPr>
        <w:t>м.Вараш</w:t>
      </w:r>
      <w:proofErr w:type="spellEnd"/>
      <w:r w:rsidRPr="00986483">
        <w:rPr>
          <w:b/>
          <w:szCs w:val="28"/>
        </w:rPr>
        <w:t xml:space="preserve">             </w:t>
      </w:r>
      <w:r>
        <w:rPr>
          <w:b/>
          <w:szCs w:val="28"/>
          <w:lang w:val="en-US"/>
        </w:rPr>
        <w:t xml:space="preserve">   </w:t>
      </w:r>
      <w:r w:rsidRPr="00986483">
        <w:rPr>
          <w:b/>
          <w:szCs w:val="28"/>
        </w:rPr>
        <w:t>№2282-ПРР-</w:t>
      </w:r>
      <w:r w:rsidRPr="00986483">
        <w:rPr>
          <w:b/>
          <w:szCs w:val="28"/>
          <w:lang w:val="en-US"/>
        </w:rPr>
        <w:t>VIII-4320</w:t>
      </w:r>
    </w:p>
    <w:p w14:paraId="544E1D7B" w14:textId="57F87B7F" w:rsidR="00ED421D" w:rsidRDefault="00ED421D" w:rsidP="00ED421D">
      <w:pPr>
        <w:tabs>
          <w:tab w:val="left" w:pos="7675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719DB" w:rsidRPr="00D94941" w14:paraId="08D21320" w14:textId="77777777" w:rsidTr="00742DF6">
        <w:trPr>
          <w:trHeight w:val="14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ADC4B" w14:textId="3FD8CA93" w:rsidR="004B7F03" w:rsidRPr="00742DF6" w:rsidRDefault="007719DB" w:rsidP="00E16310">
            <w:pPr>
              <w:jc w:val="both"/>
              <w:rPr>
                <w:szCs w:val="28"/>
              </w:rPr>
            </w:pPr>
            <w:r w:rsidRPr="00742DF6">
              <w:rPr>
                <w:szCs w:val="28"/>
              </w:rPr>
              <w:t xml:space="preserve">Про </w:t>
            </w:r>
            <w:r w:rsidR="005324FC" w:rsidRPr="00742DF6">
              <w:rPr>
                <w:szCs w:val="28"/>
              </w:rPr>
              <w:t xml:space="preserve">безоплатну </w:t>
            </w:r>
            <w:r w:rsidRPr="00742DF6">
              <w:rPr>
                <w:szCs w:val="28"/>
              </w:rPr>
              <w:t>передачу</w:t>
            </w:r>
            <w:r w:rsidR="00742DF6">
              <w:rPr>
                <w:szCs w:val="28"/>
              </w:rPr>
              <w:t xml:space="preserve"> </w:t>
            </w:r>
            <w:r w:rsidRPr="00742DF6">
              <w:rPr>
                <w:szCs w:val="28"/>
              </w:rPr>
              <w:t>нерухомого та іншого окремого індивідуально</w:t>
            </w:r>
            <w:r w:rsidR="00742DF6">
              <w:rPr>
                <w:szCs w:val="28"/>
              </w:rPr>
              <w:t xml:space="preserve"> </w:t>
            </w:r>
            <w:r w:rsidRPr="00742DF6">
              <w:rPr>
                <w:szCs w:val="28"/>
              </w:rPr>
              <w:t xml:space="preserve">визначеного комунального майна </w:t>
            </w:r>
            <w:r w:rsidR="00742DF6">
              <w:rPr>
                <w:szCs w:val="28"/>
              </w:rPr>
              <w:t xml:space="preserve">з балансового обліку КП «Благоустрій» ВМР </w:t>
            </w:r>
            <w:r w:rsidRPr="00742DF6">
              <w:rPr>
                <w:szCs w:val="28"/>
              </w:rPr>
              <w:t>на балансовий облік</w:t>
            </w:r>
            <w:r w:rsidR="00447036">
              <w:rPr>
                <w:szCs w:val="28"/>
              </w:rPr>
              <w:t xml:space="preserve"> </w:t>
            </w:r>
            <w:r w:rsidR="004B7F03" w:rsidRPr="00742DF6">
              <w:rPr>
                <w:szCs w:val="28"/>
              </w:rPr>
              <w:t>ДЖКГМБ ВК ВМР</w:t>
            </w:r>
          </w:p>
        </w:tc>
      </w:tr>
    </w:tbl>
    <w:p w14:paraId="2A9C8CD0" w14:textId="72A6AEB8" w:rsidR="00ED421D" w:rsidRDefault="00ED421D" w:rsidP="007719DB">
      <w:pPr>
        <w:jc w:val="both"/>
        <w:rPr>
          <w:szCs w:val="28"/>
        </w:rPr>
      </w:pPr>
    </w:p>
    <w:p w14:paraId="7F89C525" w14:textId="77777777" w:rsidR="00C16073" w:rsidRDefault="00C16073" w:rsidP="007719DB">
      <w:pPr>
        <w:jc w:val="both"/>
        <w:rPr>
          <w:szCs w:val="28"/>
        </w:rPr>
      </w:pPr>
    </w:p>
    <w:p w14:paraId="39499B9F" w14:textId="708A629E" w:rsidR="007719DB" w:rsidRDefault="007719DB" w:rsidP="007719DB">
      <w:pPr>
        <w:ind w:right="-81" w:firstLine="708"/>
        <w:jc w:val="both"/>
        <w:rPr>
          <w:bCs w:val="0"/>
          <w:szCs w:val="28"/>
        </w:rPr>
      </w:pPr>
      <w:r>
        <w:rPr>
          <w:szCs w:val="28"/>
        </w:rPr>
        <w:t>Розглянувши</w:t>
      </w:r>
      <w:r w:rsidRPr="00350201">
        <w:rPr>
          <w:szCs w:val="28"/>
        </w:rPr>
        <w:t xml:space="preserve"> лист</w:t>
      </w:r>
      <w:r>
        <w:rPr>
          <w:szCs w:val="28"/>
        </w:rPr>
        <w:t xml:space="preserve"> </w:t>
      </w:r>
      <w:r>
        <w:rPr>
          <w:rFonts w:ascii="Times New Roman" w:eastAsia="Times New Roman" w:hAnsi="Times New Roman"/>
          <w:bCs w:val="0"/>
          <w:szCs w:val="28"/>
        </w:rPr>
        <w:t xml:space="preserve">КП «Благоустрій» ВМР </w:t>
      </w:r>
      <w:r>
        <w:rPr>
          <w:szCs w:val="28"/>
        </w:rPr>
        <w:t xml:space="preserve">від </w:t>
      </w:r>
      <w:r w:rsidR="004B7F03">
        <w:rPr>
          <w:szCs w:val="28"/>
        </w:rPr>
        <w:t>15.12</w:t>
      </w:r>
      <w:r>
        <w:rPr>
          <w:szCs w:val="28"/>
        </w:rPr>
        <w:t xml:space="preserve">.2022 </w:t>
      </w:r>
      <w:r w:rsidRPr="00D35C8D">
        <w:rPr>
          <w:szCs w:val="28"/>
        </w:rPr>
        <w:t>№4550</w:t>
      </w:r>
      <w:r>
        <w:rPr>
          <w:szCs w:val="28"/>
        </w:rPr>
        <w:t>-</w:t>
      </w:r>
      <w:r w:rsidR="004B7F03">
        <w:rPr>
          <w:szCs w:val="28"/>
        </w:rPr>
        <w:t>703</w:t>
      </w:r>
      <w:r>
        <w:rPr>
          <w:szCs w:val="28"/>
        </w:rPr>
        <w:t>-22</w:t>
      </w:r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4B7F03">
        <w:rPr>
          <w:rFonts w:ascii="Times New Roman" w:hAnsi="Times New Roman"/>
          <w:color w:val="000000"/>
          <w:shd w:val="clear" w:color="auto" w:fill="FFFFFF"/>
        </w:rPr>
        <w:t xml:space="preserve">відповідно </w:t>
      </w:r>
      <w:r w:rsidR="00F96CE7" w:rsidRPr="0075216B">
        <w:rPr>
          <w:szCs w:val="28"/>
          <w:lang w:eastAsia="uk-UA"/>
        </w:rPr>
        <w:t xml:space="preserve">до статті 327 Цивільного кодексу України, </w:t>
      </w:r>
      <w:proofErr w:type="spellStart"/>
      <w:r w:rsidR="00F96CE7" w:rsidRPr="0075216B">
        <w:rPr>
          <w:szCs w:val="28"/>
          <w:lang w:eastAsia="uk-UA"/>
        </w:rPr>
        <w:t>статтей</w:t>
      </w:r>
      <w:proofErr w:type="spellEnd"/>
      <w:r w:rsidR="00F96CE7" w:rsidRPr="0075216B">
        <w:rPr>
          <w:szCs w:val="28"/>
          <w:lang w:eastAsia="uk-UA"/>
        </w:rPr>
        <w:t xml:space="preserve"> 78, 137</w:t>
      </w:r>
      <w:r w:rsidR="00F96CE7">
        <w:rPr>
          <w:szCs w:val="28"/>
          <w:lang w:eastAsia="uk-UA"/>
        </w:rPr>
        <w:t>,</w:t>
      </w:r>
      <w:r w:rsidR="00A7035A">
        <w:rPr>
          <w:szCs w:val="28"/>
          <w:lang w:eastAsia="uk-UA"/>
        </w:rPr>
        <w:t xml:space="preserve"> </w:t>
      </w:r>
      <w:r w:rsidR="00F96CE7">
        <w:rPr>
          <w:szCs w:val="28"/>
          <w:lang w:eastAsia="uk-UA"/>
        </w:rPr>
        <w:t xml:space="preserve">138 </w:t>
      </w:r>
      <w:r w:rsidR="00F96CE7" w:rsidRPr="0075216B">
        <w:rPr>
          <w:szCs w:val="28"/>
          <w:lang w:eastAsia="uk-UA"/>
        </w:rPr>
        <w:t xml:space="preserve"> Господарського кодексу України, пункту 7 частини 1 статті 27 Закону України «Про державну реєстрацію речових прав на нерухоме майно та їх обтяжень</w:t>
      </w:r>
      <w:r w:rsidR="00F96CE7" w:rsidRPr="000C321F">
        <w:rPr>
          <w:szCs w:val="28"/>
          <w:lang w:eastAsia="uk-UA"/>
        </w:rPr>
        <w:t>»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 w:rsidRPr="00E36F9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745CA8">
        <w:rPr>
          <w:szCs w:val="28"/>
        </w:rPr>
        <w:t xml:space="preserve">керуючись статтями </w:t>
      </w:r>
      <w:r>
        <w:rPr>
          <w:szCs w:val="28"/>
        </w:rPr>
        <w:t xml:space="preserve">26, </w:t>
      </w:r>
      <w:r w:rsidRPr="00745CA8">
        <w:rPr>
          <w:szCs w:val="28"/>
        </w:rPr>
        <w:t>59, 60</w:t>
      </w:r>
      <w:r>
        <w:rPr>
          <w:szCs w:val="28"/>
        </w:rPr>
        <w:t xml:space="preserve"> </w:t>
      </w:r>
      <w:r w:rsidRPr="005C5E12">
        <w:rPr>
          <w:szCs w:val="28"/>
        </w:rPr>
        <w:t>Закону України «Про місцеве самоврядування в Україні»</w:t>
      </w:r>
      <w:r>
        <w:rPr>
          <w:szCs w:val="28"/>
        </w:rPr>
        <w:t xml:space="preserve">, за погодженням з постійною комісією </w:t>
      </w:r>
      <w:r w:rsidRPr="00BF2744">
        <w:rPr>
          <w:szCs w:val="28"/>
        </w:rPr>
        <w:t>з питань комунального майна, житлової політики, інфраструктури та благоустрою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Вараська</w:t>
      </w:r>
      <w:proofErr w:type="spellEnd"/>
      <w:r>
        <w:rPr>
          <w:szCs w:val="28"/>
        </w:rPr>
        <w:t xml:space="preserve"> міська рада  </w:t>
      </w:r>
    </w:p>
    <w:p w14:paraId="57E3F050" w14:textId="77777777" w:rsidR="007719DB" w:rsidRDefault="007719DB" w:rsidP="00C16073">
      <w:pPr>
        <w:spacing w:after="120"/>
        <w:jc w:val="both"/>
        <w:rPr>
          <w:szCs w:val="28"/>
        </w:rPr>
      </w:pPr>
    </w:p>
    <w:p w14:paraId="7D1DBDB7" w14:textId="25734A9A" w:rsidR="007719DB" w:rsidRPr="00C16073" w:rsidRDefault="007719DB" w:rsidP="00C16073">
      <w:pPr>
        <w:spacing w:after="120"/>
        <w:rPr>
          <w:rFonts w:ascii="Times New Roman" w:eastAsia="Times New Roman" w:hAnsi="Times New Roman"/>
          <w:b/>
          <w:szCs w:val="28"/>
          <w:lang w:eastAsia="uk-UA"/>
        </w:rPr>
      </w:pPr>
      <w:r w:rsidRPr="00DB054C">
        <w:rPr>
          <w:rFonts w:ascii="Times New Roman" w:eastAsia="Times New Roman" w:hAnsi="Times New Roman"/>
          <w:b/>
          <w:szCs w:val="28"/>
          <w:lang w:eastAsia="uk-UA"/>
        </w:rPr>
        <w:t>ВИРІШИЛА :</w:t>
      </w:r>
      <w:r w:rsidR="00D67FDE">
        <w:rPr>
          <w:rFonts w:ascii="Times New Roman" w:eastAsia="Times New Roman" w:hAnsi="Times New Roman"/>
          <w:b/>
          <w:szCs w:val="28"/>
          <w:lang w:eastAsia="uk-UA"/>
        </w:rPr>
        <w:t xml:space="preserve"> </w:t>
      </w:r>
    </w:p>
    <w:p w14:paraId="2D4D85E9" w14:textId="768DFABB" w:rsidR="007719DB" w:rsidRDefault="004D4351" w:rsidP="004D4351">
      <w:pPr>
        <w:tabs>
          <w:tab w:val="left" w:pos="851"/>
          <w:tab w:val="left" w:pos="993"/>
        </w:tabs>
        <w:spacing w:after="120"/>
        <w:ind w:left="-57"/>
        <w:jc w:val="both"/>
        <w:rPr>
          <w:rFonts w:ascii="Times New Roman" w:eastAsia="Times New Roman" w:hAnsi="Times New Roman"/>
          <w:bCs w:val="0"/>
          <w:color w:val="000000"/>
          <w:szCs w:val="28"/>
        </w:rPr>
      </w:pPr>
      <w:bookmarkStart w:id="0" w:name="_Hlk113532449"/>
      <w:r>
        <w:rPr>
          <w:rFonts w:ascii="Times New Roman" w:eastAsia="Times New Roman" w:hAnsi="Times New Roman"/>
          <w:bCs w:val="0"/>
          <w:color w:val="000000"/>
          <w:szCs w:val="28"/>
        </w:rPr>
        <w:tab/>
        <w:t>1.</w:t>
      </w:r>
      <w:r>
        <w:rPr>
          <w:rFonts w:ascii="Times New Roman" w:eastAsia="Times New Roman" w:hAnsi="Times New Roman"/>
          <w:bCs w:val="0"/>
          <w:color w:val="000000"/>
          <w:szCs w:val="28"/>
        </w:rPr>
        <w:tab/>
      </w:r>
      <w:r w:rsidR="005324FC">
        <w:rPr>
          <w:rFonts w:ascii="Times New Roman" w:eastAsia="Times New Roman" w:hAnsi="Times New Roman"/>
          <w:bCs w:val="0"/>
          <w:color w:val="000000"/>
          <w:szCs w:val="28"/>
        </w:rPr>
        <w:t>Погодити безоплатну передачу</w:t>
      </w:r>
      <w:r w:rsidR="00DB054C">
        <w:rPr>
          <w:rFonts w:ascii="Times New Roman" w:eastAsia="Times New Roman" w:hAnsi="Times New Roman"/>
          <w:bCs w:val="0"/>
          <w:color w:val="000000"/>
          <w:szCs w:val="28"/>
        </w:rPr>
        <w:t xml:space="preserve"> </w:t>
      </w:r>
      <w:r w:rsidR="007719DB" w:rsidRPr="00246E94">
        <w:rPr>
          <w:rFonts w:ascii="Times New Roman" w:eastAsia="Times New Roman" w:hAnsi="Times New Roman"/>
          <w:bCs w:val="0"/>
          <w:color w:val="000000"/>
          <w:szCs w:val="28"/>
        </w:rPr>
        <w:t>нерухом</w:t>
      </w:r>
      <w:r w:rsidR="005324FC">
        <w:rPr>
          <w:rFonts w:ascii="Times New Roman" w:eastAsia="Times New Roman" w:hAnsi="Times New Roman"/>
          <w:bCs w:val="0"/>
          <w:color w:val="000000"/>
          <w:szCs w:val="28"/>
        </w:rPr>
        <w:t>ого</w:t>
      </w:r>
      <w:r w:rsidR="007719DB">
        <w:rPr>
          <w:rFonts w:ascii="Times New Roman" w:eastAsia="Times New Roman" w:hAnsi="Times New Roman"/>
          <w:bCs w:val="0"/>
          <w:color w:val="000000"/>
          <w:szCs w:val="28"/>
        </w:rPr>
        <w:t xml:space="preserve"> та </w:t>
      </w:r>
      <w:r w:rsidR="007719DB">
        <w:rPr>
          <w:color w:val="333333"/>
          <w:shd w:val="clear" w:color="auto" w:fill="FFFFFF"/>
        </w:rPr>
        <w:t>інш</w:t>
      </w:r>
      <w:r w:rsidR="005324FC">
        <w:rPr>
          <w:color w:val="333333"/>
          <w:shd w:val="clear" w:color="auto" w:fill="FFFFFF"/>
        </w:rPr>
        <w:t>ого</w:t>
      </w:r>
      <w:r w:rsidR="007719DB">
        <w:rPr>
          <w:color w:val="333333"/>
          <w:shd w:val="clear" w:color="auto" w:fill="FFFFFF"/>
        </w:rPr>
        <w:t xml:space="preserve"> окрем</w:t>
      </w:r>
      <w:r w:rsidR="005324FC">
        <w:rPr>
          <w:color w:val="333333"/>
          <w:shd w:val="clear" w:color="auto" w:fill="FFFFFF"/>
        </w:rPr>
        <w:t xml:space="preserve">ого </w:t>
      </w:r>
      <w:r w:rsidR="007719DB">
        <w:rPr>
          <w:color w:val="333333"/>
          <w:shd w:val="clear" w:color="auto" w:fill="FFFFFF"/>
        </w:rPr>
        <w:t>індивідуально визначен</w:t>
      </w:r>
      <w:r w:rsidR="005324FC">
        <w:rPr>
          <w:color w:val="333333"/>
          <w:shd w:val="clear" w:color="auto" w:fill="FFFFFF"/>
        </w:rPr>
        <w:t>ого</w:t>
      </w:r>
      <w:r w:rsidR="007719DB">
        <w:rPr>
          <w:color w:val="333333"/>
          <w:shd w:val="clear" w:color="auto" w:fill="FFFFFF"/>
        </w:rPr>
        <w:t xml:space="preserve"> комунальн</w:t>
      </w:r>
      <w:r w:rsidR="005324FC">
        <w:rPr>
          <w:color w:val="333333"/>
          <w:shd w:val="clear" w:color="auto" w:fill="FFFFFF"/>
        </w:rPr>
        <w:t>ого</w:t>
      </w:r>
      <w:r w:rsidR="007719DB">
        <w:rPr>
          <w:color w:val="333333"/>
          <w:shd w:val="clear" w:color="auto" w:fill="FFFFFF"/>
        </w:rPr>
        <w:t xml:space="preserve"> </w:t>
      </w:r>
      <w:r w:rsidR="007719DB" w:rsidRPr="00246E94">
        <w:rPr>
          <w:rFonts w:ascii="Times New Roman" w:eastAsia="Times New Roman" w:hAnsi="Times New Roman"/>
          <w:bCs w:val="0"/>
          <w:color w:val="000000"/>
          <w:szCs w:val="28"/>
        </w:rPr>
        <w:t>майн</w:t>
      </w:r>
      <w:r w:rsidR="005324FC">
        <w:rPr>
          <w:rFonts w:ascii="Times New Roman" w:eastAsia="Times New Roman" w:hAnsi="Times New Roman"/>
          <w:bCs w:val="0"/>
          <w:color w:val="000000"/>
          <w:szCs w:val="28"/>
        </w:rPr>
        <w:t xml:space="preserve">а </w:t>
      </w:r>
      <w:r w:rsidR="007719DB" w:rsidRPr="00246E94">
        <w:rPr>
          <w:rFonts w:ascii="Times New Roman" w:eastAsia="Times New Roman" w:hAnsi="Times New Roman"/>
          <w:bCs w:val="0"/>
          <w:color w:val="000000"/>
          <w:szCs w:val="28"/>
        </w:rPr>
        <w:t>з баланс</w:t>
      </w:r>
      <w:r w:rsidR="007719DB">
        <w:rPr>
          <w:rFonts w:ascii="Times New Roman" w:eastAsia="Times New Roman" w:hAnsi="Times New Roman"/>
          <w:bCs w:val="0"/>
          <w:color w:val="000000"/>
          <w:szCs w:val="28"/>
        </w:rPr>
        <w:t>ового обліку</w:t>
      </w:r>
      <w:r w:rsidR="007719DB" w:rsidRPr="00246E94">
        <w:rPr>
          <w:rFonts w:ascii="Times New Roman" w:eastAsia="Times New Roman" w:hAnsi="Times New Roman"/>
          <w:bCs w:val="0"/>
          <w:color w:val="000000"/>
          <w:szCs w:val="28"/>
        </w:rPr>
        <w:t xml:space="preserve"> </w:t>
      </w:r>
      <w:r w:rsidR="004B7F03">
        <w:rPr>
          <w:rFonts w:ascii="Times New Roman" w:eastAsia="Times New Roman" w:hAnsi="Times New Roman"/>
          <w:bCs w:val="0"/>
          <w:color w:val="000000"/>
          <w:szCs w:val="28"/>
        </w:rPr>
        <w:t>комунального підприємства «Благоустрій» Вараської міської ради</w:t>
      </w:r>
      <w:r w:rsidR="007719DB">
        <w:rPr>
          <w:rFonts w:ascii="Times New Roman" w:eastAsia="Times New Roman" w:hAnsi="Times New Roman"/>
          <w:bCs w:val="0"/>
          <w:color w:val="000000"/>
          <w:szCs w:val="28"/>
        </w:rPr>
        <w:t xml:space="preserve"> (код ЄДРПОУ </w:t>
      </w:r>
      <w:r w:rsidR="004B7F03">
        <w:rPr>
          <w:rFonts w:ascii="Times New Roman" w:eastAsia="Times New Roman" w:hAnsi="Times New Roman"/>
          <w:bCs w:val="0"/>
          <w:color w:val="000000"/>
          <w:szCs w:val="28"/>
        </w:rPr>
        <w:t>40800812</w:t>
      </w:r>
      <w:r w:rsidR="007719DB">
        <w:rPr>
          <w:rFonts w:ascii="Times New Roman" w:eastAsia="Times New Roman" w:hAnsi="Times New Roman"/>
          <w:bCs w:val="0"/>
          <w:color w:val="000000"/>
          <w:szCs w:val="28"/>
        </w:rPr>
        <w:t>)</w:t>
      </w:r>
      <w:r w:rsidR="007719DB" w:rsidRPr="00246E94">
        <w:rPr>
          <w:rFonts w:ascii="Times New Roman" w:eastAsia="Times New Roman" w:hAnsi="Times New Roman"/>
          <w:bCs w:val="0"/>
          <w:color w:val="000000"/>
          <w:szCs w:val="28"/>
        </w:rPr>
        <w:t xml:space="preserve"> на баланс</w:t>
      </w:r>
      <w:r w:rsidR="007719DB">
        <w:rPr>
          <w:rFonts w:ascii="Times New Roman" w:eastAsia="Times New Roman" w:hAnsi="Times New Roman"/>
          <w:bCs w:val="0"/>
          <w:color w:val="000000"/>
          <w:szCs w:val="28"/>
        </w:rPr>
        <w:t xml:space="preserve">овий облік </w:t>
      </w:r>
      <w:r w:rsidR="00CB6E55">
        <w:rPr>
          <w:rFonts w:ascii="Times New Roman" w:eastAsia="Times New Roman" w:hAnsi="Times New Roman"/>
          <w:bCs w:val="0"/>
          <w:color w:val="000000"/>
          <w:szCs w:val="28"/>
        </w:rPr>
        <w:t>Д</w:t>
      </w:r>
      <w:r w:rsidR="005324FC">
        <w:rPr>
          <w:rFonts w:ascii="Times New Roman" w:eastAsia="Times New Roman" w:hAnsi="Times New Roman"/>
          <w:bCs w:val="0"/>
          <w:color w:val="000000"/>
          <w:szCs w:val="28"/>
        </w:rPr>
        <w:t>епартамент</w:t>
      </w:r>
      <w:r w:rsidR="002533C6">
        <w:rPr>
          <w:rFonts w:ascii="Times New Roman" w:eastAsia="Times New Roman" w:hAnsi="Times New Roman"/>
          <w:bCs w:val="0"/>
          <w:color w:val="000000"/>
          <w:szCs w:val="28"/>
        </w:rPr>
        <w:t>у</w:t>
      </w:r>
      <w:r w:rsidR="005324FC">
        <w:rPr>
          <w:rFonts w:ascii="Times New Roman" w:eastAsia="Times New Roman" w:hAnsi="Times New Roman"/>
          <w:bCs w:val="0"/>
          <w:color w:val="000000"/>
          <w:szCs w:val="28"/>
        </w:rPr>
        <w:t xml:space="preserve"> житлово-комунального господарства, майна та будівництва виконавчого комітету Вараської міської ради </w:t>
      </w:r>
      <w:r w:rsidR="005324FC" w:rsidRPr="00246E94">
        <w:rPr>
          <w:rFonts w:ascii="Times New Roman" w:eastAsia="Times New Roman" w:hAnsi="Times New Roman"/>
          <w:bCs w:val="0"/>
          <w:color w:val="000000"/>
          <w:szCs w:val="28"/>
        </w:rPr>
        <w:t xml:space="preserve">(код ЄДРПОУ </w:t>
      </w:r>
      <w:r w:rsidR="005324FC">
        <w:rPr>
          <w:rFonts w:ascii="Times New Roman" w:eastAsia="Times New Roman" w:hAnsi="Times New Roman"/>
          <w:bCs w:val="0"/>
          <w:color w:val="000000"/>
          <w:szCs w:val="28"/>
        </w:rPr>
        <w:t>44402580</w:t>
      </w:r>
      <w:r w:rsidR="005324FC" w:rsidRPr="00246E94">
        <w:rPr>
          <w:rFonts w:ascii="Times New Roman" w:eastAsia="Times New Roman" w:hAnsi="Times New Roman"/>
          <w:bCs w:val="0"/>
          <w:color w:val="000000"/>
          <w:szCs w:val="28"/>
        </w:rPr>
        <w:t>),</w:t>
      </w:r>
      <w:r w:rsidR="005324FC">
        <w:rPr>
          <w:rFonts w:ascii="Times New Roman" w:eastAsia="Times New Roman" w:hAnsi="Times New Roman"/>
          <w:bCs w:val="0"/>
          <w:color w:val="000000"/>
          <w:szCs w:val="28"/>
        </w:rPr>
        <w:t xml:space="preserve"> </w:t>
      </w:r>
      <w:bookmarkEnd w:id="0"/>
      <w:r w:rsidR="007719DB">
        <w:rPr>
          <w:rFonts w:ascii="Times New Roman" w:eastAsia="Times New Roman" w:hAnsi="Times New Roman"/>
          <w:bCs w:val="0"/>
          <w:color w:val="000000"/>
          <w:szCs w:val="28"/>
        </w:rPr>
        <w:t>згідно з додатком.</w:t>
      </w:r>
    </w:p>
    <w:p w14:paraId="612E12F8" w14:textId="33EB4507" w:rsidR="00B87F6B" w:rsidRDefault="007719DB" w:rsidP="00C16073">
      <w:pPr>
        <w:spacing w:after="120"/>
        <w:jc w:val="both"/>
        <w:rPr>
          <w:rFonts w:ascii="Times New Roman" w:eastAsia="Times New Roman" w:hAnsi="Times New Roman"/>
          <w:bCs w:val="0"/>
          <w:szCs w:val="28"/>
        </w:rPr>
      </w:pPr>
      <w:r w:rsidRPr="00C838DC">
        <w:rPr>
          <w:rFonts w:ascii="Times New Roman" w:eastAsia="Times New Roman" w:hAnsi="Times New Roman"/>
          <w:bCs w:val="0"/>
          <w:color w:val="000000"/>
          <w:szCs w:val="28"/>
        </w:rPr>
        <w:tab/>
      </w:r>
      <w:r w:rsidRPr="004664C6">
        <w:rPr>
          <w:rFonts w:ascii="Times New Roman" w:eastAsia="Times New Roman" w:hAnsi="Times New Roman"/>
          <w:bCs w:val="0"/>
          <w:szCs w:val="28"/>
        </w:rPr>
        <w:t>2.</w:t>
      </w:r>
      <w:r w:rsidR="00D67FDE">
        <w:rPr>
          <w:rFonts w:ascii="Times New Roman" w:eastAsia="Times New Roman" w:hAnsi="Times New Roman"/>
          <w:bCs w:val="0"/>
          <w:szCs w:val="28"/>
        </w:rPr>
        <w:tab/>
      </w:r>
      <w:r w:rsidR="0019470C">
        <w:rPr>
          <w:rFonts w:ascii="Times New Roman" w:eastAsia="Times New Roman" w:hAnsi="Times New Roman"/>
          <w:bCs w:val="0"/>
          <w:color w:val="000000"/>
          <w:szCs w:val="28"/>
        </w:rPr>
        <w:t>Комунальному підприємству «Благоустрій» Вараської міської ради (код ЄДРПОУ 40800812)</w:t>
      </w:r>
      <w:r w:rsidR="0019470C" w:rsidRPr="00246E94">
        <w:rPr>
          <w:rFonts w:ascii="Times New Roman" w:eastAsia="Times New Roman" w:hAnsi="Times New Roman"/>
          <w:bCs w:val="0"/>
          <w:color w:val="000000"/>
          <w:szCs w:val="28"/>
        </w:rPr>
        <w:t xml:space="preserve"> </w:t>
      </w:r>
      <w:r w:rsidRPr="004664C6">
        <w:rPr>
          <w:rFonts w:ascii="Times New Roman" w:eastAsia="Times New Roman" w:hAnsi="Times New Roman"/>
          <w:bCs w:val="0"/>
          <w:szCs w:val="28"/>
        </w:rPr>
        <w:t>передати</w:t>
      </w:r>
      <w:r w:rsidR="00291D86">
        <w:rPr>
          <w:rFonts w:ascii="Times New Roman" w:eastAsia="Times New Roman" w:hAnsi="Times New Roman"/>
          <w:bCs w:val="0"/>
          <w:szCs w:val="28"/>
        </w:rPr>
        <w:t xml:space="preserve"> </w:t>
      </w:r>
      <w:r w:rsidR="00D72793" w:rsidRPr="00246E94">
        <w:rPr>
          <w:rFonts w:ascii="Times New Roman" w:eastAsia="Times New Roman" w:hAnsi="Times New Roman"/>
          <w:bCs w:val="0"/>
          <w:color w:val="000000"/>
          <w:szCs w:val="28"/>
        </w:rPr>
        <w:t>нерухом</w:t>
      </w:r>
      <w:r w:rsidR="00D72793">
        <w:rPr>
          <w:rFonts w:ascii="Times New Roman" w:eastAsia="Times New Roman" w:hAnsi="Times New Roman"/>
          <w:bCs w:val="0"/>
          <w:color w:val="000000"/>
          <w:szCs w:val="28"/>
        </w:rPr>
        <w:t xml:space="preserve">е та </w:t>
      </w:r>
      <w:r w:rsidR="00D72793">
        <w:rPr>
          <w:color w:val="333333"/>
          <w:shd w:val="clear" w:color="auto" w:fill="FFFFFF"/>
        </w:rPr>
        <w:t>інше окреме індивідуально визначен</w:t>
      </w:r>
      <w:r w:rsidR="006D71AD">
        <w:rPr>
          <w:color w:val="333333"/>
          <w:shd w:val="clear" w:color="auto" w:fill="FFFFFF"/>
        </w:rPr>
        <w:t>е</w:t>
      </w:r>
      <w:r w:rsidR="00D72793">
        <w:rPr>
          <w:color w:val="333333"/>
          <w:shd w:val="clear" w:color="auto" w:fill="FFFFFF"/>
        </w:rPr>
        <w:t xml:space="preserve"> комунальне </w:t>
      </w:r>
      <w:r w:rsidRPr="004664C6">
        <w:rPr>
          <w:rFonts w:ascii="Times New Roman" w:eastAsia="Times New Roman" w:hAnsi="Times New Roman"/>
          <w:bCs w:val="0"/>
          <w:szCs w:val="28"/>
        </w:rPr>
        <w:t>майно</w:t>
      </w:r>
      <w:r w:rsidR="006D71AD">
        <w:rPr>
          <w:rFonts w:ascii="Times New Roman" w:eastAsia="Times New Roman" w:hAnsi="Times New Roman"/>
          <w:bCs w:val="0"/>
          <w:szCs w:val="28"/>
        </w:rPr>
        <w:t>,</w:t>
      </w:r>
      <w:r w:rsidRPr="004664C6">
        <w:rPr>
          <w:rFonts w:ascii="Times New Roman" w:eastAsia="Times New Roman" w:hAnsi="Times New Roman"/>
          <w:bCs w:val="0"/>
          <w:szCs w:val="28"/>
        </w:rPr>
        <w:t xml:space="preserve"> </w:t>
      </w:r>
      <w:r w:rsidR="0019470C">
        <w:rPr>
          <w:rFonts w:ascii="Times New Roman" w:eastAsia="Times New Roman" w:hAnsi="Times New Roman"/>
          <w:bCs w:val="0"/>
          <w:szCs w:val="28"/>
        </w:rPr>
        <w:t>зазначене у додатку</w:t>
      </w:r>
      <w:r>
        <w:rPr>
          <w:rFonts w:ascii="Times New Roman" w:eastAsia="Times New Roman" w:hAnsi="Times New Roman"/>
          <w:bCs w:val="0"/>
          <w:szCs w:val="28"/>
        </w:rPr>
        <w:t xml:space="preserve">, </w:t>
      </w:r>
      <w:r w:rsidRPr="004664C6">
        <w:rPr>
          <w:rFonts w:ascii="Times New Roman" w:eastAsia="Times New Roman" w:hAnsi="Times New Roman"/>
          <w:bCs w:val="0"/>
          <w:szCs w:val="28"/>
        </w:rPr>
        <w:t>зі свого баланс</w:t>
      </w:r>
      <w:r>
        <w:rPr>
          <w:rFonts w:ascii="Times New Roman" w:eastAsia="Times New Roman" w:hAnsi="Times New Roman"/>
          <w:bCs w:val="0"/>
          <w:szCs w:val="28"/>
        </w:rPr>
        <w:t>ового обліку</w:t>
      </w:r>
      <w:r w:rsidRPr="004664C6">
        <w:rPr>
          <w:rFonts w:ascii="Times New Roman" w:eastAsia="Times New Roman" w:hAnsi="Times New Roman"/>
          <w:bCs w:val="0"/>
          <w:szCs w:val="28"/>
        </w:rPr>
        <w:t xml:space="preserve"> на баланс</w:t>
      </w:r>
      <w:r>
        <w:rPr>
          <w:rFonts w:ascii="Times New Roman" w:eastAsia="Times New Roman" w:hAnsi="Times New Roman"/>
          <w:bCs w:val="0"/>
          <w:szCs w:val="28"/>
        </w:rPr>
        <w:t>овий облік</w:t>
      </w:r>
      <w:r w:rsidRPr="004664C6">
        <w:rPr>
          <w:rFonts w:ascii="Times New Roman" w:eastAsia="Times New Roman" w:hAnsi="Times New Roman"/>
          <w:bCs w:val="0"/>
          <w:szCs w:val="28"/>
        </w:rPr>
        <w:t xml:space="preserve"> </w:t>
      </w:r>
      <w:r w:rsidR="00CB6E55">
        <w:rPr>
          <w:rFonts w:ascii="Times New Roman" w:eastAsia="Times New Roman" w:hAnsi="Times New Roman"/>
          <w:bCs w:val="0"/>
          <w:color w:val="000000"/>
          <w:szCs w:val="28"/>
        </w:rPr>
        <w:t>Д</w:t>
      </w:r>
      <w:r w:rsidR="0019470C">
        <w:rPr>
          <w:rFonts w:ascii="Times New Roman" w:eastAsia="Times New Roman" w:hAnsi="Times New Roman"/>
          <w:bCs w:val="0"/>
          <w:color w:val="000000"/>
          <w:szCs w:val="28"/>
        </w:rPr>
        <w:t xml:space="preserve">епартаменту житлово-комунального господарства, майна та будівництва виконавчого комітету Вараської міської ради </w:t>
      </w:r>
      <w:r w:rsidR="0019470C" w:rsidRPr="00246E94">
        <w:rPr>
          <w:rFonts w:ascii="Times New Roman" w:eastAsia="Times New Roman" w:hAnsi="Times New Roman"/>
          <w:bCs w:val="0"/>
          <w:color w:val="000000"/>
          <w:szCs w:val="28"/>
        </w:rPr>
        <w:t xml:space="preserve">(код ЄДРПОУ </w:t>
      </w:r>
      <w:r w:rsidR="0019470C">
        <w:rPr>
          <w:rFonts w:ascii="Times New Roman" w:eastAsia="Times New Roman" w:hAnsi="Times New Roman"/>
          <w:bCs w:val="0"/>
          <w:color w:val="000000"/>
          <w:szCs w:val="28"/>
        </w:rPr>
        <w:t>44402580</w:t>
      </w:r>
      <w:r w:rsidR="0019470C" w:rsidRPr="00246E94">
        <w:rPr>
          <w:rFonts w:ascii="Times New Roman" w:eastAsia="Times New Roman" w:hAnsi="Times New Roman"/>
          <w:bCs w:val="0"/>
          <w:color w:val="000000"/>
          <w:szCs w:val="28"/>
        </w:rPr>
        <w:t>)</w:t>
      </w:r>
      <w:r w:rsidRPr="004664C6">
        <w:rPr>
          <w:rFonts w:ascii="Times New Roman" w:eastAsia="Times New Roman" w:hAnsi="Times New Roman"/>
          <w:bCs w:val="0"/>
          <w:szCs w:val="28"/>
        </w:rPr>
        <w:t>, у відповідності до вимог чинного законодавства України.</w:t>
      </w:r>
    </w:p>
    <w:p w14:paraId="454861CA" w14:textId="6F4F83C6" w:rsidR="008D3958" w:rsidRDefault="002B08E5" w:rsidP="00B42075">
      <w:pPr>
        <w:spacing w:after="120"/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color w:val="000000"/>
          <w:szCs w:val="28"/>
        </w:rPr>
        <w:t>3.</w:t>
      </w:r>
      <w:r w:rsidR="00D67FDE">
        <w:rPr>
          <w:rFonts w:ascii="Times New Roman" w:eastAsia="Times New Roman" w:hAnsi="Times New Roman"/>
          <w:bCs w:val="0"/>
          <w:color w:val="000000"/>
          <w:szCs w:val="28"/>
        </w:rPr>
        <w:tab/>
      </w:r>
      <w:r>
        <w:rPr>
          <w:rFonts w:ascii="Times New Roman" w:eastAsia="Times New Roman" w:hAnsi="Times New Roman"/>
          <w:bCs w:val="0"/>
          <w:color w:val="000000"/>
          <w:szCs w:val="28"/>
        </w:rPr>
        <w:t xml:space="preserve">Департаменту житлово-комунального господарства, майна та будівництва виконавчого комітету Вараської міської ради </w:t>
      </w:r>
      <w:r w:rsidRPr="00246E94">
        <w:rPr>
          <w:rFonts w:ascii="Times New Roman" w:eastAsia="Times New Roman" w:hAnsi="Times New Roman"/>
          <w:bCs w:val="0"/>
          <w:color w:val="000000"/>
          <w:szCs w:val="28"/>
        </w:rPr>
        <w:t xml:space="preserve">(код ЄДРПОУ </w:t>
      </w:r>
      <w:r>
        <w:rPr>
          <w:rFonts w:ascii="Times New Roman" w:eastAsia="Times New Roman" w:hAnsi="Times New Roman"/>
          <w:bCs w:val="0"/>
          <w:color w:val="000000"/>
          <w:szCs w:val="28"/>
        </w:rPr>
        <w:lastRenderedPageBreak/>
        <w:t xml:space="preserve">44402580) прийняти на балансовий облік </w:t>
      </w:r>
      <w:r w:rsidRPr="00246E94">
        <w:rPr>
          <w:rFonts w:ascii="Times New Roman" w:eastAsia="Times New Roman" w:hAnsi="Times New Roman"/>
          <w:bCs w:val="0"/>
          <w:color w:val="000000"/>
          <w:szCs w:val="28"/>
        </w:rPr>
        <w:t>нерухом</w:t>
      </w:r>
      <w:r>
        <w:rPr>
          <w:rFonts w:ascii="Times New Roman" w:eastAsia="Times New Roman" w:hAnsi="Times New Roman"/>
          <w:bCs w:val="0"/>
          <w:color w:val="000000"/>
          <w:szCs w:val="28"/>
        </w:rPr>
        <w:t xml:space="preserve">е та </w:t>
      </w:r>
      <w:r>
        <w:rPr>
          <w:color w:val="333333"/>
          <w:shd w:val="clear" w:color="auto" w:fill="FFFFFF"/>
        </w:rPr>
        <w:t xml:space="preserve">інше окреме індивідуально визначене комунальне </w:t>
      </w:r>
      <w:r w:rsidRPr="00246E94">
        <w:rPr>
          <w:rFonts w:ascii="Times New Roman" w:eastAsia="Times New Roman" w:hAnsi="Times New Roman"/>
          <w:bCs w:val="0"/>
          <w:color w:val="000000"/>
          <w:szCs w:val="28"/>
        </w:rPr>
        <w:t>майн</w:t>
      </w:r>
      <w:r>
        <w:rPr>
          <w:rFonts w:ascii="Times New Roman" w:eastAsia="Times New Roman" w:hAnsi="Times New Roman"/>
          <w:bCs w:val="0"/>
          <w:color w:val="000000"/>
          <w:szCs w:val="28"/>
        </w:rPr>
        <w:t>о</w:t>
      </w:r>
      <w:r w:rsidR="006D71AD">
        <w:rPr>
          <w:rFonts w:ascii="Times New Roman" w:eastAsia="Times New Roman" w:hAnsi="Times New Roman"/>
          <w:bCs w:val="0"/>
          <w:color w:val="000000"/>
          <w:szCs w:val="28"/>
        </w:rPr>
        <w:t>,</w:t>
      </w:r>
      <w:r>
        <w:rPr>
          <w:rFonts w:ascii="Times New Roman" w:eastAsia="Times New Roman" w:hAnsi="Times New Roman"/>
          <w:bCs w:val="0"/>
          <w:szCs w:val="28"/>
        </w:rPr>
        <w:t xml:space="preserve"> зазначене у додатку, у відповідності до вимог чинного законодавства України, забезпечивши його бухгалтерський облік.</w:t>
      </w:r>
    </w:p>
    <w:p w14:paraId="190D99D4" w14:textId="71120482" w:rsidR="007719DB" w:rsidRPr="004664C6" w:rsidRDefault="00742DF6" w:rsidP="00C16073">
      <w:pPr>
        <w:spacing w:after="120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ab/>
      </w:r>
      <w:r w:rsidR="002B08E5">
        <w:rPr>
          <w:rFonts w:ascii="Times New Roman" w:eastAsia="Times New Roman" w:hAnsi="Times New Roman"/>
          <w:bCs w:val="0"/>
          <w:szCs w:val="28"/>
        </w:rPr>
        <w:t>4</w:t>
      </w:r>
      <w:r>
        <w:rPr>
          <w:rFonts w:ascii="Times New Roman" w:eastAsia="Times New Roman" w:hAnsi="Times New Roman"/>
          <w:bCs w:val="0"/>
          <w:szCs w:val="28"/>
        </w:rPr>
        <w:t>.</w:t>
      </w:r>
      <w:r w:rsidR="00D67FDE">
        <w:rPr>
          <w:rFonts w:ascii="Times New Roman" w:eastAsia="Times New Roman" w:hAnsi="Times New Roman"/>
          <w:bCs w:val="0"/>
          <w:szCs w:val="28"/>
        </w:rPr>
        <w:tab/>
      </w:r>
      <w:r>
        <w:rPr>
          <w:rFonts w:ascii="Times New Roman" w:eastAsia="Times New Roman" w:hAnsi="Times New Roman"/>
          <w:bCs w:val="0"/>
          <w:szCs w:val="28"/>
        </w:rPr>
        <w:t xml:space="preserve">Припинити право господарського відання </w:t>
      </w:r>
      <w:r w:rsidR="00D93CB1">
        <w:rPr>
          <w:rFonts w:ascii="Times New Roman" w:eastAsia="Times New Roman" w:hAnsi="Times New Roman"/>
          <w:bCs w:val="0"/>
          <w:szCs w:val="28"/>
        </w:rPr>
        <w:t xml:space="preserve">на </w:t>
      </w:r>
      <w:r w:rsidR="00D93CB1" w:rsidRPr="00246E94">
        <w:rPr>
          <w:rFonts w:ascii="Times New Roman" w:eastAsia="Times New Roman" w:hAnsi="Times New Roman"/>
          <w:bCs w:val="0"/>
          <w:color w:val="000000"/>
          <w:szCs w:val="28"/>
        </w:rPr>
        <w:t>нерухом</w:t>
      </w:r>
      <w:r w:rsidR="00D93CB1">
        <w:rPr>
          <w:rFonts w:ascii="Times New Roman" w:eastAsia="Times New Roman" w:hAnsi="Times New Roman"/>
          <w:bCs w:val="0"/>
          <w:color w:val="000000"/>
          <w:szCs w:val="28"/>
        </w:rPr>
        <w:t xml:space="preserve">е та </w:t>
      </w:r>
      <w:r w:rsidR="00D93CB1">
        <w:rPr>
          <w:color w:val="333333"/>
          <w:shd w:val="clear" w:color="auto" w:fill="FFFFFF"/>
        </w:rPr>
        <w:t xml:space="preserve">інше окреме індивідуально визначене комунальне </w:t>
      </w:r>
      <w:r w:rsidR="00D93CB1" w:rsidRPr="00246E94">
        <w:rPr>
          <w:rFonts w:ascii="Times New Roman" w:eastAsia="Times New Roman" w:hAnsi="Times New Roman"/>
          <w:bCs w:val="0"/>
          <w:color w:val="000000"/>
          <w:szCs w:val="28"/>
        </w:rPr>
        <w:t>майн</w:t>
      </w:r>
      <w:r w:rsidR="00D93CB1">
        <w:rPr>
          <w:rFonts w:ascii="Times New Roman" w:eastAsia="Times New Roman" w:hAnsi="Times New Roman"/>
          <w:bCs w:val="0"/>
          <w:color w:val="000000"/>
          <w:szCs w:val="28"/>
        </w:rPr>
        <w:t>о</w:t>
      </w:r>
      <w:r w:rsidR="00D93CB1">
        <w:rPr>
          <w:rFonts w:ascii="Times New Roman" w:eastAsia="Times New Roman" w:hAnsi="Times New Roman"/>
          <w:bCs w:val="0"/>
          <w:szCs w:val="28"/>
        </w:rPr>
        <w:t xml:space="preserve">, зазначене у додатку, </w:t>
      </w:r>
      <w:r>
        <w:rPr>
          <w:rFonts w:ascii="Times New Roman" w:eastAsia="Times New Roman" w:hAnsi="Times New Roman"/>
          <w:bCs w:val="0"/>
          <w:szCs w:val="28"/>
        </w:rPr>
        <w:t xml:space="preserve">за комунальним підприємством «Благоустрій» Вараської міської ради </w:t>
      </w:r>
      <w:r>
        <w:rPr>
          <w:rFonts w:ascii="Times New Roman" w:eastAsia="Times New Roman" w:hAnsi="Times New Roman"/>
          <w:bCs w:val="0"/>
          <w:color w:val="000000"/>
          <w:szCs w:val="28"/>
        </w:rPr>
        <w:t>(код ЄДРПОУ 40800812)</w:t>
      </w:r>
      <w:r w:rsidR="00D93CB1">
        <w:rPr>
          <w:rFonts w:ascii="Times New Roman" w:eastAsia="Times New Roman" w:hAnsi="Times New Roman"/>
          <w:bCs w:val="0"/>
          <w:color w:val="000000"/>
          <w:szCs w:val="28"/>
        </w:rPr>
        <w:t>.</w:t>
      </w:r>
      <w:r w:rsidR="004D3A49">
        <w:rPr>
          <w:rFonts w:ascii="Times New Roman" w:eastAsia="Times New Roman" w:hAnsi="Times New Roman"/>
          <w:bCs w:val="0"/>
          <w:szCs w:val="28"/>
        </w:rPr>
        <w:t xml:space="preserve"> </w:t>
      </w:r>
    </w:p>
    <w:p w14:paraId="70E1AAA2" w14:textId="31CAD698" w:rsidR="007719DB" w:rsidRPr="004664C6" w:rsidRDefault="002B08E5" w:rsidP="00B42075">
      <w:pPr>
        <w:spacing w:after="120"/>
        <w:ind w:firstLine="720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5</w:t>
      </w:r>
      <w:r w:rsidR="00E25139" w:rsidRPr="00E25139">
        <w:rPr>
          <w:rFonts w:ascii="Times New Roman" w:eastAsia="Times New Roman" w:hAnsi="Times New Roman"/>
          <w:bCs w:val="0"/>
          <w:szCs w:val="28"/>
        </w:rPr>
        <w:t>.</w:t>
      </w:r>
      <w:r w:rsidR="00D67FDE">
        <w:rPr>
          <w:rFonts w:ascii="Times New Roman" w:eastAsia="Times New Roman" w:hAnsi="Times New Roman"/>
          <w:bCs w:val="0"/>
          <w:color w:val="FF0000"/>
          <w:szCs w:val="28"/>
        </w:rPr>
        <w:tab/>
      </w:r>
      <w:r w:rsidR="00742DF6" w:rsidRPr="00B87F6B">
        <w:rPr>
          <w:rFonts w:ascii="Times New Roman" w:eastAsia="Times New Roman" w:hAnsi="Times New Roman"/>
          <w:bCs w:val="0"/>
          <w:szCs w:val="28"/>
        </w:rPr>
        <w:t xml:space="preserve">Закріпити </w:t>
      </w:r>
      <w:r w:rsidR="00F96CE7" w:rsidRPr="00B87F6B">
        <w:rPr>
          <w:rFonts w:ascii="Times New Roman" w:eastAsia="Times New Roman" w:hAnsi="Times New Roman"/>
          <w:bCs w:val="0"/>
          <w:szCs w:val="28"/>
        </w:rPr>
        <w:t xml:space="preserve">на </w:t>
      </w:r>
      <w:r w:rsidR="00742DF6" w:rsidRPr="00B87F6B">
        <w:rPr>
          <w:rFonts w:ascii="Times New Roman" w:eastAsia="Times New Roman" w:hAnsi="Times New Roman"/>
          <w:bCs w:val="0"/>
          <w:szCs w:val="28"/>
        </w:rPr>
        <w:t>пр</w:t>
      </w:r>
      <w:r w:rsidR="00F33B1D" w:rsidRPr="00B87F6B">
        <w:rPr>
          <w:rFonts w:ascii="Times New Roman" w:eastAsia="Times New Roman" w:hAnsi="Times New Roman"/>
          <w:bCs w:val="0"/>
          <w:szCs w:val="28"/>
        </w:rPr>
        <w:t>а</w:t>
      </w:r>
      <w:r w:rsidR="00742DF6" w:rsidRPr="00B87F6B">
        <w:rPr>
          <w:rFonts w:ascii="Times New Roman" w:eastAsia="Times New Roman" w:hAnsi="Times New Roman"/>
          <w:bCs w:val="0"/>
          <w:szCs w:val="28"/>
        </w:rPr>
        <w:t>в</w:t>
      </w:r>
      <w:r w:rsidR="00F96CE7" w:rsidRPr="00B87F6B">
        <w:rPr>
          <w:rFonts w:ascii="Times New Roman" w:eastAsia="Times New Roman" w:hAnsi="Times New Roman"/>
          <w:bCs w:val="0"/>
          <w:szCs w:val="28"/>
        </w:rPr>
        <w:t>і</w:t>
      </w:r>
      <w:r w:rsidR="00F33B1D" w:rsidRPr="00B87F6B">
        <w:rPr>
          <w:rFonts w:ascii="Times New Roman" w:eastAsia="Times New Roman" w:hAnsi="Times New Roman"/>
          <w:bCs w:val="0"/>
          <w:szCs w:val="28"/>
        </w:rPr>
        <w:t xml:space="preserve"> оперативного управління</w:t>
      </w:r>
      <w:r w:rsidR="00D93CB1">
        <w:rPr>
          <w:rFonts w:ascii="Times New Roman" w:eastAsia="Times New Roman" w:hAnsi="Times New Roman"/>
          <w:bCs w:val="0"/>
          <w:szCs w:val="28"/>
        </w:rPr>
        <w:t xml:space="preserve"> </w:t>
      </w:r>
      <w:r w:rsidR="00D93CB1" w:rsidRPr="00B87F6B">
        <w:rPr>
          <w:rFonts w:ascii="Times New Roman" w:eastAsia="Times New Roman" w:hAnsi="Times New Roman"/>
          <w:bCs w:val="0"/>
          <w:szCs w:val="28"/>
        </w:rPr>
        <w:t xml:space="preserve">нерухоме та </w:t>
      </w:r>
      <w:r w:rsidR="00D93CB1" w:rsidRPr="00B87F6B">
        <w:rPr>
          <w:shd w:val="clear" w:color="auto" w:fill="FFFFFF"/>
        </w:rPr>
        <w:t xml:space="preserve">інше окреме індивідуально визначене комунальне </w:t>
      </w:r>
      <w:r w:rsidR="00D93CB1" w:rsidRPr="00B87F6B">
        <w:rPr>
          <w:rFonts w:ascii="Times New Roman" w:eastAsia="Times New Roman" w:hAnsi="Times New Roman"/>
          <w:bCs w:val="0"/>
          <w:szCs w:val="28"/>
        </w:rPr>
        <w:t>майно, зазначене у додатку</w:t>
      </w:r>
      <w:r w:rsidR="00D93CB1">
        <w:rPr>
          <w:rFonts w:ascii="Times New Roman" w:eastAsia="Times New Roman" w:hAnsi="Times New Roman"/>
          <w:bCs w:val="0"/>
          <w:szCs w:val="28"/>
        </w:rPr>
        <w:t>,</w:t>
      </w:r>
      <w:r w:rsidR="00F33B1D" w:rsidRPr="00B87F6B">
        <w:rPr>
          <w:rFonts w:ascii="Times New Roman" w:eastAsia="Times New Roman" w:hAnsi="Times New Roman"/>
          <w:bCs w:val="0"/>
          <w:szCs w:val="28"/>
        </w:rPr>
        <w:t xml:space="preserve"> за </w:t>
      </w:r>
      <w:r w:rsidR="0019470C" w:rsidRPr="00B87F6B">
        <w:rPr>
          <w:rFonts w:ascii="Times New Roman" w:eastAsia="Times New Roman" w:hAnsi="Times New Roman"/>
          <w:bCs w:val="0"/>
          <w:szCs w:val="28"/>
        </w:rPr>
        <w:t>Департамент</w:t>
      </w:r>
      <w:r w:rsidR="00F33B1D" w:rsidRPr="00B87F6B">
        <w:rPr>
          <w:rFonts w:ascii="Times New Roman" w:eastAsia="Times New Roman" w:hAnsi="Times New Roman"/>
          <w:bCs w:val="0"/>
          <w:szCs w:val="28"/>
        </w:rPr>
        <w:t xml:space="preserve">ом </w:t>
      </w:r>
      <w:r w:rsidR="0019470C" w:rsidRPr="00B87F6B">
        <w:rPr>
          <w:rFonts w:ascii="Times New Roman" w:eastAsia="Times New Roman" w:hAnsi="Times New Roman"/>
          <w:bCs w:val="0"/>
          <w:szCs w:val="28"/>
        </w:rPr>
        <w:t>житлово-комунального господарства, майна та будівництва виконавчого комітету Вараської міської ради (код ЄДРПОУ 44402580</w:t>
      </w:r>
      <w:r w:rsidR="00F33B1D" w:rsidRPr="00B87F6B">
        <w:rPr>
          <w:rFonts w:ascii="Times New Roman" w:eastAsia="Times New Roman" w:hAnsi="Times New Roman"/>
          <w:bCs w:val="0"/>
          <w:szCs w:val="28"/>
        </w:rPr>
        <w:t>)</w:t>
      </w:r>
      <w:r w:rsidR="007719DB" w:rsidRPr="00B87F6B">
        <w:t>.</w:t>
      </w:r>
      <w:r w:rsidR="007719DB" w:rsidRPr="004664C6">
        <w:rPr>
          <w:rFonts w:ascii="Times New Roman" w:eastAsia="Times New Roman" w:hAnsi="Times New Roman"/>
          <w:bCs w:val="0"/>
          <w:szCs w:val="28"/>
        </w:rPr>
        <w:tab/>
        <w:t xml:space="preserve"> </w:t>
      </w:r>
    </w:p>
    <w:p w14:paraId="47E67709" w14:textId="17AEBC1C" w:rsidR="007719DB" w:rsidRDefault="002B08E5" w:rsidP="00B42075">
      <w:pPr>
        <w:spacing w:after="120"/>
        <w:ind w:firstLine="720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6</w:t>
      </w:r>
      <w:r w:rsidR="007719DB" w:rsidRPr="004664C6">
        <w:rPr>
          <w:rFonts w:ascii="Times New Roman" w:eastAsia="Times New Roman" w:hAnsi="Times New Roman"/>
          <w:bCs w:val="0"/>
          <w:szCs w:val="28"/>
        </w:rPr>
        <w:t>.</w:t>
      </w:r>
      <w:r w:rsidR="00D67FDE">
        <w:rPr>
          <w:rFonts w:ascii="Times New Roman" w:eastAsia="Times New Roman" w:hAnsi="Times New Roman"/>
          <w:bCs w:val="0"/>
          <w:szCs w:val="28"/>
        </w:rPr>
        <w:tab/>
      </w:r>
      <w:r w:rsidR="007719DB" w:rsidRPr="004664C6">
        <w:rPr>
          <w:rFonts w:ascii="Times New Roman" w:eastAsia="Times New Roman" w:hAnsi="Times New Roman"/>
          <w:bCs w:val="0"/>
          <w:szCs w:val="28"/>
        </w:rPr>
        <w:t xml:space="preserve">Контроль за виконанням </w:t>
      </w:r>
      <w:r w:rsidR="007719DB">
        <w:rPr>
          <w:rFonts w:ascii="Times New Roman" w:eastAsia="Times New Roman" w:hAnsi="Times New Roman"/>
          <w:bCs w:val="0"/>
          <w:szCs w:val="28"/>
        </w:rPr>
        <w:t>цього</w:t>
      </w:r>
      <w:r w:rsidR="007719DB" w:rsidRPr="004664C6">
        <w:rPr>
          <w:rFonts w:ascii="Times New Roman" w:eastAsia="Times New Roman" w:hAnsi="Times New Roman"/>
          <w:bCs w:val="0"/>
          <w:szCs w:val="28"/>
        </w:rPr>
        <w:t xml:space="preserve"> рішення покласти на заступника міського голови з питань діяльності виконавчих органів ради Ігоря ВОСКОБОЙНИКА та комісію з питань комунального майна, житлової політики, інфраструктури та благоустрою.  </w:t>
      </w:r>
    </w:p>
    <w:p w14:paraId="39368CED" w14:textId="7CC92DCB" w:rsidR="00ED421D" w:rsidRDefault="00ED421D" w:rsidP="00ED421D">
      <w:pPr>
        <w:ind w:firstLine="720"/>
        <w:jc w:val="both"/>
        <w:rPr>
          <w:rFonts w:ascii="Times New Roman" w:eastAsia="Times New Roman" w:hAnsi="Times New Roman"/>
          <w:bCs w:val="0"/>
          <w:szCs w:val="28"/>
        </w:rPr>
      </w:pPr>
    </w:p>
    <w:p w14:paraId="4CEED2CF" w14:textId="011A3807" w:rsidR="00ED421D" w:rsidRDefault="00ED421D" w:rsidP="00ED421D">
      <w:pPr>
        <w:ind w:firstLine="720"/>
        <w:jc w:val="both"/>
        <w:rPr>
          <w:rFonts w:ascii="Times New Roman" w:eastAsia="Times New Roman" w:hAnsi="Times New Roman"/>
          <w:bCs w:val="0"/>
          <w:szCs w:val="28"/>
        </w:rPr>
      </w:pPr>
    </w:p>
    <w:p w14:paraId="65E41C70" w14:textId="77777777" w:rsidR="00ED421D" w:rsidRPr="004664C6" w:rsidRDefault="00ED421D" w:rsidP="00ED421D">
      <w:pPr>
        <w:ind w:firstLine="720"/>
        <w:jc w:val="both"/>
        <w:rPr>
          <w:rFonts w:ascii="Times New Roman" w:eastAsia="Times New Roman" w:hAnsi="Times New Roman"/>
          <w:bCs w:val="0"/>
          <w:szCs w:val="28"/>
        </w:rPr>
      </w:pPr>
    </w:p>
    <w:p w14:paraId="6F7164D1" w14:textId="77777777" w:rsidR="007719DB" w:rsidRDefault="007719DB" w:rsidP="007719DB">
      <w:pPr>
        <w:jc w:val="both"/>
        <w:rPr>
          <w:rFonts w:ascii="Times New Roman" w:eastAsia="Times New Roman" w:hAnsi="Times New Roman"/>
          <w:bCs w:val="0"/>
          <w:szCs w:val="28"/>
        </w:rPr>
      </w:pPr>
      <w:r w:rsidRPr="004664C6">
        <w:rPr>
          <w:rFonts w:ascii="Times New Roman" w:eastAsia="Times New Roman" w:hAnsi="Times New Roman"/>
          <w:bCs w:val="0"/>
          <w:szCs w:val="28"/>
        </w:rPr>
        <w:t xml:space="preserve">Міський голова                                                                       Олександр МЕНЗУЛ </w:t>
      </w:r>
    </w:p>
    <w:p w14:paraId="6C3589E1" w14:textId="77777777" w:rsidR="007719DB" w:rsidRDefault="007719DB" w:rsidP="007719DB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</w:p>
    <w:p w14:paraId="5CF76290" w14:textId="77777777" w:rsidR="007719DB" w:rsidRDefault="007719DB" w:rsidP="007719DB">
      <w:pPr>
        <w:ind w:left="3540"/>
        <w:rPr>
          <w:szCs w:val="28"/>
        </w:rPr>
      </w:pPr>
    </w:p>
    <w:p w14:paraId="198D28D3" w14:textId="77777777" w:rsidR="007719DB" w:rsidRPr="00586436" w:rsidRDefault="007719DB" w:rsidP="007719DB">
      <w:pPr>
        <w:jc w:val="both"/>
        <w:rPr>
          <w:rFonts w:cs="Times New Roman CYR"/>
          <w:szCs w:val="28"/>
          <w:lang w:val="ru-RU"/>
        </w:rPr>
      </w:pPr>
    </w:p>
    <w:p w14:paraId="5763D974" w14:textId="77777777" w:rsidR="007719DB" w:rsidRPr="00586436" w:rsidRDefault="007719DB" w:rsidP="007719DB">
      <w:pPr>
        <w:jc w:val="both"/>
        <w:rPr>
          <w:rFonts w:cs="Times New Roman CYR"/>
          <w:szCs w:val="28"/>
          <w:lang w:val="ru-RU"/>
        </w:rPr>
      </w:pPr>
    </w:p>
    <w:p w14:paraId="2C9A16D3" w14:textId="77777777" w:rsidR="007719DB" w:rsidRPr="00586436" w:rsidRDefault="007719DB" w:rsidP="007719DB">
      <w:pPr>
        <w:jc w:val="both"/>
        <w:rPr>
          <w:rFonts w:cs="Times New Roman CYR"/>
          <w:szCs w:val="28"/>
          <w:lang w:val="ru-RU"/>
        </w:rPr>
      </w:pPr>
    </w:p>
    <w:p w14:paraId="2E6A74C5" w14:textId="77777777" w:rsidR="007719DB" w:rsidRPr="00586436" w:rsidRDefault="007719DB" w:rsidP="007719DB">
      <w:pPr>
        <w:jc w:val="both"/>
        <w:rPr>
          <w:rFonts w:cs="Times New Roman CYR"/>
          <w:szCs w:val="28"/>
          <w:lang w:val="ru-RU"/>
        </w:rPr>
      </w:pPr>
    </w:p>
    <w:p w14:paraId="450E746B" w14:textId="77777777" w:rsidR="007719DB" w:rsidRPr="00586436" w:rsidRDefault="007719DB" w:rsidP="007719DB">
      <w:pPr>
        <w:jc w:val="both"/>
        <w:rPr>
          <w:rFonts w:cs="Times New Roman CYR"/>
          <w:szCs w:val="28"/>
          <w:lang w:val="ru-RU"/>
        </w:rPr>
      </w:pPr>
    </w:p>
    <w:p w14:paraId="11CB8648" w14:textId="73EF88F8" w:rsidR="007719DB" w:rsidRPr="00586436" w:rsidRDefault="007719DB" w:rsidP="00292828">
      <w:pPr>
        <w:rPr>
          <w:rFonts w:cs="Times New Roman CYR"/>
          <w:szCs w:val="28"/>
          <w:lang w:val="ru-RU"/>
        </w:rPr>
      </w:pPr>
      <w:bookmarkStart w:id="1" w:name="_GoBack"/>
      <w:bookmarkEnd w:id="1"/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  <w:t xml:space="preserve">    </w:t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ab/>
      </w:r>
    </w:p>
    <w:p w14:paraId="65B58F28" w14:textId="77777777" w:rsidR="006E316F" w:rsidRDefault="006E316F"/>
    <w:sectPr w:rsidR="006E316F" w:rsidSect="00E25139"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C"/>
    <w:rsid w:val="00047EC1"/>
    <w:rsid w:val="00060250"/>
    <w:rsid w:val="00190003"/>
    <w:rsid w:val="0019470C"/>
    <w:rsid w:val="001E0F47"/>
    <w:rsid w:val="002533C6"/>
    <w:rsid w:val="00291D86"/>
    <w:rsid w:val="0029232B"/>
    <w:rsid w:val="00292828"/>
    <w:rsid w:val="00295A8A"/>
    <w:rsid w:val="002B08E5"/>
    <w:rsid w:val="002C5E29"/>
    <w:rsid w:val="002F1691"/>
    <w:rsid w:val="00315766"/>
    <w:rsid w:val="003E0548"/>
    <w:rsid w:val="0040092E"/>
    <w:rsid w:val="0041553C"/>
    <w:rsid w:val="00447036"/>
    <w:rsid w:val="004B7F03"/>
    <w:rsid w:val="004D3A49"/>
    <w:rsid w:val="004D4351"/>
    <w:rsid w:val="004D7248"/>
    <w:rsid w:val="005324FC"/>
    <w:rsid w:val="00546D04"/>
    <w:rsid w:val="006D71AD"/>
    <w:rsid w:val="006E316F"/>
    <w:rsid w:val="006F4F39"/>
    <w:rsid w:val="006F738A"/>
    <w:rsid w:val="007070B6"/>
    <w:rsid w:val="00742DF6"/>
    <w:rsid w:val="007719DB"/>
    <w:rsid w:val="007E26C0"/>
    <w:rsid w:val="007F3FE0"/>
    <w:rsid w:val="00826B27"/>
    <w:rsid w:val="008C4E94"/>
    <w:rsid w:val="008D3958"/>
    <w:rsid w:val="00986483"/>
    <w:rsid w:val="00A157D8"/>
    <w:rsid w:val="00A547BC"/>
    <w:rsid w:val="00A7035A"/>
    <w:rsid w:val="00A761B9"/>
    <w:rsid w:val="00B42075"/>
    <w:rsid w:val="00B53418"/>
    <w:rsid w:val="00B87F6B"/>
    <w:rsid w:val="00BC1C2B"/>
    <w:rsid w:val="00BC1E53"/>
    <w:rsid w:val="00C16073"/>
    <w:rsid w:val="00C81E60"/>
    <w:rsid w:val="00CB6E55"/>
    <w:rsid w:val="00D260FA"/>
    <w:rsid w:val="00D67FDE"/>
    <w:rsid w:val="00D72793"/>
    <w:rsid w:val="00D93CB1"/>
    <w:rsid w:val="00DB054C"/>
    <w:rsid w:val="00E25139"/>
    <w:rsid w:val="00E8541D"/>
    <w:rsid w:val="00ED421D"/>
    <w:rsid w:val="00ED5DEA"/>
    <w:rsid w:val="00F33B1D"/>
    <w:rsid w:val="00F33F0F"/>
    <w:rsid w:val="00F42576"/>
    <w:rsid w:val="00F45AD1"/>
    <w:rsid w:val="00F50683"/>
    <w:rsid w:val="00F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21A7"/>
  <w15:chartTrackingRefBased/>
  <w15:docId w15:val="{ACE10B72-F440-4C49-97F4-30BBDFF4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DB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9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58"/>
    <w:rPr>
      <w:rFonts w:ascii="Segoe UI" w:eastAsia="Batang" w:hAnsi="Segoe UI" w:cs="Segoe UI"/>
      <w:bCs/>
      <w:sz w:val="18"/>
      <w:szCs w:val="18"/>
      <w:lang w:eastAsia="ru-RU"/>
    </w:rPr>
  </w:style>
  <w:style w:type="paragraph" w:styleId="a5">
    <w:name w:val="No Spacing"/>
    <w:uiPriority w:val="1"/>
    <w:qFormat/>
    <w:rsid w:val="00A157D8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2365-2359-4090-A0D6-FF1792C6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1895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Lytay</cp:lastModifiedBy>
  <cp:revision>2</cp:revision>
  <cp:lastPrinted>2023-01-11T12:58:00Z</cp:lastPrinted>
  <dcterms:created xsi:type="dcterms:W3CDTF">2023-01-18T14:18:00Z</dcterms:created>
  <dcterms:modified xsi:type="dcterms:W3CDTF">2023-01-18T14:18:00Z</dcterms:modified>
</cp:coreProperties>
</file>