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CEC68" w14:textId="77777777" w:rsidR="00FA3D79" w:rsidRPr="00FA3D79" w:rsidRDefault="00FA3D79" w:rsidP="00FA3D79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A3D79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 xml:space="preserve">Порівняльна таблиця до Програми №7200-ПР-01 </w:t>
      </w:r>
    </w:p>
    <w:p w14:paraId="009652BD" w14:textId="77777777" w:rsidR="00FA3D79" w:rsidRPr="00FA3D79" w:rsidRDefault="00FA3D79" w:rsidP="00FA3D79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r w:rsidRPr="00FA3D79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з пропонованими змінами до рішення:</w:t>
      </w:r>
    </w:p>
    <w:p w14:paraId="21F0C101" w14:textId="77777777" w:rsidR="00FA3D79" w:rsidRPr="00FA3D79" w:rsidRDefault="00FA3D79" w:rsidP="00FA3D79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</w:p>
    <w:tbl>
      <w:tblPr>
        <w:tblW w:w="9465" w:type="dxa"/>
        <w:jc w:val="center"/>
        <w:tblLayout w:type="fixed"/>
        <w:tblLook w:val="04A0" w:firstRow="1" w:lastRow="0" w:firstColumn="1" w:lastColumn="0" w:noHBand="0" w:noVBand="1"/>
      </w:tblPr>
      <w:tblGrid>
        <w:gridCol w:w="3513"/>
        <w:gridCol w:w="580"/>
        <w:gridCol w:w="867"/>
        <w:gridCol w:w="866"/>
        <w:gridCol w:w="866"/>
        <w:gridCol w:w="877"/>
        <w:gridCol w:w="937"/>
        <w:gridCol w:w="959"/>
      </w:tblGrid>
      <w:tr w:rsidR="00FA3D79" w:rsidRPr="00FA3D79" w14:paraId="3B1F4CF1" w14:textId="77777777" w:rsidTr="004C79C6">
        <w:trPr>
          <w:trHeight w:val="300"/>
          <w:jc w:val="center"/>
        </w:trPr>
        <w:tc>
          <w:tcPr>
            <w:tcW w:w="9465" w:type="dxa"/>
            <w:gridSpan w:val="8"/>
            <w:noWrap/>
            <w:vAlign w:val="bottom"/>
            <w:hideMark/>
          </w:tcPr>
          <w:p w14:paraId="2C28FA83" w14:textId="77777777" w:rsidR="00FA3D79" w:rsidRPr="00FA3D79" w:rsidRDefault="00FA3D79" w:rsidP="00FA3D79">
            <w:pPr>
              <w:spacing w:after="0" w:line="256" w:lineRule="auto"/>
              <w:jc w:val="both"/>
              <w:rPr>
                <w:rFonts w:ascii="Times New Roman CYR" w:eastAsia="Batang" w:hAnsi="Times New Roman CYR" w:cs="Times New Roman"/>
                <w:b/>
                <w:bCs/>
                <w:sz w:val="26"/>
                <w:szCs w:val="26"/>
                <w:lang w:eastAsia="ru-RU"/>
              </w:rPr>
            </w:pPr>
            <w:r w:rsidRPr="00FA3D79">
              <w:rPr>
                <w:rFonts w:ascii="Times New Roman CYR" w:eastAsia="Batang" w:hAnsi="Times New Roman CYR" w:cs="Times New Roman"/>
                <w:sz w:val="26"/>
                <w:szCs w:val="26"/>
                <w:lang w:eastAsia="ru-RU"/>
              </w:rPr>
              <w:t>1.8.</w:t>
            </w:r>
            <w:r w:rsidRPr="00FA3D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A3D79">
              <w:rPr>
                <w:rFonts w:ascii="Times New Roman CYR" w:eastAsia="Batang" w:hAnsi="Times New Roman CYR" w:cs="Times New Roman"/>
                <w:bCs/>
                <w:sz w:val="26"/>
                <w:szCs w:val="26"/>
                <w:lang w:eastAsia="ru-RU"/>
              </w:rPr>
              <w:t>Впровадження ваучерної підтримки бізнесу для забезпечення продовольчої безпеки в умовах воєнного стану</w:t>
            </w:r>
            <w:r w:rsidRPr="00FA3D79">
              <w:rPr>
                <w:rFonts w:ascii="Times New Roman CYR" w:eastAsia="Batang" w:hAnsi="Times New Roman CYR" w:cs="Times New Roman"/>
                <w:bCs/>
                <w:sz w:val="26"/>
                <w:szCs w:val="26"/>
              </w:rPr>
              <w:t>, тис.</w:t>
            </w:r>
            <w:r w:rsidRPr="00FA3D79">
              <w:rPr>
                <w:rFonts w:ascii="Times New Roman CYR" w:eastAsia="Batang" w:hAnsi="Times New Roman CYR" w:cs="Times New Roman"/>
                <w:bCs/>
                <w:sz w:val="26"/>
                <w:szCs w:val="26"/>
                <w:lang w:val="ru-RU"/>
              </w:rPr>
              <w:t xml:space="preserve"> </w:t>
            </w:r>
            <w:r w:rsidRPr="00FA3D79">
              <w:rPr>
                <w:rFonts w:ascii="Times New Roman CYR" w:eastAsia="Batang" w:hAnsi="Times New Roman CYR" w:cs="Times New Roman"/>
                <w:bCs/>
                <w:sz w:val="26"/>
                <w:szCs w:val="26"/>
              </w:rPr>
              <w:t>грн.</w:t>
            </w:r>
          </w:p>
        </w:tc>
      </w:tr>
      <w:tr w:rsidR="00FA3D79" w:rsidRPr="00FA3D79" w14:paraId="7E91E5B9" w14:textId="77777777" w:rsidTr="004C79C6">
        <w:trPr>
          <w:trHeight w:val="300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201AB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Період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6E45F" w14:textId="77777777" w:rsidR="00FA3D79" w:rsidRPr="00FA3D79" w:rsidRDefault="00FA3D79" w:rsidP="00FA3D79">
            <w:pPr>
              <w:spacing w:after="0" w:line="256" w:lineRule="auto"/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D3F5E3" w14:textId="77777777" w:rsidR="00FA3D79" w:rsidRPr="00FA3D79" w:rsidRDefault="00FA3D79" w:rsidP="00FA3D79">
            <w:pPr>
              <w:spacing w:after="0" w:line="256" w:lineRule="auto"/>
              <w:jc w:val="both"/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CFC87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09292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C3C87A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EEB734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7194A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2025</w:t>
            </w:r>
          </w:p>
        </w:tc>
      </w:tr>
      <w:tr w:rsidR="00FA3D79" w:rsidRPr="00FA3D79" w14:paraId="5DD76503" w14:textId="77777777" w:rsidTr="004C79C6">
        <w:trPr>
          <w:trHeight w:val="300"/>
          <w:jc w:val="center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6F31A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Пропонується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900E3" w14:textId="77777777" w:rsidR="00FA3D79" w:rsidRPr="00FA3D79" w:rsidRDefault="00FA3D79" w:rsidP="00FA3D79">
            <w:pPr>
              <w:spacing w:after="0" w:line="256" w:lineRule="auto"/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3F981" w14:textId="77777777" w:rsidR="00FA3D79" w:rsidRPr="00FA3D79" w:rsidRDefault="00FA3D79" w:rsidP="00FA3D79">
            <w:pPr>
              <w:spacing w:after="0" w:line="256" w:lineRule="auto"/>
              <w:jc w:val="both"/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val="en-US" w:eastAsia="uk-UA"/>
              </w:rPr>
              <w:t>72</w:t>
            </w:r>
            <w:r w:rsidRPr="00FA3D79"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  <w:t>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79937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D942B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A1083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val="en-US" w:eastAsia="uk-UA"/>
              </w:rPr>
              <w:t>72</w:t>
            </w:r>
            <w:r w:rsidRPr="00FA3D79"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  <w:t>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83D31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206535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</w:tbl>
    <w:p w14:paraId="2B4B1E39" w14:textId="77777777" w:rsidR="00FA3D79" w:rsidRPr="00FA3D79" w:rsidRDefault="00FA3D79" w:rsidP="00FA3D79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</w:p>
    <w:p w14:paraId="744CE99D" w14:textId="09F15665" w:rsidR="00FA3D79" w:rsidRPr="00FA3D79" w:rsidRDefault="00FA3D79" w:rsidP="00FA3D79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</w:pPr>
      <w:r w:rsidRPr="00FA3D79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>Орієнтовні кількісні показники впровадження ваучерної підтримки бізнесу для забезпечення продовольчої безпеки в умовах воєнного стану (кількість суб’єктів малого і середнього підприємництва), одиниць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2"/>
        <w:gridCol w:w="1575"/>
        <w:gridCol w:w="1649"/>
        <w:gridCol w:w="1612"/>
        <w:gridCol w:w="835"/>
        <w:gridCol w:w="691"/>
        <w:gridCol w:w="691"/>
        <w:gridCol w:w="691"/>
        <w:gridCol w:w="691"/>
        <w:gridCol w:w="691"/>
      </w:tblGrid>
      <w:tr w:rsidR="00FA3D79" w:rsidRPr="00FA3D79" w14:paraId="47F58F97" w14:textId="77777777" w:rsidTr="00FA3D79">
        <w:trPr>
          <w:trHeight w:val="45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28A4" w14:textId="77777777" w:rsidR="00FA3D79" w:rsidRPr="00FA3D79" w:rsidRDefault="00FA3D79" w:rsidP="00FA3D79">
            <w:pPr>
              <w:jc w:val="both"/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  <w:t>№ з /п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F81D" w14:textId="77777777" w:rsidR="00FA3D79" w:rsidRPr="00FA3D79" w:rsidRDefault="00FA3D79" w:rsidP="00FA3D79">
            <w:pPr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  <w:t>Найменування завдання, заходу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56E2" w14:textId="77777777" w:rsidR="00FA3D79" w:rsidRPr="00FA3D79" w:rsidRDefault="00FA3D79" w:rsidP="00FA3D79">
            <w:pPr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  <w:t>Найменування показників виконання завдання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20F4" w14:textId="77777777" w:rsidR="00FA3D79" w:rsidRPr="00FA3D79" w:rsidRDefault="00FA3D79" w:rsidP="00FA3D79">
            <w:pPr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E612" w14:textId="77777777" w:rsidR="00FA3D79" w:rsidRPr="00FA3D79" w:rsidRDefault="00FA3D79" w:rsidP="00FA3D79">
            <w:pPr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E136" w14:textId="77777777" w:rsidR="00FA3D79" w:rsidRPr="00FA3D79" w:rsidRDefault="00FA3D79" w:rsidP="00FA3D79">
            <w:pPr>
              <w:jc w:val="center"/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  <w:t>Значення показників</w:t>
            </w:r>
          </w:p>
        </w:tc>
      </w:tr>
      <w:tr w:rsidR="00FA3D79" w:rsidRPr="00FA3D79" w14:paraId="43AC97A2" w14:textId="77777777" w:rsidTr="00FA3D79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5C76" w14:textId="77777777" w:rsidR="00FA3D79" w:rsidRPr="00FA3D79" w:rsidRDefault="00FA3D79" w:rsidP="00FA3D79">
            <w:pPr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F515" w14:textId="77777777" w:rsidR="00FA3D79" w:rsidRPr="00FA3D79" w:rsidRDefault="00FA3D79" w:rsidP="00FA3D79">
            <w:pPr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F4C7" w14:textId="77777777" w:rsidR="00FA3D79" w:rsidRPr="00FA3D79" w:rsidRDefault="00FA3D79" w:rsidP="00FA3D79">
            <w:pPr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6172" w14:textId="77777777" w:rsidR="00FA3D79" w:rsidRPr="00FA3D79" w:rsidRDefault="00FA3D79" w:rsidP="00FA3D79">
            <w:pPr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FC27" w14:textId="77777777" w:rsidR="00FA3D79" w:rsidRPr="00FA3D79" w:rsidRDefault="00FA3D79" w:rsidP="00FA3D79">
            <w:pPr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1E4F" w14:textId="77777777" w:rsidR="00FA3D79" w:rsidRPr="00FA3D79" w:rsidRDefault="00FA3D79" w:rsidP="00FA3D79">
            <w:pPr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BB1A" w14:textId="77777777" w:rsidR="00FA3D79" w:rsidRPr="00FA3D79" w:rsidRDefault="00FA3D79" w:rsidP="00FA3D79">
            <w:pPr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BEC5" w14:textId="77777777" w:rsidR="00FA3D79" w:rsidRPr="00FA3D79" w:rsidRDefault="00FA3D79" w:rsidP="00FA3D79">
            <w:pPr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5BBE" w14:textId="77777777" w:rsidR="00FA3D79" w:rsidRPr="00FA3D79" w:rsidRDefault="00FA3D79" w:rsidP="00FA3D79">
            <w:pPr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4923" w14:textId="77777777" w:rsidR="00FA3D79" w:rsidRPr="00FA3D79" w:rsidRDefault="00FA3D79" w:rsidP="00FA3D79">
            <w:pPr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/>
                <w:sz w:val="20"/>
                <w:szCs w:val="20"/>
                <w:lang w:eastAsia="ru-RU"/>
              </w:rPr>
              <w:t>2025</w:t>
            </w:r>
          </w:p>
        </w:tc>
      </w:tr>
      <w:tr w:rsidR="00FA3D79" w:rsidRPr="00FA3D79" w14:paraId="1844A717" w14:textId="77777777" w:rsidTr="00FA3D7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0C79" w14:textId="77777777" w:rsidR="00FA3D79" w:rsidRPr="00FA3D79" w:rsidRDefault="00FA3D79" w:rsidP="00FA3D79">
            <w:pPr>
              <w:jc w:val="both"/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6A01" w14:textId="77777777" w:rsidR="00FA3D79" w:rsidRPr="00FA3D79" w:rsidRDefault="00FA3D79" w:rsidP="00FA3D79">
            <w:pPr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  <w:t>Впровадження ваучерної підтримки бізнесу для забезпечення продовольчої безпеки в умовах воєнного стану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7F5C" w14:textId="77777777" w:rsidR="00FA3D79" w:rsidRPr="00FA3D79" w:rsidRDefault="00FA3D79" w:rsidP="00FA3D79">
            <w:pPr>
              <w:rPr>
                <w:rFonts w:ascii="Times New Roman CYR" w:eastAsia="Batang" w:hAnsi="Times New Roman CYR"/>
                <w:bCs/>
                <w:sz w:val="28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  <w:t>Кількість суб’єктів малого і середнього підприємництва, залучених до впровадження ваучерної підтримки бізнесу для забезпечення продовольчої безпеки в умовах воєнного стану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9B7B" w14:textId="77777777" w:rsidR="00FA3D79" w:rsidRPr="00FA3D79" w:rsidRDefault="00FA3D79" w:rsidP="00FA3D79">
            <w:pPr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  <w:t>Кількість суб’єктів малого і середнього підприємництва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73DD" w14:textId="77777777" w:rsidR="00FA3D79" w:rsidRPr="00FA3D79" w:rsidRDefault="00FA3D79" w:rsidP="00FA3D79">
            <w:pPr>
              <w:jc w:val="center"/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95EB" w14:textId="77777777" w:rsidR="00FA3D79" w:rsidRPr="00FA3D79" w:rsidRDefault="00FA3D79" w:rsidP="00FA3D79">
            <w:pPr>
              <w:jc w:val="center"/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076E" w14:textId="77777777" w:rsidR="00FA3D79" w:rsidRPr="00FA3D79" w:rsidRDefault="00FA3D79" w:rsidP="00FA3D79">
            <w:pPr>
              <w:jc w:val="center"/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BD22" w14:textId="77777777" w:rsidR="00FA3D79" w:rsidRPr="00FA3D79" w:rsidRDefault="00FA3D79" w:rsidP="00FA3D79">
            <w:pPr>
              <w:jc w:val="center"/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A7B5" w14:textId="77777777" w:rsidR="00FA3D79" w:rsidRPr="00FA3D79" w:rsidRDefault="00FA3D79" w:rsidP="00FA3D79">
            <w:pPr>
              <w:jc w:val="center"/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82E0" w14:textId="77777777" w:rsidR="00FA3D79" w:rsidRPr="00FA3D79" w:rsidRDefault="00FA3D79" w:rsidP="00FA3D79">
            <w:pPr>
              <w:jc w:val="center"/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p w14:paraId="1CCADD6C" w14:textId="77777777" w:rsidR="00FA3D79" w:rsidRPr="00FA3D79" w:rsidRDefault="00FA3D79" w:rsidP="00FA3D79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</w:p>
    <w:p w14:paraId="036042BF" w14:textId="7BAE9A5D" w:rsidR="00FA3D79" w:rsidRPr="00FA3D79" w:rsidRDefault="00FA3D79" w:rsidP="00FA3D79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</w:pPr>
      <w:r w:rsidRPr="00FA3D79">
        <w:rPr>
          <w:rFonts w:ascii="Times New Roman CYR" w:eastAsia="Batang" w:hAnsi="Times New Roman CYR" w:cs="Times New Roman"/>
          <w:bCs/>
          <w:sz w:val="26"/>
          <w:szCs w:val="26"/>
          <w:lang w:eastAsia="ru-RU"/>
        </w:rPr>
        <w:t xml:space="preserve">   Орієнтовні обсяги фінансування (вартість) всього, тис. грн</w:t>
      </w: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3510"/>
        <w:gridCol w:w="378"/>
        <w:gridCol w:w="966"/>
        <w:gridCol w:w="1002"/>
        <w:gridCol w:w="866"/>
        <w:gridCol w:w="866"/>
        <w:gridCol w:w="866"/>
        <w:gridCol w:w="1010"/>
      </w:tblGrid>
      <w:tr w:rsidR="00FA3D79" w:rsidRPr="00FA3D79" w14:paraId="135FB5CF" w14:textId="77777777" w:rsidTr="00FA3D79">
        <w:trPr>
          <w:trHeight w:val="30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D59D4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Період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BD596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D9E79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9596FF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E850A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D2804A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05E71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3DA70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2025</w:t>
            </w:r>
          </w:p>
        </w:tc>
      </w:tr>
      <w:tr w:rsidR="00FA3D79" w:rsidRPr="00FA3D79" w14:paraId="20673192" w14:textId="77777777" w:rsidTr="00FA3D79">
        <w:trPr>
          <w:trHeight w:val="30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E85BD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Було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D7EB2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2671A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Cs/>
                <w:sz w:val="20"/>
                <w:szCs w:val="20"/>
                <w:lang w:eastAsia="ru-RU"/>
              </w:rPr>
              <w:t>3625,0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A349F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Cs/>
                <w:sz w:val="20"/>
                <w:szCs w:val="20"/>
                <w:lang w:eastAsia="ru-RU"/>
              </w:rPr>
              <w:t>2005,0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21B257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Cs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C3BA1A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Cs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C75316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Cs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B2C17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Cs/>
                <w:sz w:val="20"/>
                <w:szCs w:val="20"/>
                <w:lang w:eastAsia="ru-RU"/>
              </w:rPr>
              <w:t>305,0</w:t>
            </w:r>
          </w:p>
        </w:tc>
      </w:tr>
      <w:tr w:rsidR="00FA3D79" w:rsidRPr="00FA3D79" w14:paraId="67C50D97" w14:textId="77777777" w:rsidTr="00FA3D79">
        <w:trPr>
          <w:trHeight w:val="30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55EE5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Пропонується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63B27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81758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Cs/>
                <w:sz w:val="20"/>
                <w:szCs w:val="20"/>
                <w:lang w:eastAsia="ru-RU"/>
              </w:rPr>
              <w:t>1</w:t>
            </w:r>
            <w:r w:rsidRPr="00FA3D79">
              <w:rPr>
                <w:rFonts w:ascii="Times New Roman CYR" w:eastAsia="Batang" w:hAnsi="Times New Roman CYR" w:cs="Times New Roman"/>
                <w:bCs/>
                <w:sz w:val="20"/>
                <w:szCs w:val="20"/>
                <w:lang w:val="en-US" w:eastAsia="ru-RU"/>
              </w:rPr>
              <w:t>08</w:t>
            </w:r>
            <w:r w:rsidRPr="00FA3D79">
              <w:rPr>
                <w:rFonts w:ascii="Times New Roman CYR" w:eastAsia="Batang" w:hAnsi="Times New Roman CYR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44C15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Cs/>
                <w:sz w:val="20"/>
                <w:szCs w:val="20"/>
                <w:lang w:eastAsia="ru-RU"/>
              </w:rPr>
              <w:t>2005,0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57958D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Cs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1067B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Cs/>
                <w:sz w:val="20"/>
                <w:szCs w:val="20"/>
                <w:lang w:val="en-US" w:eastAsia="ru-RU"/>
              </w:rPr>
              <w:t>75</w:t>
            </w:r>
            <w:r w:rsidRPr="00FA3D79">
              <w:rPr>
                <w:rFonts w:ascii="Times New Roman CYR" w:eastAsia="Batang" w:hAnsi="Times New Roman CYR" w:cs="Times New Roman"/>
                <w:bCs/>
                <w:sz w:val="20"/>
                <w:szCs w:val="20"/>
                <w:lang w:eastAsia="ru-RU"/>
              </w:rPr>
              <w:t>05,0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3288BA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Cs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444ED" w14:textId="77777777" w:rsidR="00FA3D79" w:rsidRPr="00FA3D79" w:rsidRDefault="00FA3D79" w:rsidP="00FA3D79">
            <w:pPr>
              <w:spacing w:after="0" w:line="256" w:lineRule="auto"/>
              <w:jc w:val="center"/>
              <w:rPr>
                <w:rFonts w:ascii="Times New Roman CYR" w:eastAsia="Batang" w:hAnsi="Times New Roman CYR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FA3D79">
              <w:rPr>
                <w:rFonts w:ascii="Times New Roman CYR" w:eastAsia="Batang" w:hAnsi="Times New Roman CYR" w:cs="Times New Roman"/>
                <w:bCs/>
                <w:sz w:val="20"/>
                <w:szCs w:val="20"/>
                <w:lang w:eastAsia="ru-RU"/>
              </w:rPr>
              <w:t>305,0</w:t>
            </w:r>
          </w:p>
        </w:tc>
      </w:tr>
    </w:tbl>
    <w:p w14:paraId="5AAF1624" w14:textId="77777777" w:rsidR="00FA3D79" w:rsidRPr="00FA3D79" w:rsidRDefault="00FA3D79" w:rsidP="00FA3D79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33"/>
        <w:gridCol w:w="2974"/>
        <w:gridCol w:w="2324"/>
        <w:gridCol w:w="1732"/>
        <w:gridCol w:w="1665"/>
      </w:tblGrid>
      <w:tr w:rsidR="00FA3D79" w:rsidRPr="00FA3D79" w14:paraId="57FEB83C" w14:textId="77777777" w:rsidTr="00FA3D79">
        <w:trPr>
          <w:trHeight w:val="300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FE988" w14:textId="77777777" w:rsidR="00FA3D79" w:rsidRPr="00FA3D79" w:rsidRDefault="00FA3D79" w:rsidP="00FA3D79">
            <w:pPr>
              <w:jc w:val="center"/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  <w:t>РОЗРАХУНОК</w:t>
            </w:r>
          </w:p>
        </w:tc>
      </w:tr>
      <w:tr w:rsidR="00FA3D79" w:rsidRPr="00FA3D79" w14:paraId="1BA13FBA" w14:textId="77777777" w:rsidTr="00FA3D79">
        <w:trPr>
          <w:trHeight w:val="300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EA79E" w14:textId="77777777" w:rsidR="00FA3D79" w:rsidRPr="00FA3D79" w:rsidRDefault="00FA3D79" w:rsidP="00FA3D79">
            <w:pPr>
              <w:jc w:val="center"/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  <w:t>витрат на проведення заходів у 2023 році</w:t>
            </w:r>
          </w:p>
        </w:tc>
      </w:tr>
      <w:tr w:rsidR="00FA3D79" w:rsidRPr="00FA3D79" w14:paraId="3F817C17" w14:textId="77777777" w:rsidTr="004C79C6">
        <w:trPr>
          <w:trHeight w:val="487"/>
          <w:jc w:val="center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888E" w14:textId="77777777" w:rsidR="00FA3D79" w:rsidRPr="00FA3D79" w:rsidRDefault="00FA3D79" w:rsidP="00FA3D79">
            <w:pPr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  <w:t>Захід: Впровадження ваучерної підтримки бізнесу для забезпечення продовольчої безпеки в умовах воєнного стану</w:t>
            </w:r>
          </w:p>
        </w:tc>
      </w:tr>
      <w:tr w:rsidR="00FA3D79" w:rsidRPr="00FA3D79" w14:paraId="4C556865" w14:textId="77777777" w:rsidTr="000B3B24">
        <w:trPr>
          <w:trHeight w:val="1185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2434A" w14:textId="77777777" w:rsidR="00FA3D79" w:rsidRPr="00FA3D79" w:rsidRDefault="00FA3D79" w:rsidP="00FA3D79">
            <w:pPr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C4BEB" w14:textId="77777777" w:rsidR="00FA3D79" w:rsidRPr="00FA3D79" w:rsidRDefault="00FA3D79" w:rsidP="00FA3D79">
            <w:pPr>
              <w:jc w:val="center"/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  <w:t>Назва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4EA3" w14:textId="77777777" w:rsidR="00FA3D79" w:rsidRPr="00FA3D79" w:rsidRDefault="00FA3D79" w:rsidP="00FA3D79">
            <w:pPr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  <w:t>К-сть  суб'єктів МСП (роздрібна торгівля продуктами харчування та громадське харчування)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A9C02" w14:textId="6A4618DD" w:rsidR="00FA3D79" w:rsidRPr="00FA3D79" w:rsidRDefault="000B3B24" w:rsidP="00FA3D79">
            <w:pPr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  <w:t>Максимальна сума відшкодування</w:t>
            </w:r>
            <w:r w:rsidR="00FA3D79" w:rsidRPr="00FA3D79"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A3D79" w:rsidRPr="00FA3D79"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  <w:t>тис.грн</w:t>
            </w:r>
            <w:proofErr w:type="spellEnd"/>
            <w:r w:rsidR="00FA3D79" w:rsidRPr="00FA3D79"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FB592" w14:textId="275D1206" w:rsidR="00FA3D79" w:rsidRPr="00FA3D79" w:rsidRDefault="000B3B24" w:rsidP="00FA3D79">
            <w:pPr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  <w:t>С</w:t>
            </w:r>
            <w:r w:rsidR="00FA3D79" w:rsidRPr="00FA3D79"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  <w:t xml:space="preserve">ума, </w:t>
            </w:r>
            <w:proofErr w:type="spellStart"/>
            <w:r w:rsidR="00FA3D79" w:rsidRPr="00FA3D79"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  <w:t>тис.грн</w:t>
            </w:r>
            <w:proofErr w:type="spellEnd"/>
            <w:r w:rsidR="00FA3D79" w:rsidRPr="00FA3D79"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A3D79" w:rsidRPr="00FA3D79" w14:paraId="3BA4C90F" w14:textId="77777777" w:rsidTr="004C79C6">
        <w:trPr>
          <w:trHeight w:val="126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2DA0A" w14:textId="77777777" w:rsidR="00FA3D79" w:rsidRPr="00FA3D79" w:rsidRDefault="00FA3D79" w:rsidP="00FA3D79">
            <w:pPr>
              <w:jc w:val="center"/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61F6" w14:textId="77777777" w:rsidR="00FA3D79" w:rsidRPr="00FA3D79" w:rsidRDefault="00FA3D79" w:rsidP="00FA3D79">
            <w:pPr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  <w:t xml:space="preserve">Часткове відшкодування у розмірі 50% вартості  закуплених електрогенераторів, але не вище 40 </w:t>
            </w:r>
            <w:proofErr w:type="spellStart"/>
            <w:r w:rsidRPr="00FA3D79"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  <w:t>тис.грн</w:t>
            </w:r>
            <w:proofErr w:type="spellEnd"/>
            <w:r w:rsidRPr="00FA3D79"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  <w:t xml:space="preserve">. суб'єктам малого та середнього підприємництва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1FA46" w14:textId="77777777" w:rsidR="00FA3D79" w:rsidRPr="00FA3D79" w:rsidRDefault="00FA3D79" w:rsidP="00FA3D79">
            <w:pPr>
              <w:jc w:val="center"/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B3C74" w14:textId="77777777" w:rsidR="00FA3D79" w:rsidRPr="00FA3D79" w:rsidRDefault="00FA3D79" w:rsidP="00FA3D79">
            <w:pPr>
              <w:jc w:val="center"/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AECA2" w14:textId="77777777" w:rsidR="00FA3D79" w:rsidRPr="00FA3D79" w:rsidRDefault="00FA3D79" w:rsidP="00FA3D79">
            <w:pPr>
              <w:jc w:val="center"/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Cs/>
                <w:sz w:val="20"/>
                <w:szCs w:val="20"/>
                <w:lang w:eastAsia="ru-RU"/>
              </w:rPr>
              <w:t>7200,00</w:t>
            </w:r>
          </w:p>
        </w:tc>
      </w:tr>
      <w:tr w:rsidR="00FA3D79" w:rsidRPr="00FA3D79" w14:paraId="1E98BDEF" w14:textId="77777777" w:rsidTr="000B3B24">
        <w:trPr>
          <w:trHeight w:val="300"/>
          <w:jc w:val="center"/>
        </w:trPr>
        <w:tc>
          <w:tcPr>
            <w:tcW w:w="7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225DB" w14:textId="77777777" w:rsidR="00FA3D79" w:rsidRPr="00FA3D79" w:rsidRDefault="00FA3D79" w:rsidP="00FA3D79">
            <w:pPr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  <w:t>Разом на проведення заходу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3217F" w14:textId="77777777" w:rsidR="00FA3D79" w:rsidRPr="00FA3D79" w:rsidRDefault="00FA3D79" w:rsidP="00FA3D79">
            <w:pPr>
              <w:jc w:val="center"/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</w:pPr>
            <w:r w:rsidRPr="00FA3D79">
              <w:rPr>
                <w:rFonts w:ascii="Times New Roman CYR" w:eastAsia="Batang" w:hAnsi="Times New Roman CYR"/>
                <w:b/>
                <w:bCs/>
                <w:sz w:val="20"/>
                <w:szCs w:val="20"/>
                <w:lang w:eastAsia="ru-RU"/>
              </w:rPr>
              <w:t>7200,00</w:t>
            </w:r>
          </w:p>
        </w:tc>
      </w:tr>
    </w:tbl>
    <w:p w14:paraId="61222E70" w14:textId="77777777" w:rsidR="003823A3" w:rsidRDefault="003823A3"/>
    <w:sectPr w:rsidR="003823A3" w:rsidSect="004C79C6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E7"/>
    <w:rsid w:val="000B3B24"/>
    <w:rsid w:val="0032609D"/>
    <w:rsid w:val="003823A3"/>
    <w:rsid w:val="004C79C6"/>
    <w:rsid w:val="005B2FE7"/>
    <w:rsid w:val="00FA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EC6A"/>
  <w15:chartTrackingRefBased/>
  <w15:docId w15:val="{5C3EABF3-0999-4C0C-B271-35C86602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D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Ковальчук</dc:creator>
  <cp:keywords/>
  <dc:description/>
  <cp:lastModifiedBy>Lytay</cp:lastModifiedBy>
  <cp:revision>2</cp:revision>
  <dcterms:created xsi:type="dcterms:W3CDTF">2022-12-16T12:25:00Z</dcterms:created>
  <dcterms:modified xsi:type="dcterms:W3CDTF">2022-12-16T12:25:00Z</dcterms:modified>
</cp:coreProperties>
</file>