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89CA1" w14:textId="77777777" w:rsidR="00FC79B0" w:rsidRDefault="00FC79B0" w:rsidP="00781D50">
      <w:pPr>
        <w:pBdr>
          <w:bottom w:val="single" w:sz="6" w:space="8" w:color="E5E5E5"/>
        </w:pBdr>
        <w:shd w:val="clear" w:color="auto" w:fill="FFFFFF"/>
        <w:tabs>
          <w:tab w:val="left" w:pos="11340"/>
        </w:tabs>
        <w:spacing w:after="0" w:line="240" w:lineRule="auto"/>
        <w:ind w:left="1701" w:right="113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</w:pPr>
      <w:r w:rsidRPr="00B2030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 xml:space="preserve">Звіт </w:t>
      </w:r>
    </w:p>
    <w:p w14:paraId="520D7A7E" w14:textId="77777777" w:rsidR="00FC79B0" w:rsidRPr="00AE762B" w:rsidRDefault="00FC79B0" w:rsidP="00781D50">
      <w:pPr>
        <w:pBdr>
          <w:bottom w:val="single" w:sz="6" w:space="8" w:color="E5E5E5"/>
        </w:pBdr>
        <w:shd w:val="clear" w:color="auto" w:fill="FFFFFF"/>
        <w:tabs>
          <w:tab w:val="left" w:pos="11340"/>
        </w:tabs>
        <w:spacing w:after="0" w:line="240" w:lineRule="auto"/>
        <w:ind w:left="1701" w:right="113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</w:pPr>
      <w:r w:rsidRPr="00AE762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 xml:space="preserve">старости сіл Озерці та Городок Вараської </w:t>
      </w:r>
      <w:r w:rsidR="005F215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 xml:space="preserve">міської </w:t>
      </w:r>
      <w:r w:rsidRPr="00AE762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>ТГ за</w:t>
      </w:r>
      <w:r w:rsidR="00AE762B" w:rsidRPr="00AE762B">
        <w:rPr>
          <w:rFonts w:ascii="Times New Roman" w:hAnsi="Times New Roman" w:cs="Times New Roman"/>
          <w:b/>
          <w:sz w:val="28"/>
          <w:szCs w:val="28"/>
        </w:rPr>
        <w:t xml:space="preserve"> 2021 рік та І півріччя 2022 року</w:t>
      </w:r>
      <w:r w:rsidR="00AE762B" w:rsidRPr="00AE762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 xml:space="preserve"> </w:t>
      </w:r>
      <w:r w:rsidRPr="00AE762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>Федорука Олександра Степановича</w:t>
      </w:r>
    </w:p>
    <w:p w14:paraId="6A2121D7" w14:textId="77777777" w:rsidR="00AE762B" w:rsidRPr="00AE762B" w:rsidRDefault="00FC79B0" w:rsidP="00781D50">
      <w:pPr>
        <w:shd w:val="clear" w:color="auto" w:fill="FFFFFF"/>
        <w:tabs>
          <w:tab w:val="left" w:pos="11340"/>
        </w:tabs>
        <w:spacing w:after="0" w:line="240" w:lineRule="auto"/>
        <w:ind w:left="1701" w:right="1134"/>
        <w:jc w:val="both"/>
        <w:rPr>
          <w:rFonts w:ascii="Times New Roman" w:hAnsi="Times New Roman" w:cs="Times New Roman"/>
          <w:sz w:val="28"/>
          <w:szCs w:val="28"/>
        </w:rPr>
      </w:pPr>
      <w:r w:rsidRPr="00AE762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  </w:t>
      </w:r>
      <w:r w:rsidR="00AE762B" w:rsidRPr="00AE762B">
        <w:rPr>
          <w:rFonts w:ascii="Times New Roman" w:eastAsia="Calibri" w:hAnsi="Times New Roman" w:cs="Times New Roman"/>
          <w:sz w:val="28"/>
          <w:szCs w:val="28"/>
        </w:rPr>
        <w:t xml:space="preserve">Усвідомлюючи те, що на мене покладена відповідальність перед мешканцями нашої громади, перед керівництвом та перед самою собою – мною виконувалися обов’язки, визначені </w:t>
      </w:r>
      <w:r w:rsidR="00AE762B" w:rsidRPr="00F31F08">
        <w:rPr>
          <w:rFonts w:ascii="Times New Roman" w:hAnsi="Times New Roman" w:cs="Times New Roman"/>
          <w:sz w:val="28"/>
          <w:szCs w:val="28"/>
        </w:rPr>
        <w:t xml:space="preserve">Конституцією та законами України, актами Президента України, Кабінету Міністрів України, </w:t>
      </w:r>
      <w:r w:rsidR="005F2150">
        <w:rPr>
          <w:rFonts w:ascii="Times New Roman" w:eastAsia="Calibri" w:hAnsi="Times New Roman" w:cs="Times New Roman"/>
          <w:sz w:val="28"/>
          <w:szCs w:val="28"/>
        </w:rPr>
        <w:t>Закону</w:t>
      </w:r>
      <w:r w:rsidR="00AE762B" w:rsidRPr="00AE762B">
        <w:rPr>
          <w:rFonts w:ascii="Times New Roman" w:eastAsia="Calibri" w:hAnsi="Times New Roman" w:cs="Times New Roman"/>
          <w:sz w:val="28"/>
          <w:szCs w:val="28"/>
        </w:rPr>
        <w:t xml:space="preserve"> України «Про місцеве самоврядування в Україні»</w:t>
      </w:r>
      <w:r w:rsidR="00AE762B">
        <w:rPr>
          <w:rFonts w:ascii="Times New Roman" w:hAnsi="Times New Roman" w:cs="Times New Roman"/>
          <w:sz w:val="28"/>
          <w:szCs w:val="28"/>
        </w:rPr>
        <w:t>,</w:t>
      </w:r>
      <w:r w:rsidR="00AE762B" w:rsidRPr="00AE762B">
        <w:t xml:space="preserve"> </w:t>
      </w:r>
      <w:r w:rsidR="00EC4E0C">
        <w:rPr>
          <w:rFonts w:ascii="Times New Roman" w:hAnsi="Times New Roman" w:cs="Times New Roman"/>
          <w:sz w:val="28"/>
          <w:szCs w:val="28"/>
        </w:rPr>
        <w:t xml:space="preserve">Регламентом </w:t>
      </w:r>
      <w:r w:rsidR="005F2150">
        <w:rPr>
          <w:rFonts w:ascii="Times New Roman" w:hAnsi="Times New Roman" w:cs="Times New Roman"/>
          <w:sz w:val="28"/>
          <w:szCs w:val="28"/>
        </w:rPr>
        <w:t xml:space="preserve">Вараської </w:t>
      </w:r>
      <w:r w:rsidR="00EC4E0C">
        <w:rPr>
          <w:rFonts w:ascii="Times New Roman" w:hAnsi="Times New Roman" w:cs="Times New Roman"/>
          <w:sz w:val="28"/>
          <w:szCs w:val="28"/>
        </w:rPr>
        <w:t>міської ради,</w:t>
      </w:r>
      <w:r w:rsidR="005F2150">
        <w:rPr>
          <w:rFonts w:ascii="Times New Roman" w:eastAsia="Calibri" w:hAnsi="Times New Roman" w:cs="Times New Roman"/>
          <w:sz w:val="28"/>
          <w:szCs w:val="28"/>
        </w:rPr>
        <w:t xml:space="preserve"> Положення про віче старост</w:t>
      </w:r>
      <w:r w:rsidR="00EC4E0C">
        <w:rPr>
          <w:rFonts w:ascii="Times New Roman" w:hAnsi="Times New Roman" w:cs="Times New Roman"/>
          <w:sz w:val="28"/>
          <w:szCs w:val="28"/>
        </w:rPr>
        <w:t>,</w:t>
      </w:r>
      <w:r w:rsidR="00AE762B" w:rsidRPr="00AE762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AE762B" w:rsidRPr="0091213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іншими нормативно-правовим</w:t>
      </w:r>
      <w:r w:rsidR="00F74070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и актами, що визначають порядок діяльності та взаємовідносин</w:t>
      </w:r>
      <w:r w:rsidR="00AE762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з </w:t>
      </w:r>
      <w:r w:rsidR="00AE762B" w:rsidRPr="0091213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Вараською міською територіальною громадою</w:t>
      </w:r>
      <w:r w:rsidR="00EC4E0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звітую про роботу старости за 2021 рік та І півріччя 2022 року.</w:t>
      </w:r>
    </w:p>
    <w:p w14:paraId="141C2ECB" w14:textId="77777777" w:rsidR="00FC79B0" w:rsidRPr="00B20307" w:rsidRDefault="00EC4E0C" w:rsidP="00781D50">
      <w:pPr>
        <w:shd w:val="clear" w:color="auto" w:fill="FFFFFF"/>
        <w:tabs>
          <w:tab w:val="left" w:pos="11340"/>
        </w:tabs>
        <w:spacing w:after="0" w:line="240" w:lineRule="auto"/>
        <w:ind w:left="1701" w:righ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  В підпорядкування</w:t>
      </w:r>
      <w:r w:rsidR="00FC79B0"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старости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входять</w:t>
      </w:r>
      <w:r w:rsidR="00FC79B0"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два населені пункти</w:t>
      </w:r>
      <w:r w:rsidR="005F21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:</w:t>
      </w:r>
      <w:r w:rsidR="00FC79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село Озерці, </w:t>
      </w:r>
      <w:r w:rsidR="00FC79B0"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село Городок та 7 прилеглих хуторів. </w:t>
      </w:r>
      <w:r w:rsidR="00057C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Кількість домогосподарств </w:t>
      </w:r>
      <w:r w:rsidR="00057CB2"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станом на 01.</w:t>
      </w:r>
      <w:r w:rsidR="00057C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07.2022</w:t>
      </w:r>
      <w:r w:rsidR="00057CB2"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року </w:t>
      </w:r>
      <w:r w:rsidR="00057C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становить </w:t>
      </w:r>
      <w:r w:rsidR="00057C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409. </w:t>
      </w:r>
      <w:r w:rsidR="00FC79B0" w:rsidRPr="00B20307">
        <w:rPr>
          <w:rFonts w:ascii="Times New Roman" w:hAnsi="Times New Roman" w:cs="Times New Roman"/>
          <w:sz w:val="28"/>
          <w:szCs w:val="28"/>
        </w:rPr>
        <w:t xml:space="preserve">Відстань до віддалених хуторів сягає 12 км. від адміністративного центру с. Озерці. </w:t>
      </w:r>
    </w:p>
    <w:p w14:paraId="183BD4A0" w14:textId="77777777" w:rsidR="00FC79B0" w:rsidRPr="00B20307" w:rsidRDefault="00FC79B0" w:rsidP="00781D50">
      <w:pPr>
        <w:shd w:val="clear" w:color="auto" w:fill="FFFFFF"/>
        <w:tabs>
          <w:tab w:val="left" w:pos="11340"/>
        </w:tabs>
        <w:spacing w:after="0" w:line="240" w:lineRule="auto"/>
        <w:ind w:left="1701" w:right="1134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  </w:t>
      </w:r>
      <w:r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Чисельність населення складає </w:t>
      </w:r>
      <w:r w:rsidRPr="00B2030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118</w:t>
      </w:r>
      <w:r w:rsidR="00EC4E0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0</w:t>
      </w:r>
      <w:r w:rsidR="00EC4E0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 осіб</w:t>
      </w:r>
      <w:r w:rsidR="00057C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. </w:t>
      </w:r>
      <w:r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З н</w:t>
      </w:r>
      <w:r w:rsidR="00EC4E0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их: особи дошкільного віку – 178, шкільного віку – 243</w:t>
      </w:r>
      <w:r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, доросле населення –759.</w:t>
      </w:r>
    </w:p>
    <w:p w14:paraId="4A58BE6A" w14:textId="77777777" w:rsidR="00FC79B0" w:rsidRPr="00B20307" w:rsidRDefault="00FC79B0" w:rsidP="00781D50">
      <w:pPr>
        <w:shd w:val="clear" w:color="auto" w:fill="FFFFFF"/>
        <w:tabs>
          <w:tab w:val="left" w:pos="11340"/>
        </w:tabs>
        <w:spacing w:after="0" w:line="240" w:lineRule="auto"/>
        <w:ind w:left="1701" w:right="113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На </w:t>
      </w:r>
      <w:r w:rsidR="00EC4E0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території сі</w:t>
      </w:r>
      <w:r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л проживають:</w:t>
      </w:r>
    </w:p>
    <w:p w14:paraId="498DBC81" w14:textId="77777777" w:rsidR="00FC79B0" w:rsidRPr="00B20307" w:rsidRDefault="00145FF5" w:rsidP="00145FF5">
      <w:pPr>
        <w:shd w:val="clear" w:color="auto" w:fill="FFFFFF"/>
        <w:tabs>
          <w:tab w:val="left" w:pos="11340"/>
        </w:tabs>
        <w:spacing w:after="0" w:line="240" w:lineRule="auto"/>
        <w:ind w:left="1701" w:right="113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- </w:t>
      </w:r>
      <w:r w:rsidR="00FC79B0"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72 багатодітні сім'ї, в яких виховується 310 дітей;</w:t>
      </w:r>
    </w:p>
    <w:p w14:paraId="5D856C17" w14:textId="77777777" w:rsidR="00FC79B0" w:rsidRPr="00B20307" w:rsidRDefault="00145FF5" w:rsidP="00145FF5">
      <w:pPr>
        <w:shd w:val="clear" w:color="auto" w:fill="FFFFFF"/>
        <w:tabs>
          <w:tab w:val="left" w:pos="11340"/>
        </w:tabs>
        <w:spacing w:after="0" w:line="240" w:lineRule="auto"/>
        <w:ind w:left="1701" w:right="113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- </w:t>
      </w:r>
      <w:r w:rsidR="00FC79B0"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1 учасник ліквідації аварії на ЧАЕС;</w:t>
      </w:r>
    </w:p>
    <w:p w14:paraId="62909647" w14:textId="77777777" w:rsidR="00FC79B0" w:rsidRPr="00B20307" w:rsidRDefault="00145FF5" w:rsidP="00145FF5">
      <w:pPr>
        <w:shd w:val="clear" w:color="auto" w:fill="FFFFFF"/>
        <w:tabs>
          <w:tab w:val="left" w:pos="11340"/>
        </w:tabs>
        <w:spacing w:after="0" w:line="240" w:lineRule="auto"/>
        <w:ind w:left="1701" w:right="113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- </w:t>
      </w:r>
      <w:r w:rsidR="00FC79B0" w:rsidRPr="00145F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1 учасник бойових дій;</w:t>
      </w:r>
    </w:p>
    <w:p w14:paraId="5FE21F85" w14:textId="77777777" w:rsidR="00FC79B0" w:rsidRPr="00B20307" w:rsidRDefault="00145FF5" w:rsidP="00145FF5">
      <w:pPr>
        <w:shd w:val="clear" w:color="auto" w:fill="FFFFFF"/>
        <w:tabs>
          <w:tab w:val="left" w:pos="11340"/>
        </w:tabs>
        <w:spacing w:after="0" w:line="240" w:lineRule="auto"/>
        <w:ind w:left="1701" w:right="113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- </w:t>
      </w:r>
      <w:r w:rsidR="00FC79B0" w:rsidRPr="00B20307">
        <w:rPr>
          <w:rFonts w:ascii="Times New Roman" w:eastAsia="Times New Roman" w:hAnsi="Times New Roman" w:cs="Times New Roman"/>
          <w:sz w:val="28"/>
          <w:szCs w:val="28"/>
          <w:lang w:eastAsia="uk-UA"/>
        </w:rPr>
        <w:t>5 осіб із числа дітей – сиріт та дітей позбавлених батьківського піклування;</w:t>
      </w:r>
    </w:p>
    <w:p w14:paraId="00E02995" w14:textId="77777777" w:rsidR="00FC79B0" w:rsidRPr="00B20307" w:rsidRDefault="00145FF5" w:rsidP="00145FF5">
      <w:pPr>
        <w:shd w:val="clear" w:color="auto" w:fill="FFFFFF"/>
        <w:tabs>
          <w:tab w:val="left" w:pos="11340"/>
        </w:tabs>
        <w:spacing w:after="0" w:line="240" w:lineRule="auto"/>
        <w:ind w:left="1701" w:right="113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- </w:t>
      </w:r>
      <w:r w:rsidR="005D035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9</w:t>
      </w:r>
      <w:r w:rsidR="00FC79B0"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осіб яким виповнилося 90 і більше років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.</w:t>
      </w:r>
    </w:p>
    <w:p w14:paraId="32A7DAB3" w14:textId="77777777" w:rsidR="00FC79B0" w:rsidRPr="00B20307" w:rsidRDefault="00F74070" w:rsidP="00781D50">
      <w:pPr>
        <w:shd w:val="clear" w:color="auto" w:fill="FFFFFF"/>
        <w:tabs>
          <w:tab w:val="left" w:pos="11340"/>
        </w:tabs>
        <w:spacing w:after="0" w:line="240" w:lineRule="auto"/>
        <w:ind w:left="1701" w:right="1134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За звітний період н</w:t>
      </w:r>
      <w:r w:rsidR="00CB3D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ародилося – 22 </w:t>
      </w:r>
      <w:r w:rsidR="00145F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дитини</w:t>
      </w:r>
      <w:r w:rsidR="00CB3D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, померло – 15</w:t>
      </w:r>
      <w:r w:rsidR="00FC79B0"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осіб.</w:t>
      </w:r>
    </w:p>
    <w:p w14:paraId="6C7DC6E3" w14:textId="77777777" w:rsidR="00FC79B0" w:rsidRPr="00B20307" w:rsidRDefault="00FC79B0" w:rsidP="00781D50">
      <w:pPr>
        <w:tabs>
          <w:tab w:val="left" w:pos="3808"/>
          <w:tab w:val="left" w:pos="11340"/>
        </w:tabs>
        <w:spacing w:after="0"/>
        <w:ind w:left="1701" w:right="1134"/>
        <w:jc w:val="both"/>
        <w:rPr>
          <w:rFonts w:ascii="Times New Roman" w:hAnsi="Times New Roman" w:cs="Times New Roman"/>
          <w:sz w:val="28"/>
          <w:szCs w:val="28"/>
        </w:rPr>
      </w:pPr>
      <w:r w:rsidRPr="00B20307">
        <w:rPr>
          <w:rFonts w:ascii="Times New Roman" w:hAnsi="Times New Roman" w:cs="Times New Roman"/>
          <w:sz w:val="28"/>
          <w:szCs w:val="28"/>
        </w:rPr>
        <w:t xml:space="preserve">Територія </w:t>
      </w:r>
      <w:r w:rsidR="00CB3D52">
        <w:rPr>
          <w:rFonts w:ascii="Times New Roman" w:hAnsi="Times New Roman" w:cs="Times New Roman"/>
          <w:sz w:val="28"/>
          <w:szCs w:val="28"/>
        </w:rPr>
        <w:t>старостинського округу</w:t>
      </w:r>
      <w:r w:rsidRPr="00B20307">
        <w:rPr>
          <w:rFonts w:ascii="Times New Roman" w:hAnsi="Times New Roman" w:cs="Times New Roman"/>
          <w:sz w:val="28"/>
          <w:szCs w:val="28"/>
        </w:rPr>
        <w:t xml:space="preserve"> становить 16643,2869га. Із них:</w:t>
      </w:r>
    </w:p>
    <w:p w14:paraId="3043F135" w14:textId="77777777" w:rsidR="00FC79B0" w:rsidRPr="00B20307" w:rsidRDefault="00FC79B0" w:rsidP="00781D50">
      <w:pPr>
        <w:tabs>
          <w:tab w:val="left" w:pos="3808"/>
          <w:tab w:val="left" w:pos="11340"/>
        </w:tabs>
        <w:spacing w:after="0"/>
        <w:ind w:left="1701" w:right="1134"/>
        <w:jc w:val="both"/>
        <w:rPr>
          <w:rFonts w:ascii="Times New Roman" w:hAnsi="Times New Roman" w:cs="Times New Roman"/>
          <w:sz w:val="28"/>
          <w:szCs w:val="28"/>
        </w:rPr>
      </w:pPr>
      <w:r w:rsidRPr="00B20307">
        <w:rPr>
          <w:rFonts w:ascii="Times New Roman" w:hAnsi="Times New Roman" w:cs="Times New Roman"/>
          <w:sz w:val="28"/>
          <w:szCs w:val="28"/>
        </w:rPr>
        <w:t xml:space="preserve">-  в </w:t>
      </w:r>
      <w:r w:rsidR="00145FF5">
        <w:rPr>
          <w:rFonts w:ascii="Times New Roman" w:hAnsi="Times New Roman" w:cs="Times New Roman"/>
          <w:sz w:val="28"/>
          <w:szCs w:val="28"/>
        </w:rPr>
        <w:t xml:space="preserve">межах с. Озерці  - 300.463 га. - </w:t>
      </w:r>
      <w:r w:rsidRPr="00B20307">
        <w:rPr>
          <w:rFonts w:ascii="Times New Roman" w:hAnsi="Times New Roman" w:cs="Times New Roman"/>
          <w:sz w:val="28"/>
          <w:szCs w:val="28"/>
        </w:rPr>
        <w:t>с. Городок – 79,22га.;</w:t>
      </w:r>
    </w:p>
    <w:p w14:paraId="39894E5A" w14:textId="77777777" w:rsidR="00FC79B0" w:rsidRPr="00B20307" w:rsidRDefault="00FC79B0" w:rsidP="00781D50">
      <w:pPr>
        <w:tabs>
          <w:tab w:val="left" w:pos="3808"/>
          <w:tab w:val="left" w:pos="11340"/>
        </w:tabs>
        <w:spacing w:after="0"/>
        <w:ind w:left="1701" w:right="1134"/>
        <w:jc w:val="both"/>
        <w:rPr>
          <w:rFonts w:ascii="Times New Roman" w:hAnsi="Times New Roman" w:cs="Times New Roman"/>
          <w:sz w:val="28"/>
          <w:szCs w:val="28"/>
        </w:rPr>
      </w:pPr>
      <w:r w:rsidRPr="00B20307">
        <w:rPr>
          <w:rFonts w:ascii="Times New Roman" w:hAnsi="Times New Roman" w:cs="Times New Roman"/>
          <w:sz w:val="28"/>
          <w:szCs w:val="28"/>
        </w:rPr>
        <w:t xml:space="preserve">- лісові землі </w:t>
      </w:r>
      <w:r w:rsidR="00145FF5">
        <w:rPr>
          <w:rFonts w:ascii="Times New Roman" w:hAnsi="Times New Roman" w:cs="Times New Roman"/>
          <w:sz w:val="28"/>
          <w:szCs w:val="28"/>
        </w:rPr>
        <w:t xml:space="preserve">за межами населених пунктів </w:t>
      </w:r>
      <w:r w:rsidR="003E4047">
        <w:rPr>
          <w:rFonts w:ascii="Times New Roman" w:hAnsi="Times New Roman" w:cs="Times New Roman"/>
          <w:sz w:val="28"/>
          <w:szCs w:val="28"/>
        </w:rPr>
        <w:t xml:space="preserve">складають - </w:t>
      </w:r>
      <w:r w:rsidRPr="00B20307">
        <w:rPr>
          <w:rFonts w:ascii="Times New Roman" w:hAnsi="Times New Roman" w:cs="Times New Roman"/>
          <w:sz w:val="28"/>
          <w:szCs w:val="28"/>
        </w:rPr>
        <w:t xml:space="preserve">15537,83 </w:t>
      </w:r>
      <w:r w:rsidR="00145FF5">
        <w:rPr>
          <w:rFonts w:ascii="Times New Roman" w:hAnsi="Times New Roman" w:cs="Times New Roman"/>
          <w:sz w:val="28"/>
          <w:szCs w:val="28"/>
        </w:rPr>
        <w:t>га. (Озерецьке лісництво – 9792,</w:t>
      </w:r>
      <w:r w:rsidRPr="00B20307">
        <w:rPr>
          <w:rFonts w:ascii="Times New Roman" w:hAnsi="Times New Roman" w:cs="Times New Roman"/>
          <w:sz w:val="28"/>
          <w:szCs w:val="28"/>
        </w:rPr>
        <w:t>6100га., ДП СЛАП – 920,300га., Рівненський ПЗ – 4824</w:t>
      </w:r>
      <w:r w:rsidR="00145FF5">
        <w:rPr>
          <w:rFonts w:ascii="Times New Roman" w:hAnsi="Times New Roman" w:cs="Times New Roman"/>
          <w:sz w:val="28"/>
          <w:szCs w:val="28"/>
        </w:rPr>
        <w:t>,00</w:t>
      </w:r>
      <w:r w:rsidRPr="00B20307">
        <w:rPr>
          <w:rFonts w:ascii="Times New Roman" w:hAnsi="Times New Roman" w:cs="Times New Roman"/>
          <w:sz w:val="28"/>
          <w:szCs w:val="28"/>
        </w:rPr>
        <w:t>га.)</w:t>
      </w:r>
    </w:p>
    <w:p w14:paraId="638FB333" w14:textId="77777777" w:rsidR="00FC79B0" w:rsidRPr="00B20307" w:rsidRDefault="00FC79B0" w:rsidP="00781D50">
      <w:pPr>
        <w:tabs>
          <w:tab w:val="left" w:pos="3808"/>
          <w:tab w:val="left" w:pos="11340"/>
        </w:tabs>
        <w:spacing w:after="0"/>
        <w:ind w:left="1701" w:right="1134"/>
        <w:jc w:val="both"/>
        <w:rPr>
          <w:rFonts w:ascii="Times New Roman" w:hAnsi="Times New Roman" w:cs="Times New Roman"/>
          <w:sz w:val="28"/>
          <w:szCs w:val="28"/>
        </w:rPr>
      </w:pPr>
      <w:r w:rsidRPr="00B20307">
        <w:rPr>
          <w:rFonts w:ascii="Times New Roman" w:hAnsi="Times New Roman" w:cs="Times New Roman"/>
          <w:sz w:val="28"/>
          <w:szCs w:val="28"/>
        </w:rPr>
        <w:t xml:space="preserve">-  землі </w:t>
      </w:r>
      <w:r w:rsidRPr="00B20307">
        <w:rPr>
          <w:rFonts w:ascii="Times New Roman" w:eastAsia="Times New Roman" w:hAnsi="Times New Roman" w:cs="Times New Roman"/>
          <w:sz w:val="28"/>
          <w:szCs w:val="28"/>
        </w:rPr>
        <w:t xml:space="preserve">сільськогосподарського призначення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203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725,7739 га"/>
        </w:smartTagPr>
        <w:r w:rsidRPr="00B20307">
          <w:rPr>
            <w:rFonts w:ascii="Times New Roman" w:eastAsia="Times New Roman" w:hAnsi="Times New Roman" w:cs="Times New Roman"/>
            <w:sz w:val="28"/>
            <w:szCs w:val="28"/>
          </w:rPr>
          <w:t>725,7739 га</w:t>
        </w:r>
      </w:smartTag>
      <w:r w:rsidRPr="00B2030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ADAA9EF" w14:textId="77777777" w:rsidR="002D095A" w:rsidRDefault="00FC79B0" w:rsidP="00781D50">
      <w:pPr>
        <w:shd w:val="clear" w:color="auto" w:fill="FFFFFF"/>
        <w:tabs>
          <w:tab w:val="left" w:pos="11340"/>
        </w:tabs>
        <w:spacing w:after="0" w:line="240" w:lineRule="auto"/>
        <w:ind w:left="1701" w:right="1134"/>
        <w:jc w:val="both"/>
        <w:rPr>
          <w:sz w:val="28"/>
          <w:szCs w:val="28"/>
        </w:rPr>
      </w:pPr>
      <w:r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 </w:t>
      </w:r>
      <w:r w:rsidR="002921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 </w:t>
      </w:r>
      <w:r w:rsidR="00057CB2" w:rsidRPr="00057CB2">
        <w:rPr>
          <w:rFonts w:ascii="Times New Roman" w:eastAsia="Calibri" w:hAnsi="Times New Roman" w:cs="Times New Roman"/>
          <w:sz w:val="28"/>
          <w:szCs w:val="28"/>
        </w:rPr>
        <w:t>На території старостинського округу функціонують:</w:t>
      </w:r>
      <w:r w:rsidR="00057CB2">
        <w:rPr>
          <w:rFonts w:ascii="Times New Roman" w:hAnsi="Times New Roman" w:cs="Times New Roman"/>
          <w:sz w:val="28"/>
          <w:szCs w:val="28"/>
        </w:rPr>
        <w:t xml:space="preserve"> Озерецька гімназія </w:t>
      </w:r>
      <w:r w:rsidR="002D095A">
        <w:rPr>
          <w:rFonts w:ascii="Times New Roman" w:hAnsi="Times New Roman" w:cs="Times New Roman"/>
          <w:sz w:val="28"/>
          <w:szCs w:val="28"/>
        </w:rPr>
        <w:t xml:space="preserve">Вараської міської ради, </w:t>
      </w:r>
      <w:r w:rsidR="00057CB2">
        <w:rPr>
          <w:rFonts w:ascii="Times New Roman" w:hAnsi="Times New Roman" w:cs="Times New Roman"/>
          <w:sz w:val="28"/>
          <w:szCs w:val="28"/>
        </w:rPr>
        <w:t>бібліотека – філія с. Озерці Вараської публічної міської бібліотеки</w:t>
      </w:r>
      <w:r w:rsidR="002D095A">
        <w:rPr>
          <w:rFonts w:ascii="Times New Roman" w:hAnsi="Times New Roman" w:cs="Times New Roman"/>
          <w:sz w:val="28"/>
          <w:szCs w:val="28"/>
        </w:rPr>
        <w:t>, клуб села Озерці</w:t>
      </w:r>
      <w:r w:rsidR="00F74070">
        <w:rPr>
          <w:rFonts w:ascii="Times New Roman" w:hAnsi="Times New Roman" w:cs="Times New Roman"/>
          <w:sz w:val="28"/>
          <w:szCs w:val="28"/>
        </w:rPr>
        <w:t>, ф</w:t>
      </w:r>
      <w:r w:rsidR="002D095A">
        <w:rPr>
          <w:rFonts w:ascii="Times New Roman" w:hAnsi="Times New Roman" w:cs="Times New Roman"/>
          <w:sz w:val="28"/>
          <w:szCs w:val="28"/>
        </w:rPr>
        <w:t>ельшерсько-акушерський пункт</w:t>
      </w:r>
      <w:r w:rsidR="002921B0">
        <w:rPr>
          <w:rFonts w:ascii="Times New Roman" w:hAnsi="Times New Roman" w:cs="Times New Roman"/>
          <w:sz w:val="28"/>
          <w:szCs w:val="28"/>
        </w:rPr>
        <w:t xml:space="preserve">. </w:t>
      </w:r>
      <w:r w:rsidR="00057CB2" w:rsidRPr="00770A85">
        <w:rPr>
          <w:rFonts w:ascii="Calibri" w:eastAsia="Calibri" w:hAnsi="Calibri" w:cs="Times New Roman"/>
          <w:sz w:val="28"/>
          <w:szCs w:val="28"/>
        </w:rPr>
        <w:t xml:space="preserve"> </w:t>
      </w:r>
      <w:r w:rsidR="002D095A">
        <w:rPr>
          <w:sz w:val="28"/>
          <w:szCs w:val="28"/>
        </w:rPr>
        <w:t xml:space="preserve">    </w:t>
      </w:r>
    </w:p>
    <w:p w14:paraId="51B5F9B5" w14:textId="77777777" w:rsidR="00A7051F" w:rsidRDefault="002D095A" w:rsidP="00781D50">
      <w:pPr>
        <w:shd w:val="clear" w:color="auto" w:fill="FFFFFF"/>
        <w:tabs>
          <w:tab w:val="left" w:pos="11340"/>
        </w:tabs>
        <w:spacing w:after="0" w:line="240" w:lineRule="auto"/>
        <w:ind w:left="1701" w:righ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2D095A">
        <w:rPr>
          <w:rFonts w:ascii="Times New Roman" w:eastAsia="Calibri" w:hAnsi="Times New Roman" w:cs="Times New Roman"/>
          <w:sz w:val="28"/>
          <w:szCs w:val="28"/>
        </w:rPr>
        <w:t>Щодо економічного становища, то на території округу</w:t>
      </w:r>
      <w:r w:rsidR="00A7051F">
        <w:rPr>
          <w:rFonts w:ascii="Times New Roman" w:hAnsi="Times New Roman" w:cs="Times New Roman"/>
          <w:sz w:val="28"/>
          <w:szCs w:val="28"/>
        </w:rPr>
        <w:t xml:space="preserve"> працює Озерецьке лісництво Рафалівського ЛГ, 5 магазинів, буфет</w:t>
      </w:r>
      <w:r w:rsidR="005D0357">
        <w:rPr>
          <w:rFonts w:ascii="Times New Roman" w:hAnsi="Times New Roman" w:cs="Times New Roman"/>
          <w:sz w:val="28"/>
          <w:szCs w:val="28"/>
        </w:rPr>
        <w:t xml:space="preserve">. Зареєстровано та працює 8 фізичних осіб </w:t>
      </w:r>
      <w:r w:rsidR="00145FF5">
        <w:rPr>
          <w:rFonts w:ascii="Times New Roman" w:hAnsi="Times New Roman" w:cs="Times New Roman"/>
          <w:sz w:val="28"/>
          <w:szCs w:val="28"/>
        </w:rPr>
        <w:t xml:space="preserve">- </w:t>
      </w:r>
      <w:r w:rsidR="005D0357">
        <w:rPr>
          <w:rFonts w:ascii="Times New Roman" w:hAnsi="Times New Roman" w:cs="Times New Roman"/>
          <w:sz w:val="28"/>
          <w:szCs w:val="28"/>
        </w:rPr>
        <w:t>підприємців</w:t>
      </w:r>
      <w:r w:rsidR="00A7051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D398452" w14:textId="77777777" w:rsidR="00FC79B0" w:rsidRPr="00B20307" w:rsidRDefault="00A7051F" w:rsidP="00781D50">
      <w:pPr>
        <w:shd w:val="clear" w:color="auto" w:fill="FFFFFF"/>
        <w:tabs>
          <w:tab w:val="left" w:pos="11340"/>
        </w:tabs>
        <w:spacing w:after="0" w:line="240" w:lineRule="auto"/>
        <w:ind w:left="1701" w:right="113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D095A" w:rsidRPr="002D09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79B0" w:rsidRPr="002D095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Відповідно до</w:t>
      </w:r>
      <w:r w:rsidR="00FC79B0"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покладених на мене повноважень:</w:t>
      </w:r>
    </w:p>
    <w:p w14:paraId="32962963" w14:textId="77777777" w:rsidR="00FC79B0" w:rsidRPr="00B20307" w:rsidRDefault="00FC79B0" w:rsidP="00781D50">
      <w:pPr>
        <w:shd w:val="clear" w:color="auto" w:fill="FFFFFF"/>
        <w:tabs>
          <w:tab w:val="left" w:pos="11340"/>
        </w:tabs>
        <w:spacing w:after="0" w:line="240" w:lineRule="auto"/>
        <w:ind w:left="1701" w:right="1134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  <w:r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-</w:t>
      </w:r>
      <w:r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 </w:t>
      </w:r>
      <w:r w:rsidR="00145F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брав</w:t>
      </w:r>
      <w:r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участь у пленарних засіданнях сесій, засідань виконавчого комітету, депутатських комісій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,</w:t>
      </w:r>
      <w:r w:rsidR="00145F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погоджував</w:t>
      </w:r>
      <w:r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проекти рішен</w:t>
      </w:r>
      <w:r w:rsidR="00A705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ь з питань інтересів жителів, </w:t>
      </w:r>
      <w:r w:rsidR="00145F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готував</w:t>
      </w:r>
      <w:r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 фотозвіти до проектів рішень по земельних ділянках при передачі</w:t>
      </w:r>
      <w:r w:rsidR="00145F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права власності на них. Виконував</w:t>
      </w:r>
      <w:r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доручення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ради, </w:t>
      </w:r>
      <w:r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виконавчого комітету, міського</w:t>
      </w:r>
      <w:r w:rsidR="00145F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голови та заступників, інформ</w:t>
      </w:r>
      <w:r w:rsidR="003E404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у</w:t>
      </w:r>
      <w:r w:rsidR="00145F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вав</w:t>
      </w:r>
      <w:r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їх про викон</w:t>
      </w:r>
      <w:r w:rsidR="00FF35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ання розпоряджень, </w:t>
      </w:r>
      <w:r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доручень. Так за звітний період було під</w:t>
      </w:r>
      <w:r w:rsidR="00A705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готовлено та подано на розгляд 4</w:t>
      </w:r>
      <w:r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проєкти та 3 рішення міської ради, підготовлено та </w:t>
      </w:r>
      <w:r w:rsidR="00145F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lastRenderedPageBreak/>
        <w:t>направлено інформацію</w:t>
      </w:r>
      <w:r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на виконання контрольних документів, запитів, листів (в тому числі  подано пропозицій) – 2</w:t>
      </w:r>
      <w:r w:rsidR="00A705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84</w:t>
      </w:r>
      <w:r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. </w:t>
      </w:r>
    </w:p>
    <w:p w14:paraId="45BE8E83" w14:textId="77777777" w:rsidR="00FC79B0" w:rsidRPr="00B20307" w:rsidRDefault="00145FF5" w:rsidP="00781D50">
      <w:pPr>
        <w:shd w:val="clear" w:color="auto" w:fill="FFFFFF"/>
        <w:tabs>
          <w:tab w:val="left" w:pos="11340"/>
        </w:tabs>
        <w:spacing w:after="0" w:line="240" w:lineRule="auto"/>
        <w:ind w:left="1701" w:right="1134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- Тісно співпрацював</w:t>
      </w:r>
      <w:r w:rsidR="00FC79B0"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із усіма структурними підрозділами Виконавчого комітету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ради. Т</w:t>
      </w:r>
      <w:r w:rsidR="00FC79B0"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ак протягом першого півріччя </w:t>
      </w:r>
      <w:r w:rsidR="00A705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2021 року </w:t>
      </w:r>
      <w:r w:rsidR="00FC79B0"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проводилися роботи з передачі документів та майна ліквідованої Озерецької сільської ради, створено адресний реєстр жителів, уточнені адреси по селах Озерці та Городок і прилеглих хуторах</w:t>
      </w:r>
      <w:r w:rsidR="00FC79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. С</w:t>
      </w:r>
      <w:r w:rsidR="00FC79B0"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пільно із фахівцем і</w:t>
      </w:r>
      <w:r w:rsidR="003E404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з соціальної роботи проводила</w:t>
      </w:r>
      <w:r w:rsidR="00FC79B0"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ся робота по виявлення неблагополучних сімей, дітей сиріт, сімей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,</w:t>
      </w:r>
      <w:r w:rsidR="00FC79B0"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що опинилися в складних життєвих умовах </w:t>
      </w:r>
      <w:r w:rsidR="00FC79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а вживалися</w:t>
      </w:r>
      <w:r w:rsidR="00FC79B0"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відповідні заходи;</w:t>
      </w:r>
    </w:p>
    <w:p w14:paraId="3A6DFF5F" w14:textId="77777777" w:rsidR="00FC79B0" w:rsidRPr="00B20307" w:rsidRDefault="00FC79B0" w:rsidP="00781D50">
      <w:pPr>
        <w:shd w:val="clear" w:color="auto" w:fill="FFFFFF"/>
        <w:tabs>
          <w:tab w:val="left" w:pos="11340"/>
        </w:tabs>
        <w:spacing w:after="0" w:line="240" w:lineRule="auto"/>
        <w:ind w:left="1701" w:right="113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- </w:t>
      </w:r>
      <w:r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постійно </w:t>
      </w:r>
      <w:r w:rsidR="003E404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здійснював</w:t>
      </w:r>
      <w:r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прийом громадян в адмінприміщенні із 8,00 до 17,00 год. та у будь</w:t>
      </w:r>
      <w:r w:rsidR="00145F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-</w:t>
      </w:r>
      <w:r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який час у телефонному режимі, які звертаються з про</w:t>
      </w:r>
      <w:r w:rsidR="00145F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блемами різного характеру. Надавав</w:t>
      </w:r>
      <w:r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рекомендації та консультації. Особистий прийом громадян дає змогу контролювати стан дотримання їхніх прав і законних інтересів у сфері соціального захисту, культури, освіти, фізичної культури та спорту, житлово – комунального господарства, земельних відносин, реалізації ними права на працю та медичну допомогу</w:t>
      </w:r>
      <w:r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;</w:t>
      </w:r>
    </w:p>
    <w:p w14:paraId="28EAB9CD" w14:textId="77777777" w:rsidR="00FC79B0" w:rsidRPr="00B20307" w:rsidRDefault="00145FF5" w:rsidP="00781D50">
      <w:pPr>
        <w:shd w:val="clear" w:color="auto" w:fill="FFFFFF"/>
        <w:tabs>
          <w:tab w:val="left" w:pos="11340"/>
        </w:tabs>
        <w:spacing w:after="0" w:line="240" w:lineRule="auto"/>
        <w:ind w:left="1701" w:right="113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- вів</w:t>
      </w:r>
      <w:r w:rsidR="00FC79B0"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облік пропозицій членів громади з питань соціально-економічного та культурного розвитку територіальної громади, соціального, побутового та транспортного обслуговування. У</w:t>
      </w:r>
      <w:r w:rsidR="00A705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сім громадянам</w:t>
      </w:r>
      <w:r w:rsidR="00FC79B0"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, які зверн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улись на особистий прийом надвав</w:t>
      </w:r>
      <w:r w:rsidR="00FC79B0"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необхідну</w:t>
      </w:r>
      <w:r w:rsidR="00A705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допомогу,</w:t>
      </w:r>
      <w:r w:rsidR="00FC79B0"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інформацію та перелік необхідних документів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, контактні телефони, адреси</w:t>
      </w:r>
      <w:r w:rsidR="00FC79B0"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. У звітному періоді бул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и подані пропозиції до Стратегії</w:t>
      </w:r>
      <w:r w:rsidR="00FC79B0"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сталого розвику до </w:t>
      </w:r>
      <w:r w:rsidR="00FC79B0" w:rsidRPr="00B20307">
        <w:rPr>
          <w:rFonts w:ascii="Times New Roman" w:hAnsi="Times New Roman" w:cs="Times New Roman"/>
          <w:sz w:val="28"/>
          <w:szCs w:val="28"/>
        </w:rPr>
        <w:t xml:space="preserve">Програми економічного та соціального розвитку, Програми розвитку земельних відносин. На основі пропозицій </w:t>
      </w:r>
      <w:r w:rsidR="00C96658">
        <w:rPr>
          <w:rFonts w:ascii="Times New Roman" w:hAnsi="Times New Roman" w:cs="Times New Roman"/>
          <w:sz w:val="28"/>
          <w:szCs w:val="28"/>
        </w:rPr>
        <w:t xml:space="preserve">населення </w:t>
      </w:r>
      <w:r w:rsidR="00FC79B0" w:rsidRPr="00B20307">
        <w:rPr>
          <w:rFonts w:ascii="Times New Roman" w:hAnsi="Times New Roman" w:cs="Times New Roman"/>
          <w:sz w:val="28"/>
          <w:szCs w:val="28"/>
        </w:rPr>
        <w:t xml:space="preserve">у 2021 році </w:t>
      </w:r>
      <w:r w:rsidR="00C96658">
        <w:rPr>
          <w:rFonts w:ascii="Times New Roman" w:hAnsi="Times New Roman" w:cs="Times New Roman"/>
          <w:sz w:val="28"/>
          <w:szCs w:val="28"/>
        </w:rPr>
        <w:t xml:space="preserve">було подано на Громадський бюджет Вараської міської ради </w:t>
      </w:r>
      <w:r w:rsidR="00FF35A1">
        <w:rPr>
          <w:rFonts w:ascii="Times New Roman" w:hAnsi="Times New Roman" w:cs="Times New Roman"/>
          <w:sz w:val="28"/>
          <w:szCs w:val="28"/>
        </w:rPr>
        <w:t>один проєкт</w:t>
      </w:r>
      <w:r w:rsidR="00C96658">
        <w:rPr>
          <w:rFonts w:ascii="Times New Roman" w:hAnsi="Times New Roman" w:cs="Times New Roman"/>
          <w:sz w:val="28"/>
          <w:szCs w:val="28"/>
        </w:rPr>
        <w:t>. За звітний період п</w:t>
      </w:r>
      <w:r w:rsidR="00FC79B0" w:rsidRPr="00B20307">
        <w:rPr>
          <w:rFonts w:ascii="Times New Roman" w:hAnsi="Times New Roman" w:cs="Times New Roman"/>
          <w:sz w:val="28"/>
          <w:szCs w:val="28"/>
        </w:rPr>
        <w:t>роведено моніторинг електромережі по підпорядкованих населених пунктах та подані пропозиції по ремонту, заміні електроопор та ін., проведено моніторинг потреб встановлення додаткового вуличного освітлення та подані пропозиції</w:t>
      </w:r>
      <w:r w:rsidR="00FC79B0"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;</w:t>
      </w:r>
    </w:p>
    <w:p w14:paraId="4FE6C297" w14:textId="77777777" w:rsidR="00FC79B0" w:rsidRPr="00B20307" w:rsidRDefault="00FC79B0" w:rsidP="00781D50">
      <w:pPr>
        <w:shd w:val="clear" w:color="auto" w:fill="FFFFFF"/>
        <w:tabs>
          <w:tab w:val="left" w:pos="11340"/>
        </w:tabs>
        <w:spacing w:after="0" w:line="240" w:lineRule="auto"/>
        <w:ind w:left="1701" w:right="1134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  <w:r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- </w:t>
      </w:r>
      <w:r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п</w:t>
      </w:r>
      <w:r w:rsidR="002E72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риймав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від жителів сіл</w:t>
      </w:r>
      <w:r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заяви, адресовані органам та посадовим особам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виконавчого комітету </w:t>
      </w:r>
      <w:r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міської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рад</w:t>
      </w:r>
      <w:r w:rsidR="002E72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та структурних підрозділів</w:t>
      </w:r>
      <w:r w:rsidR="003E404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, передавав</w:t>
      </w:r>
      <w:r w:rsidR="002E72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їх за призначенням. Т</w:t>
      </w:r>
      <w:r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ак протягом звітного періоду від громадян  прийнято –</w:t>
      </w:r>
      <w:r w:rsidR="00541B5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469 заяв</w:t>
      </w:r>
      <w:r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;</w:t>
      </w:r>
    </w:p>
    <w:p w14:paraId="62C401E1" w14:textId="77777777" w:rsidR="00FC79B0" w:rsidRPr="00B20307" w:rsidRDefault="00FC79B0" w:rsidP="00781D50">
      <w:pPr>
        <w:shd w:val="clear" w:color="auto" w:fill="FFFFFF"/>
        <w:tabs>
          <w:tab w:val="left" w:pos="11340"/>
        </w:tabs>
        <w:spacing w:after="0" w:line="240" w:lineRule="auto"/>
        <w:ind w:left="1701" w:right="113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- по селах Озерці та Городок проведено сучасний оптоволоконний інтернет; </w:t>
      </w:r>
    </w:p>
    <w:p w14:paraId="14890B94" w14:textId="77777777" w:rsidR="00FC79B0" w:rsidRPr="00B20307" w:rsidRDefault="002E7292" w:rsidP="00781D50">
      <w:pPr>
        <w:shd w:val="clear" w:color="auto" w:fill="FFFFFF"/>
        <w:tabs>
          <w:tab w:val="left" w:pos="11340"/>
        </w:tabs>
        <w:spacing w:after="0" w:line="240" w:lineRule="auto"/>
        <w:ind w:left="1701" w:right="1134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- здійснюєвався</w:t>
      </w:r>
      <w:r w:rsidR="00FC79B0"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моніторинг за дотриманням на території сіл Озерці та Городок громадського порядку, стану благоустрою ;</w:t>
      </w:r>
    </w:p>
    <w:p w14:paraId="688DE363" w14:textId="77777777" w:rsidR="00FC79B0" w:rsidRPr="00B20307" w:rsidRDefault="002E7292" w:rsidP="00781D50">
      <w:pPr>
        <w:shd w:val="clear" w:color="auto" w:fill="FFFFFF"/>
        <w:tabs>
          <w:tab w:val="left" w:pos="11340"/>
        </w:tabs>
        <w:spacing w:after="0" w:line="240" w:lineRule="auto"/>
        <w:ind w:left="1701" w:right="113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- здійснювався</w:t>
      </w:r>
      <w:r w:rsidR="00FC79B0"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облік, ведення, зберігання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погосподарських книг, видавалися</w:t>
      </w:r>
      <w:r w:rsidR="00FC79B0"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довідки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. У</w:t>
      </w:r>
      <w:r w:rsidR="00FC79B0"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межах н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аданих повноважень</w:t>
      </w:r>
      <w:r w:rsidR="00541B5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видано </w:t>
      </w:r>
      <w:r w:rsidR="00FF35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за звітний період </w:t>
      </w:r>
      <w:r w:rsidR="00541B5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– 116</w:t>
      </w:r>
      <w:r w:rsidR="00FC79B0"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3 довідки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різного характеру. П</w:t>
      </w:r>
      <w:r w:rsidR="00541B5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роведено 52</w:t>
      </w:r>
      <w:r w:rsidR="00FC79B0"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обстеження умов проживання громадян для надання відповідних актів до соціальних служб</w:t>
      </w:r>
      <w:r w:rsidR="00541B5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та інших органів</w:t>
      </w:r>
      <w:r w:rsidR="00FC79B0"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;</w:t>
      </w:r>
    </w:p>
    <w:p w14:paraId="265936C4" w14:textId="77777777" w:rsidR="00FC79B0" w:rsidRPr="00B20307" w:rsidRDefault="002E7292" w:rsidP="00781D50">
      <w:pPr>
        <w:shd w:val="clear" w:color="auto" w:fill="FFFFFF"/>
        <w:tabs>
          <w:tab w:val="left" w:pos="11340"/>
        </w:tabs>
        <w:spacing w:after="0" w:line="240" w:lineRule="auto"/>
        <w:ind w:left="1701" w:right="113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-  з</w:t>
      </w:r>
      <w:r w:rsidR="00FC79B0"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а час виконання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покладених </w:t>
      </w:r>
      <w:r w:rsidR="003E404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обов’язків</w:t>
      </w:r>
      <w:r w:rsidR="00FC79B0"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щодо реєстрації місця проживання громадян на території сіл громади та ведення реєстру територіальної громади по 16.06.2021р. зареєстровано місце проживання (в </w:t>
      </w:r>
      <w:r w:rsidR="00FC79B0"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lastRenderedPageBreak/>
        <w:t>тому числі новонароджених) 24 особи  в тому числі з одночасним зняттям 8 осіб</w:t>
      </w:r>
      <w:r w:rsidR="00FC79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, актуалізовано даних в реєстрі 264</w:t>
      </w:r>
      <w:r w:rsidR="00FC79B0"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;</w:t>
      </w:r>
    </w:p>
    <w:p w14:paraId="4796C2F6" w14:textId="77777777" w:rsidR="00FC79B0" w:rsidRPr="00B20307" w:rsidRDefault="002E7292" w:rsidP="00781D50">
      <w:pPr>
        <w:shd w:val="clear" w:color="auto" w:fill="FFFFFF"/>
        <w:tabs>
          <w:tab w:val="left" w:pos="11340"/>
        </w:tabs>
        <w:spacing w:after="0" w:line="240" w:lineRule="auto"/>
        <w:ind w:left="1701" w:right="113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- виконував</w:t>
      </w:r>
      <w:r w:rsidR="00FC79B0"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нотаріальні дії в </w:t>
      </w:r>
      <w:r w:rsidR="003E404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межах своєї компетенції та надвав</w:t>
      </w:r>
      <w:r w:rsidR="00FC79B0"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відповідні консультації: </w:t>
      </w:r>
      <w:r w:rsidR="00541B5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вчинено 31 нотаріальну дію в тому числі скл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адено та посвідчено 7 заповітів;</w:t>
      </w:r>
      <w:r w:rsidR="00541B5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зформовано і відправлено – 7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заяв</w:t>
      </w:r>
      <w:r w:rsidR="00FC79B0"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в Рівненську філію ДП «Національні інформаційні системи» на отримання витягу про реєс</w:t>
      </w:r>
      <w:r w:rsidR="00541B5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трацію в Спадковому реєстрі</w:t>
      </w:r>
      <w:r w:rsidR="00FC79B0"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;</w:t>
      </w:r>
    </w:p>
    <w:p w14:paraId="7DC23553" w14:textId="77777777" w:rsidR="00FC79B0" w:rsidRPr="00B20307" w:rsidRDefault="00FC79B0" w:rsidP="00781D50">
      <w:pPr>
        <w:shd w:val="clear" w:color="auto" w:fill="FFFFFF"/>
        <w:tabs>
          <w:tab w:val="left" w:pos="11340"/>
        </w:tabs>
        <w:spacing w:after="0" w:line="240" w:lineRule="auto"/>
        <w:ind w:left="1701" w:right="113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- засвідчено </w:t>
      </w:r>
      <w:r w:rsidR="00541B5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678</w:t>
      </w:r>
      <w:r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 копій з документів ;</w:t>
      </w:r>
    </w:p>
    <w:p w14:paraId="1E84A8D1" w14:textId="77777777" w:rsidR="00FC79B0" w:rsidRPr="00B20307" w:rsidRDefault="00FC79B0" w:rsidP="00781D50">
      <w:pPr>
        <w:shd w:val="clear" w:color="auto" w:fill="FFFFFF"/>
        <w:tabs>
          <w:tab w:val="left" w:pos="11340"/>
        </w:tabs>
        <w:spacing w:after="0" w:line="240" w:lineRule="auto"/>
        <w:ind w:left="1701" w:right="1134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  <w:r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- підтримувався задовільний санітарний стан на території населених пунктів, проводились заходи по вико</w:t>
      </w:r>
      <w:r w:rsidR="002E72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шуванню</w:t>
      </w:r>
      <w:r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трави, вирубки чагарників,</w:t>
      </w:r>
      <w:r w:rsidR="002E72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в належному стані підтримувалося</w:t>
      </w:r>
      <w:r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кладовище, пам’ятний знак односельчанам</w:t>
      </w:r>
      <w:r w:rsidR="002E72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,</w:t>
      </w:r>
      <w:r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які загинули у роки </w:t>
      </w:r>
      <w:r w:rsidR="005D035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війни</w:t>
      </w:r>
      <w:r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, могили невідомих воїнів ;</w:t>
      </w:r>
    </w:p>
    <w:p w14:paraId="624D108C" w14:textId="77777777" w:rsidR="00FC79B0" w:rsidRPr="00B20307" w:rsidRDefault="002E7292" w:rsidP="00781D50">
      <w:pPr>
        <w:shd w:val="clear" w:color="auto" w:fill="FFFFFF"/>
        <w:tabs>
          <w:tab w:val="left" w:pos="11340"/>
        </w:tabs>
        <w:spacing w:after="0" w:line="240" w:lineRule="auto"/>
        <w:ind w:left="1701" w:right="1134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- проводилися</w:t>
      </w:r>
      <w:r w:rsidR="00FC79B0"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роботи по забезпеченню осінньо-зимового періоду та здійснення контролю за забезпеченням установ паливом та енергоносіями;</w:t>
      </w:r>
    </w:p>
    <w:p w14:paraId="4180B4A9" w14:textId="77777777" w:rsidR="00FC79B0" w:rsidRPr="00B20307" w:rsidRDefault="00FC79B0" w:rsidP="00781D50">
      <w:pPr>
        <w:shd w:val="clear" w:color="auto" w:fill="FFFFFF"/>
        <w:tabs>
          <w:tab w:val="left" w:pos="11340"/>
        </w:tabs>
        <w:spacing w:after="0" w:line="240" w:lineRule="auto"/>
        <w:ind w:left="1701" w:right="113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- проводилися роботи по розчистці доріг та вулиць від снігу, посипка піском, іншими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протиожеледними </w:t>
      </w:r>
      <w:r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сумішами</w:t>
      </w:r>
      <w:r w:rsidR="002E72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;</w:t>
      </w:r>
    </w:p>
    <w:p w14:paraId="019F7D28" w14:textId="77777777" w:rsidR="00FC79B0" w:rsidRPr="00B20307" w:rsidRDefault="002E7292" w:rsidP="00781D50">
      <w:pPr>
        <w:shd w:val="clear" w:color="auto" w:fill="FFFFFF"/>
        <w:tabs>
          <w:tab w:val="left" w:pos="11340"/>
        </w:tabs>
        <w:spacing w:after="0" w:line="240" w:lineRule="auto"/>
        <w:ind w:left="1701" w:right="1134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- п</w:t>
      </w:r>
      <w:r w:rsidR="00FC79B0"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роводилися роботи з ліквідації стихійного сміттєз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валища та впорядкування діючого;</w:t>
      </w:r>
    </w:p>
    <w:p w14:paraId="5E911F20" w14:textId="77777777" w:rsidR="00FC79B0" w:rsidRPr="00B20307" w:rsidRDefault="00FC79B0" w:rsidP="00781D50">
      <w:pPr>
        <w:shd w:val="clear" w:color="auto" w:fill="FFFFFF"/>
        <w:tabs>
          <w:tab w:val="left" w:pos="11340"/>
        </w:tabs>
        <w:spacing w:after="0" w:line="240" w:lineRule="auto"/>
        <w:ind w:left="1701" w:right="1134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  <w:r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- на території </w:t>
      </w:r>
      <w:r w:rsidR="00FF35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округу</w:t>
      </w:r>
      <w:r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силами працівників з благо</w:t>
      </w:r>
      <w:r w:rsidR="00541B5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устрою два рази в рік приб</w:t>
      </w:r>
      <w:r w:rsidR="005D035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и</w:t>
      </w:r>
      <w:r w:rsidR="002E72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ралося</w:t>
      </w:r>
      <w:r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кладовище, висаджувалися</w:t>
      </w:r>
      <w:r w:rsidR="002E72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дерева та клумби, доглядалися </w:t>
      </w:r>
      <w:r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зупинки громадсь</w:t>
      </w:r>
      <w:r w:rsidR="004B7A1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кого транспорту, організовувалися</w:t>
      </w:r>
      <w:r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прибирання прибережної та паркової зони, постійно </w:t>
      </w:r>
      <w:r w:rsidR="004B7A1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велася</w:t>
      </w:r>
      <w:r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робота з очищення вулиць та доріг від сміття;  </w:t>
      </w:r>
    </w:p>
    <w:p w14:paraId="0064064A" w14:textId="77777777" w:rsidR="00FC79B0" w:rsidRPr="00B20307" w:rsidRDefault="00FC79B0" w:rsidP="00781D50">
      <w:pPr>
        <w:shd w:val="clear" w:color="auto" w:fill="FFFFFF"/>
        <w:tabs>
          <w:tab w:val="left" w:pos="11340"/>
        </w:tabs>
        <w:spacing w:after="0" w:line="240" w:lineRule="auto"/>
        <w:ind w:left="1701" w:right="113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- проводилися роботи по побілці дерев, приміщень, паркану, роботи з вирівнюванням доріг грейдером</w:t>
      </w:r>
      <w:r w:rsidR="004B7A1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;</w:t>
      </w:r>
    </w:p>
    <w:p w14:paraId="185206E6" w14:textId="77777777" w:rsidR="00FC79B0" w:rsidRPr="00B20307" w:rsidRDefault="00FC79B0" w:rsidP="00781D50">
      <w:pPr>
        <w:shd w:val="clear" w:color="auto" w:fill="FFFFFF"/>
        <w:tabs>
          <w:tab w:val="left" w:pos="11340"/>
        </w:tabs>
        <w:spacing w:after="0" w:line="240" w:lineRule="auto"/>
        <w:ind w:left="1701" w:right="1134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</w:pPr>
      <w:r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- </w:t>
      </w:r>
      <w:r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на території села встановлено урни для сміття та ведеться робота із запр</w:t>
      </w:r>
      <w:r w:rsidR="004B7A1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о</w:t>
      </w:r>
      <w:r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вадження роздільного збирання сміття, визначення місць та встановлення   контейнерів;</w:t>
      </w:r>
    </w:p>
    <w:p w14:paraId="1DDF5A02" w14:textId="77777777" w:rsidR="00FC79B0" w:rsidRPr="00B20307" w:rsidRDefault="00FC79B0" w:rsidP="00781D50">
      <w:pPr>
        <w:shd w:val="clear" w:color="auto" w:fill="FFFFFF"/>
        <w:tabs>
          <w:tab w:val="left" w:pos="11339"/>
        </w:tabs>
        <w:spacing w:after="0" w:line="240" w:lineRule="auto"/>
        <w:ind w:left="1701" w:right="56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- виготовлено та встановлено лавочки </w:t>
      </w:r>
      <w:r w:rsidR="00FF35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для сидіння біля ФАПу, лавочи</w:t>
      </w:r>
      <w:r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r w:rsidR="00FF35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та столики</w:t>
      </w:r>
      <w:r w:rsidR="000163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r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у зоні відпочинку населення</w:t>
      </w:r>
      <w:r w:rsidR="004B7A1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біля озера</w:t>
      </w:r>
      <w:r w:rsidR="00541B5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Велике</w:t>
      </w:r>
      <w:r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;</w:t>
      </w:r>
    </w:p>
    <w:p w14:paraId="1C8CC644" w14:textId="77777777" w:rsidR="00FC79B0" w:rsidRPr="00B20307" w:rsidRDefault="00FC79B0" w:rsidP="00781D50">
      <w:pPr>
        <w:shd w:val="clear" w:color="auto" w:fill="FFFFFF"/>
        <w:tabs>
          <w:tab w:val="left" w:pos="11340"/>
        </w:tabs>
        <w:spacing w:after="0" w:line="240" w:lineRule="auto"/>
        <w:ind w:left="1701" w:right="1134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  <w:r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 - </w:t>
      </w:r>
      <w:r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проводилось обслуговування вуличного освітлення в селі Озерці</w:t>
      </w:r>
      <w:r w:rsidR="003E404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, а саме</w:t>
      </w:r>
      <w:r w:rsidR="004B7A1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:</w:t>
      </w:r>
      <w:r w:rsidR="003E404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r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замінено 14 ламп, виготовлено 13 кріплень та встановлено додатково 13   світлодіодних світильники, замінено на нові 9 шт ;</w:t>
      </w:r>
    </w:p>
    <w:p w14:paraId="5F9EEBF4" w14:textId="77777777" w:rsidR="00FC79B0" w:rsidRDefault="004B7A18" w:rsidP="00781D50">
      <w:pPr>
        <w:shd w:val="clear" w:color="auto" w:fill="FFFFFF"/>
        <w:tabs>
          <w:tab w:val="left" w:pos="11340"/>
        </w:tabs>
        <w:spacing w:after="0" w:line="240" w:lineRule="auto"/>
        <w:ind w:left="1701" w:right="1134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- в</w:t>
      </w:r>
      <w:r w:rsidR="00FC79B0"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межах покладених повноважень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проводився</w:t>
      </w:r>
      <w:r w:rsidR="00FC79B0"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облік військовозобов’яз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аних та призовників,</w:t>
      </w:r>
      <w:r w:rsidR="00FC79B0"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оповіщення, агітаційна роб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ота щодо престижності служби у З</w:t>
      </w:r>
      <w:r w:rsidR="00FC79B0"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бройних силах України.</w:t>
      </w:r>
      <w:r w:rsidR="00543C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</w:p>
    <w:p w14:paraId="6ECED3E4" w14:textId="77777777" w:rsidR="00543CFA" w:rsidRPr="00B20307" w:rsidRDefault="004B7A18" w:rsidP="00781D50">
      <w:pPr>
        <w:shd w:val="clear" w:color="auto" w:fill="FFFFFF"/>
        <w:tabs>
          <w:tab w:val="left" w:pos="11340"/>
        </w:tabs>
        <w:spacing w:after="0" w:line="240" w:lineRule="auto"/>
        <w:ind w:left="1701" w:right="1134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- з</w:t>
      </w:r>
      <w:r w:rsidR="00543C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початком повномасштабної війни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брав</w:t>
      </w:r>
      <w:r w:rsidR="00543C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безпосередню учас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ть в організації та облаштуванні</w:t>
      </w:r>
      <w:r w:rsidR="00543C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блок постів, фортифікаційних споруд,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брав</w:t>
      </w:r>
      <w:r w:rsidR="005D035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участь у зборі, </w:t>
      </w:r>
      <w:r w:rsidR="00543C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координації</w:t>
      </w:r>
      <w:r w:rsidR="005D035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та доставці волонтерської допомоги військовим, до постраждалих регіонів та допомоги ВПО. </w:t>
      </w:r>
    </w:p>
    <w:p w14:paraId="0FA3D362" w14:textId="77777777" w:rsidR="00FC79B0" w:rsidRPr="00B20307" w:rsidRDefault="00FC79B0" w:rsidP="00781D50">
      <w:pPr>
        <w:pStyle w:val="a3"/>
        <w:shd w:val="clear" w:color="auto" w:fill="FFFFFF"/>
        <w:tabs>
          <w:tab w:val="left" w:pos="11340"/>
        </w:tabs>
        <w:spacing w:before="0" w:beforeAutospacing="0" w:after="0" w:afterAutospacing="0"/>
        <w:ind w:left="1701" w:right="1134"/>
        <w:jc w:val="both"/>
        <w:textAlignment w:val="baseline"/>
        <w:rPr>
          <w:b/>
          <w:sz w:val="28"/>
          <w:szCs w:val="28"/>
        </w:rPr>
      </w:pPr>
      <w:r w:rsidRPr="00B20307">
        <w:rPr>
          <w:b/>
          <w:sz w:val="28"/>
          <w:szCs w:val="28"/>
        </w:rPr>
        <w:t>Однак залишається багато і не</w:t>
      </w:r>
      <w:r w:rsidR="004B7A18">
        <w:rPr>
          <w:b/>
          <w:sz w:val="28"/>
          <w:szCs w:val="28"/>
        </w:rPr>
        <w:t xml:space="preserve"> </w:t>
      </w:r>
      <w:r w:rsidRPr="00B20307">
        <w:rPr>
          <w:b/>
          <w:sz w:val="28"/>
          <w:szCs w:val="28"/>
        </w:rPr>
        <w:t>вирішених питань.</w:t>
      </w:r>
    </w:p>
    <w:p w14:paraId="1AF10C54" w14:textId="77777777" w:rsidR="00FC79B0" w:rsidRPr="00B20307" w:rsidRDefault="00FC79B0" w:rsidP="00781D50">
      <w:pPr>
        <w:tabs>
          <w:tab w:val="left" w:pos="3808"/>
          <w:tab w:val="left" w:pos="11340"/>
        </w:tabs>
        <w:spacing w:after="0"/>
        <w:ind w:left="1701" w:right="1134"/>
        <w:jc w:val="both"/>
        <w:rPr>
          <w:rFonts w:ascii="Times New Roman" w:hAnsi="Times New Roman" w:cs="Times New Roman"/>
          <w:sz w:val="28"/>
          <w:szCs w:val="28"/>
        </w:rPr>
      </w:pPr>
      <w:r w:rsidRPr="00B20307">
        <w:rPr>
          <w:rFonts w:ascii="Times New Roman" w:hAnsi="Times New Roman" w:cs="Times New Roman"/>
          <w:sz w:val="28"/>
          <w:szCs w:val="28"/>
        </w:rPr>
        <w:t xml:space="preserve">   Одним із першочергови</w:t>
      </w:r>
      <w:r w:rsidR="00016374">
        <w:rPr>
          <w:rFonts w:ascii="Times New Roman" w:hAnsi="Times New Roman" w:cs="Times New Roman"/>
          <w:sz w:val="28"/>
          <w:szCs w:val="28"/>
        </w:rPr>
        <w:t>х питань</w:t>
      </w:r>
      <w:r w:rsidR="004B7A18">
        <w:rPr>
          <w:rFonts w:ascii="Times New Roman" w:hAnsi="Times New Roman" w:cs="Times New Roman"/>
          <w:sz w:val="28"/>
          <w:szCs w:val="28"/>
        </w:rPr>
        <w:t>,</w:t>
      </w:r>
      <w:r w:rsidR="00016374">
        <w:rPr>
          <w:rFonts w:ascii="Times New Roman" w:hAnsi="Times New Roman" w:cs="Times New Roman"/>
          <w:sz w:val="28"/>
          <w:szCs w:val="28"/>
        </w:rPr>
        <w:t xml:space="preserve"> які необхідно вирішити</w:t>
      </w:r>
      <w:r w:rsidRPr="00B20307">
        <w:rPr>
          <w:rFonts w:ascii="Times New Roman" w:hAnsi="Times New Roman" w:cs="Times New Roman"/>
          <w:sz w:val="28"/>
          <w:szCs w:val="28"/>
        </w:rPr>
        <w:t xml:space="preserve"> на підпорядкованій території</w:t>
      </w:r>
      <w:r w:rsidR="004B7A18">
        <w:rPr>
          <w:rFonts w:ascii="Times New Roman" w:hAnsi="Times New Roman" w:cs="Times New Roman"/>
          <w:sz w:val="28"/>
          <w:szCs w:val="28"/>
        </w:rPr>
        <w:t>,</w:t>
      </w:r>
      <w:r w:rsidRPr="00B20307">
        <w:rPr>
          <w:rFonts w:ascii="Times New Roman" w:hAnsi="Times New Roman" w:cs="Times New Roman"/>
          <w:sz w:val="28"/>
          <w:szCs w:val="28"/>
        </w:rPr>
        <w:t xml:space="preserve">  є завершення робіт із впровадження роздільного збирання сміття,  встановлення та облаштування комплексного майданчика для зайняття іграми та спортом  дітей та молоді, ремонт  </w:t>
      </w:r>
      <w:r>
        <w:rPr>
          <w:rFonts w:ascii="Times New Roman" w:hAnsi="Times New Roman" w:cs="Times New Roman"/>
          <w:sz w:val="28"/>
          <w:szCs w:val="28"/>
        </w:rPr>
        <w:t>комунальних доріг та доріг місцевого значення,</w:t>
      </w:r>
      <w:r w:rsidRPr="00B20307">
        <w:rPr>
          <w:rFonts w:ascii="Times New Roman" w:hAnsi="Times New Roman" w:cs="Times New Roman"/>
          <w:sz w:val="28"/>
          <w:szCs w:val="28"/>
        </w:rPr>
        <w:t xml:space="preserve"> будівництво </w:t>
      </w:r>
      <w:r w:rsidRPr="00B20307">
        <w:rPr>
          <w:rFonts w:ascii="Times New Roman" w:hAnsi="Times New Roman" w:cs="Times New Roman"/>
          <w:sz w:val="28"/>
          <w:szCs w:val="28"/>
        </w:rPr>
        <w:lastRenderedPageBreak/>
        <w:t>пожежного ДЕПО та вирішення питання пожежної охорон</w:t>
      </w:r>
      <w:r>
        <w:rPr>
          <w:rFonts w:ascii="Times New Roman" w:hAnsi="Times New Roman" w:cs="Times New Roman"/>
          <w:sz w:val="28"/>
          <w:szCs w:val="28"/>
        </w:rPr>
        <w:t>и, встановлення системи оповіщення населення на випадок НС</w:t>
      </w:r>
      <w:r w:rsidRPr="00B20307">
        <w:rPr>
          <w:rFonts w:ascii="Times New Roman" w:hAnsi="Times New Roman" w:cs="Times New Roman"/>
          <w:sz w:val="28"/>
          <w:szCs w:val="28"/>
        </w:rPr>
        <w:t>.</w:t>
      </w:r>
    </w:p>
    <w:p w14:paraId="2C72AF0F" w14:textId="77777777" w:rsidR="00FC79B0" w:rsidRPr="00B20307" w:rsidRDefault="00FC79B0" w:rsidP="00781D50">
      <w:pPr>
        <w:tabs>
          <w:tab w:val="left" w:pos="3808"/>
          <w:tab w:val="left" w:pos="11340"/>
        </w:tabs>
        <w:spacing w:after="0"/>
        <w:ind w:left="1701" w:right="1134"/>
        <w:jc w:val="both"/>
        <w:rPr>
          <w:rFonts w:ascii="Times New Roman" w:hAnsi="Times New Roman" w:cs="Times New Roman"/>
          <w:sz w:val="28"/>
          <w:szCs w:val="28"/>
        </w:rPr>
      </w:pPr>
      <w:r w:rsidRPr="00B20307">
        <w:rPr>
          <w:rFonts w:ascii="Times New Roman" w:hAnsi="Times New Roman" w:cs="Times New Roman"/>
          <w:sz w:val="28"/>
          <w:szCs w:val="28"/>
        </w:rPr>
        <w:t xml:space="preserve">    Болючим залишається питання існуючого вул</w:t>
      </w:r>
      <w:r w:rsidR="004B7A18">
        <w:rPr>
          <w:rFonts w:ascii="Times New Roman" w:hAnsi="Times New Roman" w:cs="Times New Roman"/>
          <w:sz w:val="28"/>
          <w:szCs w:val="28"/>
        </w:rPr>
        <w:t>ичного освітлення в с. Озерці (</w:t>
      </w:r>
      <w:r w:rsidR="00C85992">
        <w:rPr>
          <w:rFonts w:ascii="Times New Roman" w:hAnsi="Times New Roman" w:cs="Times New Roman"/>
          <w:sz w:val="28"/>
          <w:szCs w:val="28"/>
        </w:rPr>
        <w:t>вул. Садова, Соборна</w:t>
      </w:r>
      <w:r w:rsidRPr="00B20307">
        <w:rPr>
          <w:rFonts w:ascii="Times New Roman" w:hAnsi="Times New Roman" w:cs="Times New Roman"/>
          <w:sz w:val="28"/>
          <w:szCs w:val="28"/>
        </w:rPr>
        <w:t>)</w:t>
      </w:r>
      <w:r w:rsidR="004B7A18">
        <w:rPr>
          <w:rFonts w:ascii="Times New Roman" w:hAnsi="Times New Roman" w:cs="Times New Roman"/>
          <w:sz w:val="28"/>
          <w:szCs w:val="28"/>
        </w:rPr>
        <w:t xml:space="preserve">,   а також  </w:t>
      </w:r>
      <w:r w:rsidRPr="00B20307">
        <w:rPr>
          <w:rFonts w:ascii="Times New Roman" w:hAnsi="Times New Roman" w:cs="Times New Roman"/>
          <w:sz w:val="28"/>
          <w:szCs w:val="28"/>
        </w:rPr>
        <w:t xml:space="preserve">освітленні </w:t>
      </w:r>
      <w:r w:rsidR="004B7A18">
        <w:rPr>
          <w:rFonts w:ascii="Times New Roman" w:hAnsi="Times New Roman" w:cs="Times New Roman"/>
          <w:sz w:val="28"/>
          <w:szCs w:val="28"/>
        </w:rPr>
        <w:t xml:space="preserve">і </w:t>
      </w:r>
      <w:r w:rsidRPr="00B20307">
        <w:rPr>
          <w:rFonts w:ascii="Times New Roman" w:hAnsi="Times New Roman" w:cs="Times New Roman"/>
          <w:sz w:val="28"/>
          <w:szCs w:val="28"/>
        </w:rPr>
        <w:t>інши</w:t>
      </w:r>
      <w:r w:rsidR="004B7A18">
        <w:rPr>
          <w:rFonts w:ascii="Times New Roman" w:hAnsi="Times New Roman" w:cs="Times New Roman"/>
          <w:sz w:val="28"/>
          <w:szCs w:val="28"/>
        </w:rPr>
        <w:t>х вулиць,</w:t>
      </w:r>
      <w:r w:rsidRPr="00B20307">
        <w:rPr>
          <w:rFonts w:ascii="Times New Roman" w:hAnsi="Times New Roman" w:cs="Times New Roman"/>
          <w:sz w:val="28"/>
          <w:szCs w:val="28"/>
        </w:rPr>
        <w:t xml:space="preserve"> Шевченка,</w:t>
      </w:r>
      <w:r w:rsidR="00C85992">
        <w:rPr>
          <w:rFonts w:ascii="Times New Roman" w:hAnsi="Times New Roman" w:cs="Times New Roman"/>
          <w:sz w:val="28"/>
          <w:szCs w:val="28"/>
        </w:rPr>
        <w:t xml:space="preserve"> Заозерна,</w:t>
      </w:r>
      <w:r w:rsidRPr="00B20307">
        <w:rPr>
          <w:rFonts w:ascii="Times New Roman" w:hAnsi="Times New Roman" w:cs="Times New Roman"/>
          <w:sz w:val="28"/>
          <w:szCs w:val="28"/>
        </w:rPr>
        <w:t xml:space="preserve"> Партизанська, Молодіжна, Поліська, Польова та вул. Городоцька в с. Городок.</w:t>
      </w:r>
    </w:p>
    <w:p w14:paraId="46B2A34C" w14:textId="77777777" w:rsidR="00FC79B0" w:rsidRPr="00B20307" w:rsidRDefault="00FC79B0" w:rsidP="00781D50">
      <w:pPr>
        <w:tabs>
          <w:tab w:val="left" w:pos="3808"/>
          <w:tab w:val="left" w:pos="11340"/>
        </w:tabs>
        <w:spacing w:after="0"/>
        <w:ind w:left="1701" w:right="1134"/>
        <w:jc w:val="both"/>
        <w:rPr>
          <w:rFonts w:ascii="Times New Roman" w:hAnsi="Times New Roman" w:cs="Times New Roman"/>
          <w:sz w:val="28"/>
          <w:szCs w:val="28"/>
        </w:rPr>
      </w:pPr>
      <w:r w:rsidRPr="00B20307">
        <w:rPr>
          <w:rFonts w:ascii="Times New Roman" w:hAnsi="Times New Roman" w:cs="Times New Roman"/>
          <w:sz w:val="28"/>
          <w:szCs w:val="28"/>
        </w:rPr>
        <w:t xml:space="preserve">   Потребує капітального ремонту</w:t>
      </w:r>
      <w:r w:rsidR="004B7A18">
        <w:rPr>
          <w:rFonts w:ascii="Times New Roman" w:hAnsi="Times New Roman" w:cs="Times New Roman"/>
          <w:sz w:val="28"/>
          <w:szCs w:val="28"/>
        </w:rPr>
        <w:t>: - адміністративне приміщення;</w:t>
      </w:r>
      <w:r w:rsidRPr="00B20307">
        <w:rPr>
          <w:rFonts w:ascii="Times New Roman" w:hAnsi="Times New Roman" w:cs="Times New Roman"/>
          <w:sz w:val="28"/>
          <w:szCs w:val="28"/>
        </w:rPr>
        <w:t xml:space="preserve"> </w:t>
      </w:r>
      <w:r w:rsidR="004B7A18">
        <w:rPr>
          <w:rFonts w:ascii="Times New Roman" w:hAnsi="Times New Roman" w:cs="Times New Roman"/>
          <w:sz w:val="28"/>
          <w:szCs w:val="28"/>
        </w:rPr>
        <w:t>- кабінет</w:t>
      </w:r>
      <w:r w:rsidRPr="00B20307">
        <w:rPr>
          <w:rFonts w:ascii="Times New Roman" w:hAnsi="Times New Roman" w:cs="Times New Roman"/>
          <w:sz w:val="28"/>
          <w:szCs w:val="28"/>
        </w:rPr>
        <w:t xml:space="preserve"> старости та а</w:t>
      </w:r>
      <w:r w:rsidR="004B7A18">
        <w:rPr>
          <w:rFonts w:ascii="Times New Roman" w:hAnsi="Times New Roman" w:cs="Times New Roman"/>
          <w:sz w:val="28"/>
          <w:szCs w:val="28"/>
        </w:rPr>
        <w:t>дміністратора; - пічне</w:t>
      </w:r>
      <w:r>
        <w:rPr>
          <w:rFonts w:ascii="Times New Roman" w:hAnsi="Times New Roman" w:cs="Times New Roman"/>
          <w:sz w:val="28"/>
          <w:szCs w:val="28"/>
        </w:rPr>
        <w:t xml:space="preserve"> опалення</w:t>
      </w:r>
      <w:r w:rsidR="004B7A18">
        <w:rPr>
          <w:rFonts w:ascii="Times New Roman" w:hAnsi="Times New Roman" w:cs="Times New Roman"/>
          <w:sz w:val="28"/>
          <w:szCs w:val="28"/>
        </w:rPr>
        <w:t>;</w:t>
      </w:r>
      <w:r w:rsidRPr="00B20307">
        <w:rPr>
          <w:rFonts w:ascii="Times New Roman" w:hAnsi="Times New Roman" w:cs="Times New Roman"/>
          <w:sz w:val="28"/>
          <w:szCs w:val="28"/>
        </w:rPr>
        <w:t xml:space="preserve"> приміщення сільського клубу.  </w:t>
      </w:r>
    </w:p>
    <w:p w14:paraId="4E2F7413" w14:textId="77777777" w:rsidR="00FC79B0" w:rsidRDefault="00FC79B0" w:rsidP="00781D50">
      <w:pPr>
        <w:tabs>
          <w:tab w:val="left" w:pos="11340"/>
        </w:tabs>
        <w:spacing w:after="0"/>
        <w:ind w:left="1701" w:right="1134"/>
        <w:jc w:val="both"/>
        <w:rPr>
          <w:rFonts w:ascii="Times New Roman" w:hAnsi="Times New Roman" w:cs="Times New Roman"/>
          <w:sz w:val="28"/>
          <w:szCs w:val="28"/>
        </w:rPr>
      </w:pPr>
      <w:r w:rsidRPr="00B20307">
        <w:rPr>
          <w:rFonts w:ascii="Times New Roman" w:hAnsi="Times New Roman" w:cs="Times New Roman"/>
          <w:sz w:val="28"/>
          <w:szCs w:val="28"/>
        </w:rPr>
        <w:t xml:space="preserve">   Існує необхідність відведення земельної ділянки та встановлення додаткової розвантажувальної підстанції в с. Озерці для подачі якісного електропостачання по вул. Поліська, Молодіжна, Польова та прокладення ЛЕП по нових вулицях Нова та Героїв Майдану. </w:t>
      </w:r>
    </w:p>
    <w:p w14:paraId="0D84D219" w14:textId="77777777" w:rsidR="00FC79B0" w:rsidRPr="00B20307" w:rsidRDefault="00FC79B0" w:rsidP="00781D50">
      <w:pPr>
        <w:tabs>
          <w:tab w:val="left" w:pos="11340"/>
        </w:tabs>
        <w:spacing w:after="0"/>
        <w:ind w:left="1701" w:righ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Також потребує розвитку</w:t>
      </w:r>
      <w:r w:rsidRPr="00B20307">
        <w:rPr>
          <w:rFonts w:ascii="Times New Roman" w:hAnsi="Times New Roman" w:cs="Times New Roman"/>
          <w:sz w:val="28"/>
          <w:szCs w:val="28"/>
        </w:rPr>
        <w:t xml:space="preserve"> сф</w:t>
      </w:r>
      <w:r w:rsidR="00C85992">
        <w:rPr>
          <w:rFonts w:ascii="Times New Roman" w:hAnsi="Times New Roman" w:cs="Times New Roman"/>
          <w:sz w:val="28"/>
          <w:szCs w:val="28"/>
        </w:rPr>
        <w:t>ера</w:t>
      </w:r>
      <w:r w:rsidR="009A1EAB">
        <w:rPr>
          <w:rFonts w:ascii="Times New Roman" w:hAnsi="Times New Roman" w:cs="Times New Roman"/>
          <w:sz w:val="28"/>
          <w:szCs w:val="28"/>
        </w:rPr>
        <w:t xml:space="preserve"> побутового обслуговування (</w:t>
      </w:r>
      <w:r w:rsidRPr="00B20307">
        <w:rPr>
          <w:rFonts w:ascii="Times New Roman" w:hAnsi="Times New Roman" w:cs="Times New Roman"/>
          <w:sz w:val="28"/>
          <w:szCs w:val="28"/>
        </w:rPr>
        <w:t>перукарня, швейна майстерня, авто майстерня, взуттєва майстерня, аптека)</w:t>
      </w:r>
    </w:p>
    <w:p w14:paraId="3B7CD0B7" w14:textId="77777777" w:rsidR="00FC79B0" w:rsidRPr="00B20307" w:rsidRDefault="00FC79B0" w:rsidP="00781D50">
      <w:pPr>
        <w:tabs>
          <w:tab w:val="left" w:pos="11340"/>
        </w:tabs>
        <w:spacing w:after="0"/>
        <w:ind w:left="1701" w:righ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20307">
        <w:rPr>
          <w:rFonts w:ascii="Times New Roman" w:hAnsi="Times New Roman" w:cs="Times New Roman"/>
          <w:sz w:val="28"/>
          <w:szCs w:val="28"/>
        </w:rPr>
        <w:t>В перспективі</w:t>
      </w:r>
      <w:r w:rsidR="009A1EAB">
        <w:rPr>
          <w:rFonts w:ascii="Times New Roman" w:hAnsi="Times New Roman" w:cs="Times New Roman"/>
          <w:sz w:val="28"/>
          <w:szCs w:val="28"/>
        </w:rPr>
        <w:t>,</w:t>
      </w:r>
      <w:r w:rsidRPr="00B20307">
        <w:rPr>
          <w:rFonts w:ascii="Times New Roman" w:hAnsi="Times New Roman" w:cs="Times New Roman"/>
          <w:sz w:val="28"/>
          <w:szCs w:val="28"/>
        </w:rPr>
        <w:t xml:space="preserve"> з метою збільшення доходів місцевого бюджету</w:t>
      </w:r>
      <w:r w:rsidR="009A1EAB">
        <w:rPr>
          <w:rFonts w:ascii="Times New Roman" w:hAnsi="Times New Roman" w:cs="Times New Roman"/>
          <w:sz w:val="28"/>
          <w:szCs w:val="28"/>
        </w:rPr>
        <w:t xml:space="preserve"> та</w:t>
      </w:r>
      <w:r>
        <w:rPr>
          <w:rFonts w:ascii="Times New Roman" w:hAnsi="Times New Roman" w:cs="Times New Roman"/>
          <w:sz w:val="28"/>
          <w:szCs w:val="28"/>
        </w:rPr>
        <w:t xml:space="preserve"> створення робочих місць</w:t>
      </w:r>
      <w:r w:rsidR="009A1EAB">
        <w:rPr>
          <w:rFonts w:ascii="Times New Roman" w:hAnsi="Times New Roman" w:cs="Times New Roman"/>
          <w:sz w:val="28"/>
          <w:szCs w:val="28"/>
        </w:rPr>
        <w:t>,</w:t>
      </w:r>
      <w:r w:rsidRPr="00B20307">
        <w:rPr>
          <w:rFonts w:ascii="Times New Roman" w:hAnsi="Times New Roman" w:cs="Times New Roman"/>
          <w:sz w:val="28"/>
          <w:szCs w:val="28"/>
        </w:rPr>
        <w:t xml:space="preserve">  планується виготовлення проектів землеустрою на земельні ділянки, що були визначені </w:t>
      </w:r>
      <w:r w:rsidR="00016374">
        <w:rPr>
          <w:rFonts w:ascii="Times New Roman" w:hAnsi="Times New Roman" w:cs="Times New Roman"/>
          <w:sz w:val="28"/>
          <w:szCs w:val="28"/>
        </w:rPr>
        <w:t xml:space="preserve">Озерецькою </w:t>
      </w:r>
      <w:r w:rsidRPr="00B20307">
        <w:rPr>
          <w:rFonts w:ascii="Times New Roman" w:hAnsi="Times New Roman" w:cs="Times New Roman"/>
          <w:sz w:val="28"/>
          <w:szCs w:val="28"/>
        </w:rPr>
        <w:t>сільською радою для продажу права власності/оренди на торгах під промислові об’єкти (з метою в</w:t>
      </w:r>
      <w:r>
        <w:rPr>
          <w:rFonts w:ascii="Times New Roman" w:hAnsi="Times New Roman" w:cs="Times New Roman"/>
          <w:sz w:val="28"/>
          <w:szCs w:val="28"/>
        </w:rPr>
        <w:t>инесення їх за територію села і</w:t>
      </w:r>
      <w:r w:rsidRPr="00B20307">
        <w:rPr>
          <w:rFonts w:ascii="Times New Roman" w:hAnsi="Times New Roman" w:cs="Times New Roman"/>
          <w:sz w:val="28"/>
          <w:szCs w:val="28"/>
        </w:rPr>
        <w:t xml:space="preserve"> надання можливості для їх розвитку і розширення) та  об’єкти торгівлі, реалізація земельної ділянки через торги по вул. Соборна,  для розміщення об’єкта торгівлі.</w:t>
      </w:r>
    </w:p>
    <w:p w14:paraId="3E5FC8D5" w14:textId="77777777" w:rsidR="009A1EAB" w:rsidRDefault="00FC79B0" w:rsidP="00781D50">
      <w:pPr>
        <w:tabs>
          <w:tab w:val="left" w:pos="11340"/>
        </w:tabs>
        <w:spacing w:after="0"/>
        <w:ind w:left="1701" w:right="1134"/>
        <w:jc w:val="both"/>
        <w:rPr>
          <w:rFonts w:ascii="Times New Roman" w:hAnsi="Times New Roman" w:cs="Times New Roman"/>
          <w:sz w:val="28"/>
          <w:szCs w:val="28"/>
        </w:rPr>
      </w:pPr>
      <w:r w:rsidRPr="00B20307">
        <w:rPr>
          <w:rFonts w:ascii="Times New Roman" w:hAnsi="Times New Roman" w:cs="Times New Roman"/>
          <w:sz w:val="28"/>
          <w:szCs w:val="28"/>
        </w:rPr>
        <w:t xml:space="preserve">    Включення </w:t>
      </w:r>
      <w:r w:rsidR="009A1EAB">
        <w:rPr>
          <w:rFonts w:ascii="Times New Roman" w:hAnsi="Times New Roman" w:cs="Times New Roman"/>
          <w:sz w:val="28"/>
          <w:szCs w:val="28"/>
        </w:rPr>
        <w:t xml:space="preserve">до переліку земельних ділянок що підлягають продажу права оренди на торгах </w:t>
      </w:r>
      <w:r w:rsidR="00016374">
        <w:rPr>
          <w:rFonts w:ascii="Times New Roman" w:hAnsi="Times New Roman" w:cs="Times New Roman"/>
          <w:sz w:val="28"/>
          <w:szCs w:val="28"/>
        </w:rPr>
        <w:t xml:space="preserve">нових </w:t>
      </w:r>
      <w:r w:rsidRPr="00B20307">
        <w:rPr>
          <w:rFonts w:ascii="Times New Roman" w:hAnsi="Times New Roman" w:cs="Times New Roman"/>
          <w:sz w:val="28"/>
          <w:szCs w:val="28"/>
        </w:rPr>
        <w:t xml:space="preserve">земельних ділянок </w:t>
      </w:r>
      <w:r w:rsidR="009A1EAB">
        <w:rPr>
          <w:rFonts w:ascii="Times New Roman" w:hAnsi="Times New Roman" w:cs="Times New Roman"/>
          <w:sz w:val="28"/>
          <w:szCs w:val="28"/>
        </w:rPr>
        <w:t xml:space="preserve">та надання їх в оренду </w:t>
      </w:r>
      <w:r w:rsidRPr="00B20307">
        <w:rPr>
          <w:rFonts w:ascii="Times New Roman" w:hAnsi="Times New Roman" w:cs="Times New Roman"/>
          <w:sz w:val="28"/>
          <w:szCs w:val="28"/>
        </w:rPr>
        <w:t>з метою роз</w:t>
      </w:r>
      <w:r w:rsidR="009A1EAB">
        <w:rPr>
          <w:rFonts w:ascii="Times New Roman" w:hAnsi="Times New Roman" w:cs="Times New Roman"/>
          <w:sz w:val="28"/>
          <w:szCs w:val="28"/>
        </w:rPr>
        <w:t>витку ягідництва, садівництва.</w:t>
      </w:r>
      <w:r w:rsidRPr="00B2030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A870BC" w14:textId="77777777" w:rsidR="00FC79B0" w:rsidRPr="00B20307" w:rsidRDefault="009A1EAB" w:rsidP="00781D50">
      <w:pPr>
        <w:tabs>
          <w:tab w:val="left" w:pos="11340"/>
        </w:tabs>
        <w:spacing w:after="0"/>
        <w:ind w:left="1701" w:righ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</w:t>
      </w:r>
      <w:r w:rsidR="00FC79B0" w:rsidRPr="00B20307">
        <w:rPr>
          <w:rFonts w:ascii="Times New Roman" w:hAnsi="Times New Roman" w:cs="Times New Roman"/>
          <w:sz w:val="28"/>
          <w:szCs w:val="28"/>
        </w:rPr>
        <w:t xml:space="preserve">ивчення питання </w:t>
      </w:r>
      <w:r>
        <w:rPr>
          <w:rFonts w:ascii="Times New Roman" w:hAnsi="Times New Roman" w:cs="Times New Roman"/>
          <w:sz w:val="28"/>
          <w:szCs w:val="28"/>
        </w:rPr>
        <w:t xml:space="preserve">щодо можливості </w:t>
      </w:r>
      <w:r w:rsidR="00FC79B0" w:rsidRPr="00B20307">
        <w:rPr>
          <w:rFonts w:ascii="Times New Roman" w:hAnsi="Times New Roman" w:cs="Times New Roman"/>
          <w:sz w:val="28"/>
          <w:szCs w:val="28"/>
        </w:rPr>
        <w:t>створення комунального сільськогосподарського підприємства з метою отримання прибутку (вирощування малини, лохини, жимолості).</w:t>
      </w:r>
    </w:p>
    <w:p w14:paraId="07F9E8F1" w14:textId="77777777" w:rsidR="00FC79B0" w:rsidRPr="00B20307" w:rsidRDefault="00FC79B0" w:rsidP="00781D50">
      <w:pPr>
        <w:tabs>
          <w:tab w:val="left" w:pos="11340"/>
        </w:tabs>
        <w:spacing w:after="0"/>
        <w:ind w:left="1701" w:right="1134"/>
        <w:jc w:val="both"/>
        <w:rPr>
          <w:rFonts w:ascii="Times New Roman" w:hAnsi="Times New Roman" w:cs="Times New Roman"/>
          <w:sz w:val="28"/>
          <w:szCs w:val="28"/>
        </w:rPr>
      </w:pPr>
      <w:r w:rsidRPr="00B20307">
        <w:rPr>
          <w:rFonts w:ascii="Times New Roman" w:hAnsi="Times New Roman" w:cs="Times New Roman"/>
          <w:sz w:val="28"/>
          <w:szCs w:val="28"/>
        </w:rPr>
        <w:t xml:space="preserve">   </w:t>
      </w:r>
      <w:r w:rsidR="00016374">
        <w:rPr>
          <w:rFonts w:ascii="Times New Roman" w:hAnsi="Times New Roman" w:cs="Times New Roman"/>
          <w:sz w:val="28"/>
          <w:szCs w:val="28"/>
        </w:rPr>
        <w:t>Є необхідність</w:t>
      </w:r>
      <w:r w:rsidR="009A1EAB">
        <w:rPr>
          <w:rFonts w:ascii="Times New Roman" w:hAnsi="Times New Roman" w:cs="Times New Roman"/>
          <w:sz w:val="28"/>
          <w:szCs w:val="28"/>
        </w:rPr>
        <w:t>: -</w:t>
      </w:r>
      <w:r>
        <w:rPr>
          <w:rFonts w:ascii="Times New Roman" w:hAnsi="Times New Roman" w:cs="Times New Roman"/>
          <w:sz w:val="28"/>
          <w:szCs w:val="28"/>
        </w:rPr>
        <w:t xml:space="preserve"> налагодити контакти</w:t>
      </w:r>
      <w:r w:rsidRPr="00B20307">
        <w:rPr>
          <w:rFonts w:ascii="Times New Roman" w:hAnsi="Times New Roman" w:cs="Times New Roman"/>
          <w:sz w:val="28"/>
          <w:szCs w:val="28"/>
        </w:rPr>
        <w:t xml:space="preserve"> з  інвестором з метою </w:t>
      </w:r>
      <w:r>
        <w:rPr>
          <w:rFonts w:ascii="Times New Roman" w:hAnsi="Times New Roman" w:cs="Times New Roman"/>
          <w:sz w:val="28"/>
          <w:szCs w:val="28"/>
        </w:rPr>
        <w:t xml:space="preserve">вивчення питання </w:t>
      </w:r>
      <w:r w:rsidRPr="00B20307">
        <w:rPr>
          <w:rFonts w:ascii="Times New Roman" w:hAnsi="Times New Roman" w:cs="Times New Roman"/>
          <w:sz w:val="28"/>
          <w:szCs w:val="28"/>
        </w:rPr>
        <w:t xml:space="preserve">створення на території </w:t>
      </w:r>
      <w:r w:rsidR="00C85992">
        <w:rPr>
          <w:rFonts w:ascii="Times New Roman" w:hAnsi="Times New Roman" w:cs="Times New Roman"/>
          <w:sz w:val="28"/>
          <w:szCs w:val="28"/>
        </w:rPr>
        <w:t>громади</w:t>
      </w:r>
      <w:r w:rsidRPr="00B20307">
        <w:rPr>
          <w:rFonts w:ascii="Times New Roman" w:hAnsi="Times New Roman" w:cs="Times New Roman"/>
          <w:sz w:val="28"/>
          <w:szCs w:val="28"/>
        </w:rPr>
        <w:t xml:space="preserve"> підприємства з видобутку сапропелю в Озері Велике пл.27 га.</w:t>
      </w:r>
      <w:r w:rsidR="009A1EAB">
        <w:rPr>
          <w:rFonts w:ascii="Times New Roman" w:hAnsi="Times New Roman" w:cs="Times New Roman"/>
          <w:sz w:val="28"/>
          <w:szCs w:val="28"/>
        </w:rPr>
        <w:t xml:space="preserve">; - </w:t>
      </w:r>
      <w:r>
        <w:rPr>
          <w:rFonts w:ascii="Times New Roman" w:hAnsi="Times New Roman" w:cs="Times New Roman"/>
          <w:sz w:val="28"/>
          <w:szCs w:val="28"/>
        </w:rPr>
        <w:t xml:space="preserve">вивчити </w:t>
      </w:r>
      <w:r w:rsidRPr="00B20307">
        <w:rPr>
          <w:rFonts w:ascii="Times New Roman" w:hAnsi="Times New Roman" w:cs="Times New Roman"/>
          <w:sz w:val="28"/>
          <w:szCs w:val="28"/>
        </w:rPr>
        <w:t>питання передачі в оренду озера Мале для ведення рибогосподарських потреб</w:t>
      </w:r>
      <w:r w:rsidR="009A1EAB">
        <w:rPr>
          <w:rFonts w:ascii="Times New Roman" w:hAnsi="Times New Roman" w:cs="Times New Roman"/>
          <w:sz w:val="28"/>
          <w:szCs w:val="28"/>
        </w:rPr>
        <w:t>;</w:t>
      </w:r>
      <w:r w:rsidRPr="00B2030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6A16C8" w14:textId="77777777" w:rsidR="00FC79B0" w:rsidRPr="00B20307" w:rsidRDefault="00FC79B0" w:rsidP="00781D50">
      <w:pPr>
        <w:tabs>
          <w:tab w:val="left" w:pos="11340"/>
        </w:tabs>
        <w:spacing w:after="0"/>
        <w:ind w:left="1701" w:righ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20307">
        <w:rPr>
          <w:rFonts w:ascii="Times New Roman" w:hAnsi="Times New Roman" w:cs="Times New Roman"/>
          <w:sz w:val="28"/>
          <w:szCs w:val="28"/>
        </w:rPr>
        <w:t>Розвиток туристичної галузі.</w:t>
      </w:r>
    </w:p>
    <w:p w14:paraId="15F8B719" w14:textId="77777777" w:rsidR="00FC79B0" w:rsidRPr="00B20307" w:rsidRDefault="00FC79B0" w:rsidP="00781D50">
      <w:pPr>
        <w:pStyle w:val="a3"/>
        <w:shd w:val="clear" w:color="auto" w:fill="FFFFFF"/>
        <w:tabs>
          <w:tab w:val="left" w:pos="11340"/>
        </w:tabs>
        <w:spacing w:before="0" w:beforeAutospacing="0" w:after="0" w:afterAutospacing="0"/>
        <w:ind w:left="1701" w:right="1134"/>
        <w:jc w:val="both"/>
        <w:textAlignment w:val="baseline"/>
        <w:rPr>
          <w:sz w:val="28"/>
          <w:szCs w:val="28"/>
        </w:rPr>
      </w:pPr>
    </w:p>
    <w:p w14:paraId="0194F5A7" w14:textId="77777777" w:rsidR="00FC79B0" w:rsidRPr="008A11F5" w:rsidRDefault="00FC79B0" w:rsidP="00781D50">
      <w:pPr>
        <w:pStyle w:val="a3"/>
        <w:shd w:val="clear" w:color="auto" w:fill="FFFFFF"/>
        <w:tabs>
          <w:tab w:val="left" w:pos="11340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057626">
        <w:rPr>
          <w:sz w:val="28"/>
          <w:szCs w:val="28"/>
        </w:rPr>
        <w:t xml:space="preserve">      </w:t>
      </w:r>
      <w:r w:rsidRPr="00B20307">
        <w:rPr>
          <w:sz w:val="28"/>
          <w:szCs w:val="28"/>
        </w:rPr>
        <w:t>С</w:t>
      </w:r>
      <w:r>
        <w:rPr>
          <w:sz w:val="28"/>
          <w:szCs w:val="28"/>
        </w:rPr>
        <w:t>тароста                                           Олександр ФЕДОРУК</w:t>
      </w:r>
    </w:p>
    <w:p w14:paraId="4AA0CAA7" w14:textId="77777777" w:rsidR="000214F0" w:rsidRDefault="000214F0" w:rsidP="00781D50">
      <w:pPr>
        <w:tabs>
          <w:tab w:val="left" w:pos="11340"/>
        </w:tabs>
      </w:pPr>
    </w:p>
    <w:sectPr w:rsidR="000214F0" w:rsidSect="00057626">
      <w:pgSz w:w="11906" w:h="16838" w:code="9"/>
      <w:pgMar w:top="709" w:right="0" w:bottom="709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71034"/>
    <w:multiLevelType w:val="multilevel"/>
    <w:tmpl w:val="FFC00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66400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9B0"/>
    <w:rsid w:val="00016374"/>
    <w:rsid w:val="000214F0"/>
    <w:rsid w:val="00057626"/>
    <w:rsid w:val="00057CB2"/>
    <w:rsid w:val="00144761"/>
    <w:rsid w:val="00145FF5"/>
    <w:rsid w:val="002921B0"/>
    <w:rsid w:val="002D095A"/>
    <w:rsid w:val="002E7292"/>
    <w:rsid w:val="003E4047"/>
    <w:rsid w:val="003E4942"/>
    <w:rsid w:val="00400F57"/>
    <w:rsid w:val="004B7A18"/>
    <w:rsid w:val="00541B5A"/>
    <w:rsid w:val="00543CFA"/>
    <w:rsid w:val="005D0357"/>
    <w:rsid w:val="005F2150"/>
    <w:rsid w:val="00734BB8"/>
    <w:rsid w:val="00781D50"/>
    <w:rsid w:val="009A1EAB"/>
    <w:rsid w:val="009E617D"/>
    <w:rsid w:val="00A7051F"/>
    <w:rsid w:val="00AE762B"/>
    <w:rsid w:val="00C85992"/>
    <w:rsid w:val="00C96658"/>
    <w:rsid w:val="00CB3D52"/>
    <w:rsid w:val="00E679D8"/>
    <w:rsid w:val="00EC4E0C"/>
    <w:rsid w:val="00F74070"/>
    <w:rsid w:val="00FC79B0"/>
    <w:rsid w:val="00FF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CBC78C2"/>
  <w15:docId w15:val="{3DE6BF2F-1615-4FF3-AB60-BF3BA2906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79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7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6610</Words>
  <Characters>3769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ФОС</dc:creator>
  <cp:keywords/>
  <dc:description/>
  <cp:lastModifiedBy>Novak</cp:lastModifiedBy>
  <cp:revision>2</cp:revision>
  <cp:lastPrinted>2022-07-06T14:09:00Z</cp:lastPrinted>
  <dcterms:created xsi:type="dcterms:W3CDTF">2022-07-08T06:07:00Z</dcterms:created>
  <dcterms:modified xsi:type="dcterms:W3CDTF">2022-07-08T06:07:00Z</dcterms:modified>
</cp:coreProperties>
</file>