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22D9E" w14:textId="1A9146A7" w:rsidR="00C63DDD" w:rsidRDefault="002A1AA6" w:rsidP="00C63DDD">
      <w:pPr>
        <w:jc w:val="right"/>
        <w:rPr>
          <w:b/>
          <w:bCs/>
          <w:sz w:val="32"/>
          <w:szCs w:val="32"/>
        </w:rPr>
      </w:pPr>
      <w:bookmarkStart w:id="0" w:name="_GoBack"/>
      <w:bookmarkEnd w:id="0"/>
      <w:r>
        <w:rPr>
          <w:noProof/>
        </w:rPr>
        <w:drawing>
          <wp:inline distT="0" distB="0" distL="0" distR="0" wp14:anchorId="0B36FA1D" wp14:editId="6659B568">
            <wp:extent cx="4572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r w:rsidR="00C63DDD">
        <w:rPr>
          <w:sz w:val="28"/>
          <w:szCs w:val="28"/>
        </w:rPr>
        <w:t xml:space="preserve">                         </w:t>
      </w:r>
      <w:r w:rsidR="00C63DDD">
        <w:rPr>
          <w:sz w:val="20"/>
          <w:szCs w:val="20"/>
        </w:rPr>
        <w:t xml:space="preserve">Проєкт </w:t>
      </w:r>
      <w:r w:rsidR="008F4300">
        <w:rPr>
          <w:sz w:val="20"/>
          <w:szCs w:val="20"/>
        </w:rPr>
        <w:t>Людмила КОВБАСЮК</w:t>
      </w:r>
    </w:p>
    <w:p w14:paraId="69DCCF3A" w14:textId="77777777" w:rsidR="00C63DDD" w:rsidRDefault="00C63DDD" w:rsidP="00C63DDD">
      <w:pPr>
        <w:jc w:val="center"/>
        <w:rPr>
          <w:b/>
          <w:bCs/>
          <w:sz w:val="32"/>
          <w:szCs w:val="32"/>
        </w:rPr>
      </w:pPr>
      <w:r>
        <w:rPr>
          <w:b/>
          <w:bCs/>
          <w:sz w:val="32"/>
          <w:szCs w:val="32"/>
        </w:rPr>
        <w:t>ВАРАСЬКА МІСЬКА РАДА</w:t>
      </w:r>
    </w:p>
    <w:p w14:paraId="5706D330" w14:textId="77777777" w:rsidR="00C63DDD" w:rsidRDefault="00C63DDD" w:rsidP="00C63DDD">
      <w:pPr>
        <w:jc w:val="center"/>
        <w:rPr>
          <w:b/>
          <w:bCs/>
          <w:sz w:val="28"/>
          <w:szCs w:val="28"/>
        </w:rPr>
      </w:pPr>
      <w:r>
        <w:rPr>
          <w:b/>
          <w:bCs/>
          <w:sz w:val="32"/>
          <w:szCs w:val="32"/>
        </w:rPr>
        <w:t>Восьме скликання</w:t>
      </w:r>
    </w:p>
    <w:p w14:paraId="3BE0C097" w14:textId="77777777" w:rsidR="00C63DDD" w:rsidRDefault="00C63DDD" w:rsidP="00C63DDD">
      <w:pPr>
        <w:jc w:val="center"/>
        <w:rPr>
          <w:b/>
          <w:bCs/>
          <w:sz w:val="28"/>
          <w:szCs w:val="28"/>
        </w:rPr>
      </w:pPr>
      <w:r>
        <w:rPr>
          <w:b/>
          <w:bCs/>
          <w:sz w:val="28"/>
          <w:szCs w:val="28"/>
        </w:rPr>
        <w:t>(______________ сесія)</w:t>
      </w:r>
    </w:p>
    <w:p w14:paraId="384926C4" w14:textId="77777777" w:rsidR="00C63DDD" w:rsidRDefault="00C63DDD" w:rsidP="00C63DDD">
      <w:pPr>
        <w:jc w:val="center"/>
        <w:rPr>
          <w:b/>
          <w:bCs/>
          <w:sz w:val="32"/>
          <w:szCs w:val="32"/>
        </w:rPr>
      </w:pPr>
    </w:p>
    <w:p w14:paraId="6960F2BC" w14:textId="006FFA17" w:rsidR="00C63DDD" w:rsidRDefault="00C63DDD" w:rsidP="00C63DDD">
      <w:pPr>
        <w:jc w:val="center"/>
        <w:rPr>
          <w:b/>
          <w:bCs/>
          <w:sz w:val="32"/>
          <w:szCs w:val="32"/>
        </w:rPr>
      </w:pPr>
      <w:r>
        <w:rPr>
          <w:b/>
          <w:bCs/>
          <w:sz w:val="32"/>
          <w:szCs w:val="32"/>
        </w:rPr>
        <w:t>Р І Ш Е Н Н Я</w:t>
      </w:r>
    </w:p>
    <w:p w14:paraId="62D9E373" w14:textId="3C4A62F9" w:rsidR="00C63DDD" w:rsidRPr="00724E64" w:rsidRDefault="00C63DDD" w:rsidP="00DB2E1F">
      <w:pPr>
        <w:rPr>
          <w:b/>
          <w:bCs/>
          <w:sz w:val="22"/>
          <w:szCs w:val="22"/>
        </w:rPr>
      </w:pPr>
    </w:p>
    <w:p w14:paraId="474D05B7" w14:textId="77777777" w:rsidR="00C63DDD" w:rsidRDefault="00C63DDD" w:rsidP="00C63DDD">
      <w:pPr>
        <w:rPr>
          <w:b/>
          <w:bCs/>
        </w:rPr>
      </w:pPr>
    </w:p>
    <w:p w14:paraId="70E11B23" w14:textId="2B5920C4" w:rsidR="00C63DDD" w:rsidRPr="00C653B3" w:rsidRDefault="00DF369E" w:rsidP="00C63DDD">
      <w:pPr>
        <w:jc w:val="both"/>
        <w:rPr>
          <w:sz w:val="28"/>
          <w:szCs w:val="28"/>
          <w:lang w:val="ru-RU"/>
        </w:rPr>
      </w:pPr>
      <w:r>
        <w:rPr>
          <w:sz w:val="28"/>
          <w:szCs w:val="28"/>
        </w:rPr>
        <w:t xml:space="preserve">03 серпня </w:t>
      </w:r>
      <w:r w:rsidR="00C63DDD">
        <w:rPr>
          <w:sz w:val="28"/>
          <w:szCs w:val="28"/>
        </w:rPr>
        <w:t xml:space="preserve">2021 року          </w:t>
      </w:r>
      <w:r w:rsidR="00C63DDD">
        <w:rPr>
          <w:sz w:val="28"/>
          <w:szCs w:val="28"/>
        </w:rPr>
        <w:tab/>
      </w:r>
      <w:r w:rsidR="00C63DDD">
        <w:rPr>
          <w:sz w:val="28"/>
          <w:szCs w:val="28"/>
        </w:rPr>
        <w:tab/>
      </w:r>
      <w:r w:rsidR="00C63DDD">
        <w:rPr>
          <w:sz w:val="28"/>
          <w:szCs w:val="28"/>
        </w:rPr>
        <w:tab/>
      </w:r>
      <w:r w:rsidR="00C63DDD">
        <w:rPr>
          <w:sz w:val="28"/>
          <w:szCs w:val="28"/>
        </w:rPr>
        <w:tab/>
      </w:r>
      <w:r w:rsidR="00C63DDD">
        <w:rPr>
          <w:sz w:val="28"/>
          <w:szCs w:val="28"/>
        </w:rPr>
        <w:tab/>
      </w:r>
      <w:r w:rsidR="00DB2E1F">
        <w:rPr>
          <w:sz w:val="28"/>
          <w:szCs w:val="28"/>
        </w:rPr>
        <w:tab/>
      </w:r>
      <w:r>
        <w:rPr>
          <w:sz w:val="28"/>
          <w:szCs w:val="28"/>
        </w:rPr>
        <w:tab/>
      </w:r>
      <w:r>
        <w:rPr>
          <w:sz w:val="28"/>
          <w:szCs w:val="28"/>
        </w:rPr>
        <w:tab/>
      </w:r>
      <w:r w:rsidR="00C63DDD">
        <w:rPr>
          <w:sz w:val="28"/>
          <w:szCs w:val="28"/>
        </w:rPr>
        <w:t xml:space="preserve">№ </w:t>
      </w:r>
      <w:r>
        <w:rPr>
          <w:sz w:val="28"/>
          <w:szCs w:val="28"/>
        </w:rPr>
        <w:t>811</w:t>
      </w:r>
    </w:p>
    <w:p w14:paraId="06DB0FDE" w14:textId="77777777" w:rsidR="00C63DDD" w:rsidRDefault="00C63DDD" w:rsidP="00C63DDD">
      <w:pPr>
        <w:jc w:val="both"/>
        <w:rPr>
          <w:sz w:val="28"/>
          <w:szCs w:val="28"/>
        </w:rPr>
      </w:pPr>
    </w:p>
    <w:tbl>
      <w:tblPr>
        <w:tblW w:w="0" w:type="auto"/>
        <w:tblInd w:w="-106" w:type="dxa"/>
        <w:tblLook w:val="00A0" w:firstRow="1" w:lastRow="0" w:firstColumn="1" w:lastColumn="0" w:noHBand="0" w:noVBand="0"/>
      </w:tblPr>
      <w:tblGrid>
        <w:gridCol w:w="5183"/>
      </w:tblGrid>
      <w:tr w:rsidR="00C63DDD" w14:paraId="1D979A6A" w14:textId="77777777" w:rsidTr="00DB2E1F">
        <w:trPr>
          <w:trHeight w:val="1423"/>
        </w:trPr>
        <w:tc>
          <w:tcPr>
            <w:tcW w:w="5183" w:type="dxa"/>
          </w:tcPr>
          <w:p w14:paraId="4A02648B" w14:textId="25B22F3F" w:rsidR="00DB2E1F" w:rsidRPr="00711BE9" w:rsidRDefault="00DB2E1F" w:rsidP="00DB2E1F">
            <w:pPr>
              <w:jc w:val="both"/>
              <w:outlineLvl w:val="0"/>
              <w:rPr>
                <w:sz w:val="28"/>
                <w:szCs w:val="28"/>
              </w:rPr>
            </w:pPr>
            <w:bookmarkStart w:id="1" w:name="_Hlk78468282"/>
            <w:r w:rsidRPr="00711BE9">
              <w:rPr>
                <w:sz w:val="28"/>
                <w:szCs w:val="28"/>
              </w:rPr>
              <w:t xml:space="preserve">Про Порядок </w:t>
            </w:r>
            <w:r>
              <w:rPr>
                <w:sz w:val="28"/>
                <w:szCs w:val="28"/>
              </w:rPr>
              <w:t xml:space="preserve"> </w:t>
            </w:r>
            <w:r w:rsidRPr="00711BE9">
              <w:rPr>
                <w:sz w:val="28"/>
                <w:szCs w:val="28"/>
              </w:rPr>
              <w:t>здійснення</w:t>
            </w:r>
            <w:r>
              <w:rPr>
                <w:sz w:val="28"/>
                <w:szCs w:val="28"/>
              </w:rPr>
              <w:t xml:space="preserve"> </w:t>
            </w:r>
            <w:r w:rsidRPr="00711BE9">
              <w:rPr>
                <w:sz w:val="28"/>
                <w:szCs w:val="28"/>
              </w:rPr>
              <w:t xml:space="preserve">компенсаційних виплат за пільговий проїзд </w:t>
            </w:r>
            <w:r>
              <w:rPr>
                <w:sz w:val="28"/>
                <w:szCs w:val="28"/>
              </w:rPr>
              <w:t xml:space="preserve"> </w:t>
            </w:r>
            <w:r w:rsidRPr="00711BE9">
              <w:rPr>
                <w:sz w:val="28"/>
                <w:szCs w:val="28"/>
              </w:rPr>
              <w:t>окремих категорій</w:t>
            </w:r>
            <w:r>
              <w:rPr>
                <w:sz w:val="28"/>
                <w:szCs w:val="28"/>
              </w:rPr>
              <w:t xml:space="preserve"> </w:t>
            </w:r>
            <w:r w:rsidRPr="00711BE9">
              <w:rPr>
                <w:sz w:val="28"/>
                <w:szCs w:val="28"/>
              </w:rPr>
              <w:t>громадян,  які</w:t>
            </w:r>
            <w:r>
              <w:rPr>
                <w:sz w:val="28"/>
                <w:szCs w:val="28"/>
              </w:rPr>
              <w:t xml:space="preserve"> </w:t>
            </w:r>
            <w:r w:rsidRPr="00711BE9">
              <w:rPr>
                <w:sz w:val="28"/>
                <w:szCs w:val="28"/>
              </w:rPr>
              <w:t xml:space="preserve">перевозяться  автомобільним </w:t>
            </w:r>
            <w:r>
              <w:rPr>
                <w:sz w:val="28"/>
                <w:szCs w:val="28"/>
              </w:rPr>
              <w:t>тран</w:t>
            </w:r>
            <w:r w:rsidRPr="00711BE9">
              <w:rPr>
                <w:sz w:val="28"/>
                <w:szCs w:val="28"/>
              </w:rPr>
              <w:t>спортом</w:t>
            </w:r>
            <w:r>
              <w:rPr>
                <w:sz w:val="28"/>
                <w:szCs w:val="28"/>
              </w:rPr>
              <w:t xml:space="preserve"> </w:t>
            </w:r>
            <w:r w:rsidRPr="00711BE9">
              <w:rPr>
                <w:sz w:val="28"/>
                <w:szCs w:val="28"/>
              </w:rPr>
              <w:t>загального користування</w:t>
            </w:r>
            <w:r>
              <w:rPr>
                <w:sz w:val="28"/>
                <w:szCs w:val="28"/>
              </w:rPr>
              <w:t xml:space="preserve"> </w:t>
            </w:r>
            <w:r w:rsidRPr="00711BE9">
              <w:rPr>
                <w:sz w:val="28"/>
                <w:szCs w:val="28"/>
              </w:rPr>
              <w:t>за рахунок коштів міського бюджету</w:t>
            </w:r>
          </w:p>
          <w:bookmarkEnd w:id="1"/>
          <w:p w14:paraId="1CFC7EC2" w14:textId="7BA78943" w:rsidR="00C63DDD" w:rsidRPr="00675EAE" w:rsidRDefault="00C63DDD" w:rsidP="000F60C0">
            <w:pPr>
              <w:jc w:val="both"/>
              <w:outlineLvl w:val="0"/>
              <w:rPr>
                <w:b/>
                <w:bCs/>
                <w:sz w:val="28"/>
                <w:szCs w:val="28"/>
              </w:rPr>
            </w:pPr>
          </w:p>
        </w:tc>
      </w:tr>
    </w:tbl>
    <w:p w14:paraId="5EB02A4F" w14:textId="6FF89A79" w:rsidR="00C63DDD" w:rsidRPr="009020B4" w:rsidRDefault="00DB2E1F" w:rsidP="00C63DDD">
      <w:pPr>
        <w:widowControl/>
        <w:autoSpaceDE/>
        <w:autoSpaceDN/>
        <w:adjustRightInd/>
        <w:spacing w:before="225"/>
        <w:ind w:firstLine="567"/>
        <w:jc w:val="both"/>
        <w:rPr>
          <w:rFonts w:ascii="PT Sans" w:hAnsi="PT Sans" w:cs="PT Sans"/>
          <w:b/>
          <w:bCs/>
          <w:color w:val="000000"/>
        </w:rPr>
      </w:pPr>
      <w:r>
        <w:rPr>
          <w:color w:val="000000"/>
          <w:sz w:val="28"/>
          <w:szCs w:val="28"/>
          <w:shd w:val="clear" w:color="auto" w:fill="FFFFFF"/>
        </w:rPr>
        <w:t>В</w:t>
      </w:r>
      <w:r w:rsidR="00C63DDD" w:rsidRPr="009020B4">
        <w:rPr>
          <w:color w:val="000000"/>
          <w:sz w:val="28"/>
          <w:szCs w:val="28"/>
          <w:shd w:val="clear" w:color="auto" w:fill="FFFFFF"/>
        </w:rPr>
        <w:t>раховуючи рішення Вараської міської ради від 24.02.2021 №110 «Про затвердження структури виконавчих органів Вараської міської ради, загальної чисельності працівників апарату управління» із змінами</w:t>
      </w:r>
      <w:r w:rsidR="00C63DDD">
        <w:rPr>
          <w:color w:val="000000"/>
          <w:sz w:val="28"/>
          <w:szCs w:val="28"/>
          <w:shd w:val="clear" w:color="auto" w:fill="FFFFFF"/>
        </w:rPr>
        <w:t>,</w:t>
      </w:r>
      <w:r w:rsidR="00C63DDD" w:rsidRPr="009020B4">
        <w:rPr>
          <w:color w:val="000000"/>
          <w:sz w:val="28"/>
          <w:szCs w:val="28"/>
          <w:shd w:val="clear" w:color="auto" w:fill="FFFFFF"/>
        </w:rPr>
        <w:t xml:space="preserve"> від 14.04.2021 №309 «</w:t>
      </w:r>
      <w:r w:rsidR="00C63DDD" w:rsidRPr="009020B4">
        <w:rPr>
          <w:color w:val="000000"/>
          <w:sz w:val="28"/>
          <w:szCs w:val="28"/>
        </w:rPr>
        <w:t>Про створення юридичної особи - Департамент соціального захисту та гідності виконавчого комітету Вараської міської ради</w:t>
      </w:r>
      <w:r w:rsidR="00C63DDD" w:rsidRPr="009020B4">
        <w:rPr>
          <w:color w:val="000000"/>
          <w:sz w:val="28"/>
          <w:szCs w:val="28"/>
          <w:shd w:val="clear" w:color="auto" w:fill="FFFFFF"/>
        </w:rPr>
        <w:t>»</w:t>
      </w:r>
      <w:r w:rsidR="00C63DDD">
        <w:rPr>
          <w:color w:val="000000"/>
          <w:sz w:val="28"/>
          <w:szCs w:val="28"/>
          <w:shd w:val="clear" w:color="auto" w:fill="FFFFFF"/>
        </w:rPr>
        <w:t xml:space="preserve"> та від 28.05.2021 № </w:t>
      </w:r>
      <w:r w:rsidR="00C63DDD" w:rsidRPr="005A601E">
        <w:rPr>
          <w:color w:val="000000"/>
          <w:sz w:val="28"/>
          <w:szCs w:val="28"/>
          <w:shd w:val="clear" w:color="auto" w:fill="FFFFFF"/>
        </w:rPr>
        <w:t>383 «Про припинення юридичної особи публічного права - управління праці та соціального захисту населення виконавчого комітету Вараської міської ради шляхом ліквідації»</w:t>
      </w:r>
      <w:r w:rsidR="00C63DDD">
        <w:rPr>
          <w:color w:val="000000"/>
          <w:sz w:val="28"/>
          <w:szCs w:val="28"/>
          <w:shd w:val="clear" w:color="auto" w:fill="FFFFFF"/>
        </w:rPr>
        <w:t xml:space="preserve">, </w:t>
      </w:r>
      <w:r w:rsidR="00C63DDD" w:rsidRPr="009020B4">
        <w:rPr>
          <w:sz w:val="28"/>
          <w:szCs w:val="28"/>
          <w:shd w:val="clear" w:color="auto" w:fill="FFFFFF"/>
        </w:rPr>
        <w:t>керуючись пунктом 22 частини першої статті 26, частини першої статті 34</w:t>
      </w:r>
      <w:r w:rsidR="00C63DDD" w:rsidRPr="003E68F4">
        <w:rPr>
          <w:sz w:val="28"/>
          <w:szCs w:val="28"/>
          <w:shd w:val="clear" w:color="auto" w:fill="FFFFFF"/>
        </w:rPr>
        <w:t xml:space="preserve"> Закону України «Про місцеве самоврядування в Україні»</w:t>
      </w:r>
      <w:r w:rsidR="00C63DDD">
        <w:rPr>
          <w:sz w:val="28"/>
          <w:szCs w:val="28"/>
          <w:shd w:val="clear" w:color="auto" w:fill="FFFFFF"/>
        </w:rPr>
        <w:t>,</w:t>
      </w:r>
      <w:r w:rsidR="00C63DDD" w:rsidRPr="003E68F4">
        <w:rPr>
          <w:sz w:val="28"/>
          <w:szCs w:val="28"/>
          <w:shd w:val="clear" w:color="auto" w:fill="FFFFFF"/>
        </w:rPr>
        <w:t xml:space="preserve"> за погодженням з постійними комісіями </w:t>
      </w:r>
      <w:r w:rsidR="00C63DDD">
        <w:rPr>
          <w:sz w:val="28"/>
          <w:szCs w:val="28"/>
          <w:shd w:val="clear" w:color="auto" w:fill="FFFFFF"/>
        </w:rPr>
        <w:t xml:space="preserve">Вараської </w:t>
      </w:r>
      <w:r w:rsidR="00C63DDD" w:rsidRPr="003E68F4">
        <w:rPr>
          <w:sz w:val="28"/>
          <w:szCs w:val="28"/>
          <w:shd w:val="clear" w:color="auto" w:fill="FFFFFF"/>
        </w:rPr>
        <w:t>міської ради, Вараська міська рада</w:t>
      </w:r>
    </w:p>
    <w:p w14:paraId="4E53A466" w14:textId="77777777" w:rsidR="003D580B" w:rsidRPr="006472F1" w:rsidRDefault="003D580B" w:rsidP="003D580B">
      <w:pPr>
        <w:ind w:firstLine="567"/>
        <w:jc w:val="both"/>
        <w:outlineLvl w:val="0"/>
        <w:rPr>
          <w:sz w:val="28"/>
        </w:rPr>
      </w:pPr>
    </w:p>
    <w:p w14:paraId="79D6C979" w14:textId="77777777" w:rsidR="003D580B" w:rsidRDefault="003D580B" w:rsidP="003D580B">
      <w:pPr>
        <w:ind w:firstLine="567"/>
        <w:jc w:val="center"/>
        <w:rPr>
          <w:sz w:val="28"/>
        </w:rPr>
      </w:pPr>
      <w:r>
        <w:rPr>
          <w:sz w:val="28"/>
        </w:rPr>
        <w:t>В И Р І Ш И Л А:</w:t>
      </w:r>
    </w:p>
    <w:p w14:paraId="3FFC20CA" w14:textId="77777777" w:rsidR="003D580B" w:rsidRPr="00C402A5" w:rsidRDefault="003D580B" w:rsidP="003D580B">
      <w:pPr>
        <w:ind w:firstLine="567"/>
        <w:jc w:val="center"/>
        <w:rPr>
          <w:sz w:val="28"/>
        </w:rPr>
      </w:pPr>
    </w:p>
    <w:p w14:paraId="67D2AB1E" w14:textId="1EF1FF49" w:rsidR="00ED4B27" w:rsidRDefault="00C3748A" w:rsidP="003D580B">
      <w:pPr>
        <w:numPr>
          <w:ilvl w:val="0"/>
          <w:numId w:val="20"/>
        </w:numPr>
        <w:ind w:left="0" w:firstLine="600"/>
        <w:jc w:val="both"/>
        <w:rPr>
          <w:sz w:val="28"/>
          <w:szCs w:val="28"/>
        </w:rPr>
      </w:pPr>
      <w:r>
        <w:rPr>
          <w:sz w:val="28"/>
          <w:szCs w:val="28"/>
        </w:rPr>
        <w:t xml:space="preserve">Затвердити </w:t>
      </w:r>
      <w:r w:rsidR="00DB2E1F" w:rsidRPr="00711BE9">
        <w:rPr>
          <w:sz w:val="28"/>
          <w:szCs w:val="28"/>
        </w:rPr>
        <w:t xml:space="preserve">Порядок </w:t>
      </w:r>
      <w:r w:rsidR="00DB2E1F">
        <w:rPr>
          <w:sz w:val="28"/>
          <w:szCs w:val="28"/>
        </w:rPr>
        <w:t xml:space="preserve"> </w:t>
      </w:r>
      <w:r w:rsidR="00DB2E1F" w:rsidRPr="00711BE9">
        <w:rPr>
          <w:sz w:val="28"/>
          <w:szCs w:val="28"/>
        </w:rPr>
        <w:t>здійснення</w:t>
      </w:r>
      <w:r w:rsidR="00DB2E1F">
        <w:rPr>
          <w:sz w:val="28"/>
          <w:szCs w:val="28"/>
        </w:rPr>
        <w:t xml:space="preserve"> </w:t>
      </w:r>
      <w:r w:rsidR="00DB2E1F" w:rsidRPr="00711BE9">
        <w:rPr>
          <w:sz w:val="28"/>
          <w:szCs w:val="28"/>
        </w:rPr>
        <w:t xml:space="preserve">компенсаційних виплат за пільговий проїзд </w:t>
      </w:r>
      <w:r w:rsidR="00DB2E1F">
        <w:rPr>
          <w:sz w:val="28"/>
          <w:szCs w:val="28"/>
        </w:rPr>
        <w:t xml:space="preserve"> </w:t>
      </w:r>
      <w:r w:rsidR="00DB2E1F" w:rsidRPr="00711BE9">
        <w:rPr>
          <w:sz w:val="28"/>
          <w:szCs w:val="28"/>
        </w:rPr>
        <w:t>окремих категорій</w:t>
      </w:r>
      <w:r w:rsidR="00DB2E1F">
        <w:rPr>
          <w:sz w:val="28"/>
          <w:szCs w:val="28"/>
        </w:rPr>
        <w:t xml:space="preserve"> </w:t>
      </w:r>
      <w:r w:rsidR="00DB2E1F" w:rsidRPr="00711BE9">
        <w:rPr>
          <w:sz w:val="28"/>
          <w:szCs w:val="28"/>
        </w:rPr>
        <w:t>громадян,  які</w:t>
      </w:r>
      <w:r w:rsidR="00DB2E1F">
        <w:rPr>
          <w:sz w:val="28"/>
          <w:szCs w:val="28"/>
        </w:rPr>
        <w:t xml:space="preserve"> </w:t>
      </w:r>
      <w:r w:rsidR="00DB2E1F" w:rsidRPr="00711BE9">
        <w:rPr>
          <w:sz w:val="28"/>
          <w:szCs w:val="28"/>
        </w:rPr>
        <w:t xml:space="preserve">перевозяться  автомобільним </w:t>
      </w:r>
      <w:r w:rsidR="00DB2E1F">
        <w:rPr>
          <w:sz w:val="28"/>
          <w:szCs w:val="28"/>
        </w:rPr>
        <w:t>тран</w:t>
      </w:r>
      <w:r w:rsidR="00DB2E1F" w:rsidRPr="00711BE9">
        <w:rPr>
          <w:sz w:val="28"/>
          <w:szCs w:val="28"/>
        </w:rPr>
        <w:t>спортом</w:t>
      </w:r>
      <w:r w:rsidR="00DB2E1F">
        <w:rPr>
          <w:sz w:val="28"/>
          <w:szCs w:val="28"/>
        </w:rPr>
        <w:t xml:space="preserve"> </w:t>
      </w:r>
      <w:r w:rsidR="00DB2E1F" w:rsidRPr="00711BE9">
        <w:rPr>
          <w:sz w:val="28"/>
          <w:szCs w:val="28"/>
        </w:rPr>
        <w:t>загального користування</w:t>
      </w:r>
      <w:r w:rsidR="00DB2E1F">
        <w:rPr>
          <w:sz w:val="28"/>
          <w:szCs w:val="28"/>
        </w:rPr>
        <w:t xml:space="preserve"> </w:t>
      </w:r>
      <w:r w:rsidR="00DB2E1F" w:rsidRPr="00711BE9">
        <w:rPr>
          <w:sz w:val="28"/>
          <w:szCs w:val="28"/>
        </w:rPr>
        <w:t>за рахунок коштів міс</w:t>
      </w:r>
      <w:r w:rsidR="00E13C86">
        <w:rPr>
          <w:sz w:val="28"/>
          <w:szCs w:val="28"/>
        </w:rPr>
        <w:t>цев</w:t>
      </w:r>
      <w:r w:rsidR="00DB2E1F" w:rsidRPr="00711BE9">
        <w:rPr>
          <w:sz w:val="28"/>
          <w:szCs w:val="28"/>
        </w:rPr>
        <w:t>ого бюджету</w:t>
      </w:r>
      <w:r>
        <w:rPr>
          <w:sz w:val="28"/>
          <w:szCs w:val="28"/>
        </w:rPr>
        <w:t xml:space="preserve"> (далі – Порядок)</w:t>
      </w:r>
      <w:r w:rsidR="003D580B">
        <w:rPr>
          <w:sz w:val="28"/>
          <w:szCs w:val="28"/>
        </w:rPr>
        <w:t>,</w:t>
      </w:r>
      <w:r w:rsidR="00ED4B27">
        <w:rPr>
          <w:sz w:val="28"/>
          <w:szCs w:val="28"/>
        </w:rPr>
        <w:t xml:space="preserve"> згідно додатк</w:t>
      </w:r>
      <w:r w:rsidR="00E13C86">
        <w:rPr>
          <w:sz w:val="28"/>
          <w:szCs w:val="28"/>
        </w:rPr>
        <w:t>у</w:t>
      </w:r>
      <w:r w:rsidR="00ED4B27">
        <w:rPr>
          <w:sz w:val="28"/>
          <w:szCs w:val="28"/>
        </w:rPr>
        <w:t xml:space="preserve"> 1.</w:t>
      </w:r>
    </w:p>
    <w:p w14:paraId="2DFFB830" w14:textId="77777777" w:rsidR="003B07A2" w:rsidRDefault="003B07A2" w:rsidP="003B07A2">
      <w:pPr>
        <w:jc w:val="both"/>
        <w:rPr>
          <w:sz w:val="28"/>
          <w:szCs w:val="28"/>
        </w:rPr>
      </w:pPr>
    </w:p>
    <w:p w14:paraId="14EFABC6" w14:textId="3B18EA4B" w:rsidR="003B07A2" w:rsidRPr="003B07A2" w:rsidRDefault="003D580B" w:rsidP="00ED4B27">
      <w:pPr>
        <w:numPr>
          <w:ilvl w:val="0"/>
          <w:numId w:val="20"/>
        </w:numPr>
        <w:ind w:left="0" w:firstLine="600"/>
        <w:jc w:val="both"/>
        <w:rPr>
          <w:bCs/>
          <w:sz w:val="28"/>
          <w:szCs w:val="28"/>
        </w:rPr>
      </w:pPr>
      <w:r>
        <w:rPr>
          <w:sz w:val="28"/>
          <w:szCs w:val="28"/>
        </w:rPr>
        <w:t xml:space="preserve"> </w:t>
      </w:r>
      <w:r w:rsidR="00C3748A">
        <w:rPr>
          <w:sz w:val="28"/>
          <w:szCs w:val="28"/>
        </w:rPr>
        <w:t xml:space="preserve">Затвердити Положення про комісію з питань розрахунків обсягів компенсації витрат </w:t>
      </w:r>
      <w:r w:rsidR="00C3748A" w:rsidRPr="00A23F43">
        <w:rPr>
          <w:sz w:val="28"/>
          <w:szCs w:val="28"/>
        </w:rPr>
        <w:t>за пільгов</w:t>
      </w:r>
      <w:r w:rsidR="00E13C86">
        <w:rPr>
          <w:sz w:val="28"/>
          <w:szCs w:val="28"/>
        </w:rPr>
        <w:t>ий</w:t>
      </w:r>
      <w:r w:rsidR="00C3748A" w:rsidRPr="00A23F43">
        <w:rPr>
          <w:sz w:val="28"/>
          <w:szCs w:val="28"/>
        </w:rPr>
        <w:t xml:space="preserve"> п</w:t>
      </w:r>
      <w:r w:rsidR="00E13C86">
        <w:rPr>
          <w:sz w:val="28"/>
          <w:szCs w:val="28"/>
        </w:rPr>
        <w:t>роїзд</w:t>
      </w:r>
      <w:r w:rsidR="00C3748A" w:rsidRPr="00A23F43">
        <w:rPr>
          <w:sz w:val="28"/>
          <w:szCs w:val="28"/>
        </w:rPr>
        <w:t xml:space="preserve"> окремих категорій громадян, які перевозяться автомобільним транспортом загального користування, за рахунок </w:t>
      </w:r>
      <w:r w:rsidR="00C3748A">
        <w:rPr>
          <w:sz w:val="28"/>
          <w:szCs w:val="28"/>
        </w:rPr>
        <w:t>коштів міс</w:t>
      </w:r>
      <w:r w:rsidR="00E13C86">
        <w:rPr>
          <w:sz w:val="28"/>
          <w:szCs w:val="28"/>
        </w:rPr>
        <w:t>цев</w:t>
      </w:r>
      <w:r w:rsidR="00C3748A">
        <w:rPr>
          <w:sz w:val="28"/>
          <w:szCs w:val="28"/>
        </w:rPr>
        <w:t>ого</w:t>
      </w:r>
      <w:r w:rsidR="00C3748A" w:rsidRPr="00A23F43">
        <w:rPr>
          <w:sz w:val="28"/>
          <w:szCs w:val="28"/>
        </w:rPr>
        <w:t xml:space="preserve"> бюджету</w:t>
      </w:r>
      <w:r w:rsidR="00E13C86">
        <w:rPr>
          <w:sz w:val="28"/>
          <w:szCs w:val="28"/>
        </w:rPr>
        <w:t>, згідно додатку 2.</w:t>
      </w:r>
    </w:p>
    <w:p w14:paraId="15E5BAE6" w14:textId="77777777" w:rsidR="003B5C21" w:rsidRDefault="003B5C21" w:rsidP="003B07A2">
      <w:pPr>
        <w:pStyle w:val="a9"/>
        <w:jc w:val="center"/>
        <w:rPr>
          <w:sz w:val="28"/>
          <w:szCs w:val="28"/>
        </w:rPr>
      </w:pPr>
    </w:p>
    <w:p w14:paraId="20775775" w14:textId="77777777" w:rsidR="00053946" w:rsidRDefault="00053946" w:rsidP="003B07A2">
      <w:pPr>
        <w:pStyle w:val="a9"/>
        <w:jc w:val="center"/>
        <w:rPr>
          <w:sz w:val="28"/>
          <w:szCs w:val="28"/>
        </w:rPr>
      </w:pPr>
    </w:p>
    <w:p w14:paraId="773C860E" w14:textId="77777777" w:rsidR="00053946" w:rsidRDefault="00053946" w:rsidP="003B07A2">
      <w:pPr>
        <w:pStyle w:val="a9"/>
        <w:jc w:val="center"/>
        <w:rPr>
          <w:sz w:val="28"/>
          <w:szCs w:val="28"/>
        </w:rPr>
      </w:pPr>
    </w:p>
    <w:p w14:paraId="499D7BEF" w14:textId="1D62ED76" w:rsidR="003B07A2" w:rsidRDefault="003B07A2" w:rsidP="003B07A2">
      <w:pPr>
        <w:pStyle w:val="a9"/>
        <w:jc w:val="center"/>
        <w:rPr>
          <w:sz w:val="28"/>
          <w:szCs w:val="28"/>
        </w:rPr>
      </w:pPr>
      <w:r>
        <w:rPr>
          <w:sz w:val="28"/>
          <w:szCs w:val="28"/>
        </w:rPr>
        <w:lastRenderedPageBreak/>
        <w:t>2</w:t>
      </w:r>
    </w:p>
    <w:p w14:paraId="0953EE24" w14:textId="77777777" w:rsidR="003B07A2" w:rsidRDefault="003B07A2" w:rsidP="003B07A2">
      <w:pPr>
        <w:jc w:val="both"/>
        <w:rPr>
          <w:sz w:val="28"/>
          <w:szCs w:val="28"/>
        </w:rPr>
      </w:pPr>
    </w:p>
    <w:p w14:paraId="2FCACB44" w14:textId="23C5FC9E" w:rsidR="00ED4B27" w:rsidRPr="003B07A2" w:rsidRDefault="00ED4B27" w:rsidP="003B07A2">
      <w:pPr>
        <w:numPr>
          <w:ilvl w:val="0"/>
          <w:numId w:val="20"/>
        </w:numPr>
        <w:ind w:left="0" w:firstLine="600"/>
        <w:jc w:val="both"/>
        <w:rPr>
          <w:bCs/>
          <w:sz w:val="28"/>
          <w:szCs w:val="28"/>
        </w:rPr>
      </w:pPr>
      <w:r w:rsidRPr="003B07A2">
        <w:rPr>
          <w:sz w:val="28"/>
          <w:szCs w:val="28"/>
        </w:rPr>
        <w:t>Визнати таким, що втрати</w:t>
      </w:r>
      <w:r w:rsidR="00E13C86">
        <w:rPr>
          <w:sz w:val="28"/>
          <w:szCs w:val="28"/>
        </w:rPr>
        <w:t>ло</w:t>
      </w:r>
      <w:r w:rsidRPr="003B07A2">
        <w:rPr>
          <w:sz w:val="28"/>
          <w:szCs w:val="28"/>
        </w:rPr>
        <w:t xml:space="preserve"> чинність, рішення міської ради від 06.04.2017 №614 «Про Порядок здійснення компенсаційних виплат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p w14:paraId="05163461" w14:textId="77777777" w:rsidR="003B07A2" w:rsidRDefault="003B07A2" w:rsidP="003B07A2">
      <w:pPr>
        <w:pStyle w:val="a9"/>
        <w:rPr>
          <w:bCs/>
          <w:sz w:val="28"/>
          <w:szCs w:val="28"/>
        </w:rPr>
      </w:pPr>
    </w:p>
    <w:p w14:paraId="5151A0D2" w14:textId="77777777" w:rsidR="003D580B" w:rsidRPr="003B07A2" w:rsidRDefault="003D580B" w:rsidP="003B07A2">
      <w:pPr>
        <w:numPr>
          <w:ilvl w:val="0"/>
          <w:numId w:val="20"/>
        </w:numPr>
        <w:ind w:left="0" w:firstLine="600"/>
        <w:jc w:val="both"/>
        <w:rPr>
          <w:bCs/>
          <w:sz w:val="28"/>
          <w:szCs w:val="28"/>
        </w:rPr>
      </w:pPr>
      <w:r w:rsidRPr="003B07A2">
        <w:rPr>
          <w:sz w:val="28"/>
          <w:szCs w:val="28"/>
        </w:rPr>
        <w:t>Контроль за виконанням цього рішення покласти на заступника міського голови з питань діяльності виконавчих органів ради, комісі</w:t>
      </w:r>
      <w:r w:rsidR="009C7B2F" w:rsidRPr="003B07A2">
        <w:rPr>
          <w:sz w:val="28"/>
          <w:szCs w:val="28"/>
        </w:rPr>
        <w:t>ю  з питань соціального захисту та</w:t>
      </w:r>
      <w:r w:rsidRPr="003B07A2">
        <w:rPr>
          <w:sz w:val="28"/>
          <w:szCs w:val="28"/>
        </w:rPr>
        <w:t xml:space="preserve"> охорони здоров’я та  комісію з питань бюджету, фінансів, економічного розвитку та інвестиційної політики.</w:t>
      </w:r>
    </w:p>
    <w:p w14:paraId="43938888" w14:textId="77777777" w:rsidR="003D580B" w:rsidRDefault="003D580B" w:rsidP="003D580B">
      <w:pPr>
        <w:ind w:right="-2"/>
        <w:jc w:val="both"/>
        <w:rPr>
          <w:sz w:val="28"/>
          <w:szCs w:val="28"/>
        </w:rPr>
      </w:pPr>
    </w:p>
    <w:p w14:paraId="0DE9A6FF" w14:textId="7DF87662" w:rsidR="003D580B" w:rsidRDefault="003D580B" w:rsidP="003D580B">
      <w:pPr>
        <w:ind w:right="-2"/>
        <w:jc w:val="both"/>
        <w:rPr>
          <w:sz w:val="28"/>
          <w:szCs w:val="28"/>
        </w:rPr>
      </w:pPr>
    </w:p>
    <w:p w14:paraId="3FE2766D" w14:textId="77777777" w:rsidR="00C63DDD" w:rsidRDefault="00C63DDD" w:rsidP="003D580B">
      <w:pPr>
        <w:ind w:right="-2"/>
        <w:jc w:val="both"/>
        <w:rPr>
          <w:sz w:val="28"/>
          <w:szCs w:val="28"/>
        </w:rPr>
      </w:pPr>
    </w:p>
    <w:p w14:paraId="57B83317" w14:textId="77777777" w:rsidR="003D580B" w:rsidRDefault="003D580B" w:rsidP="003D580B">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Олександр МЕНЗУЛ</w:t>
      </w:r>
    </w:p>
    <w:p w14:paraId="508CEADF" w14:textId="77777777" w:rsidR="003D580B" w:rsidRDefault="003D580B" w:rsidP="003D580B">
      <w:pPr>
        <w:jc w:val="both"/>
        <w:rPr>
          <w:sz w:val="28"/>
          <w:szCs w:val="28"/>
        </w:rPr>
      </w:pPr>
    </w:p>
    <w:p w14:paraId="491B4DF8" w14:textId="77777777" w:rsidR="003D580B" w:rsidRDefault="003D580B" w:rsidP="003D580B">
      <w:pPr>
        <w:jc w:val="both"/>
        <w:rPr>
          <w:sz w:val="28"/>
          <w:szCs w:val="28"/>
        </w:rPr>
      </w:pPr>
    </w:p>
    <w:p w14:paraId="378AFE95" w14:textId="77777777" w:rsidR="003D580B" w:rsidRDefault="003D580B" w:rsidP="003D580B">
      <w:pPr>
        <w:jc w:val="both"/>
        <w:rPr>
          <w:sz w:val="28"/>
          <w:szCs w:val="28"/>
        </w:rPr>
      </w:pPr>
    </w:p>
    <w:p w14:paraId="6A556BA6" w14:textId="77777777" w:rsidR="003D580B" w:rsidRDefault="003D580B" w:rsidP="003D580B">
      <w:pPr>
        <w:jc w:val="both"/>
        <w:rPr>
          <w:sz w:val="28"/>
          <w:szCs w:val="28"/>
        </w:rPr>
      </w:pPr>
    </w:p>
    <w:p w14:paraId="6A0FB11E" w14:textId="77777777" w:rsidR="00BE65F1" w:rsidRDefault="00BE65F1" w:rsidP="00F3315A">
      <w:pPr>
        <w:outlineLvl w:val="0"/>
        <w:rPr>
          <w:bCs/>
          <w:sz w:val="28"/>
        </w:rPr>
      </w:pPr>
    </w:p>
    <w:p w14:paraId="770AC8BA" w14:textId="77777777" w:rsidR="00BE65F1" w:rsidRDefault="00BE65F1" w:rsidP="00F3315A">
      <w:pPr>
        <w:outlineLvl w:val="0"/>
        <w:rPr>
          <w:bCs/>
          <w:sz w:val="28"/>
        </w:rPr>
      </w:pPr>
    </w:p>
    <w:p w14:paraId="73C378EF" w14:textId="77777777" w:rsidR="00BE65F1" w:rsidRDefault="00BE65F1" w:rsidP="00F3315A">
      <w:pPr>
        <w:outlineLvl w:val="0"/>
        <w:rPr>
          <w:bCs/>
          <w:sz w:val="28"/>
        </w:rPr>
      </w:pPr>
    </w:p>
    <w:p w14:paraId="2D036249" w14:textId="77777777" w:rsidR="00BE65F1" w:rsidRDefault="00BE65F1" w:rsidP="00F3315A">
      <w:pPr>
        <w:outlineLvl w:val="0"/>
        <w:rPr>
          <w:bCs/>
          <w:sz w:val="28"/>
        </w:rPr>
      </w:pPr>
    </w:p>
    <w:p w14:paraId="75DE4EED" w14:textId="77777777" w:rsidR="00BE65F1" w:rsidRDefault="00BE65F1" w:rsidP="00F3315A">
      <w:pPr>
        <w:outlineLvl w:val="0"/>
        <w:rPr>
          <w:bCs/>
          <w:sz w:val="28"/>
        </w:rPr>
      </w:pPr>
    </w:p>
    <w:p w14:paraId="6C86D414" w14:textId="77777777" w:rsidR="00BE65F1" w:rsidRDefault="00BE65F1" w:rsidP="00F3315A">
      <w:pPr>
        <w:outlineLvl w:val="0"/>
        <w:rPr>
          <w:bCs/>
          <w:sz w:val="28"/>
        </w:rPr>
      </w:pPr>
    </w:p>
    <w:p w14:paraId="0B82F862" w14:textId="77777777" w:rsidR="00BE65F1" w:rsidRDefault="00BE65F1" w:rsidP="00F3315A">
      <w:pPr>
        <w:outlineLvl w:val="0"/>
        <w:rPr>
          <w:bCs/>
          <w:sz w:val="28"/>
        </w:rPr>
      </w:pPr>
    </w:p>
    <w:p w14:paraId="3A7F777B" w14:textId="77777777" w:rsidR="00BE65F1" w:rsidRDefault="00BE65F1" w:rsidP="00F3315A">
      <w:pPr>
        <w:outlineLvl w:val="0"/>
        <w:rPr>
          <w:bCs/>
          <w:sz w:val="28"/>
        </w:rPr>
      </w:pPr>
    </w:p>
    <w:p w14:paraId="47178625" w14:textId="77777777" w:rsidR="00BE65F1" w:rsidRDefault="00BE65F1" w:rsidP="00F3315A">
      <w:pPr>
        <w:outlineLvl w:val="0"/>
        <w:rPr>
          <w:bCs/>
          <w:sz w:val="28"/>
        </w:rPr>
      </w:pPr>
    </w:p>
    <w:p w14:paraId="6C8218D3" w14:textId="77777777" w:rsidR="00BE65F1" w:rsidRDefault="00BE65F1" w:rsidP="00F3315A">
      <w:pPr>
        <w:outlineLvl w:val="0"/>
        <w:rPr>
          <w:bCs/>
          <w:sz w:val="28"/>
        </w:rPr>
      </w:pPr>
    </w:p>
    <w:p w14:paraId="55FF3942" w14:textId="77777777" w:rsidR="00BE65F1" w:rsidRDefault="00BE65F1" w:rsidP="00F3315A">
      <w:pPr>
        <w:outlineLvl w:val="0"/>
        <w:rPr>
          <w:bCs/>
          <w:sz w:val="28"/>
        </w:rPr>
      </w:pPr>
    </w:p>
    <w:p w14:paraId="3B447451" w14:textId="77777777" w:rsidR="00BE65F1" w:rsidRDefault="00BE65F1" w:rsidP="00F3315A">
      <w:pPr>
        <w:outlineLvl w:val="0"/>
        <w:rPr>
          <w:bCs/>
          <w:sz w:val="28"/>
        </w:rPr>
      </w:pPr>
    </w:p>
    <w:p w14:paraId="4C2F0B03" w14:textId="77777777" w:rsidR="00BE65F1" w:rsidRDefault="00BE65F1" w:rsidP="00F3315A">
      <w:pPr>
        <w:outlineLvl w:val="0"/>
        <w:rPr>
          <w:bCs/>
          <w:sz w:val="28"/>
        </w:rPr>
      </w:pPr>
    </w:p>
    <w:p w14:paraId="43C645C9" w14:textId="77777777" w:rsidR="00BE65F1" w:rsidRDefault="00BE65F1" w:rsidP="00F3315A">
      <w:pPr>
        <w:outlineLvl w:val="0"/>
        <w:rPr>
          <w:bCs/>
          <w:sz w:val="28"/>
        </w:rPr>
      </w:pPr>
    </w:p>
    <w:p w14:paraId="287005BD" w14:textId="77777777" w:rsidR="00BE65F1" w:rsidRDefault="00BE65F1" w:rsidP="00F3315A">
      <w:pPr>
        <w:outlineLvl w:val="0"/>
        <w:rPr>
          <w:bCs/>
          <w:sz w:val="28"/>
        </w:rPr>
      </w:pPr>
    </w:p>
    <w:p w14:paraId="6C98F5B4" w14:textId="77777777" w:rsidR="00BE65F1" w:rsidRDefault="00BE65F1" w:rsidP="00F3315A">
      <w:pPr>
        <w:outlineLvl w:val="0"/>
        <w:rPr>
          <w:bCs/>
          <w:sz w:val="28"/>
        </w:rPr>
      </w:pPr>
    </w:p>
    <w:p w14:paraId="4316F69F" w14:textId="77777777" w:rsidR="00BE65F1" w:rsidRDefault="00BE65F1" w:rsidP="00F3315A">
      <w:pPr>
        <w:outlineLvl w:val="0"/>
        <w:rPr>
          <w:bCs/>
          <w:sz w:val="28"/>
        </w:rPr>
      </w:pPr>
    </w:p>
    <w:p w14:paraId="630011E5" w14:textId="77777777" w:rsidR="00BE65F1" w:rsidRDefault="00BE65F1" w:rsidP="00F3315A">
      <w:pPr>
        <w:outlineLvl w:val="0"/>
        <w:rPr>
          <w:bCs/>
          <w:sz w:val="28"/>
        </w:rPr>
      </w:pPr>
    </w:p>
    <w:p w14:paraId="14BB59C2" w14:textId="77777777" w:rsidR="00BE65F1" w:rsidRDefault="00BE65F1" w:rsidP="00F3315A">
      <w:pPr>
        <w:outlineLvl w:val="0"/>
        <w:rPr>
          <w:bCs/>
          <w:sz w:val="28"/>
        </w:rPr>
      </w:pPr>
    </w:p>
    <w:p w14:paraId="726F199A" w14:textId="0F9422A7" w:rsidR="00BE65F1" w:rsidRDefault="00BE65F1" w:rsidP="00F3315A">
      <w:pPr>
        <w:outlineLvl w:val="0"/>
        <w:rPr>
          <w:bCs/>
          <w:sz w:val="28"/>
        </w:rPr>
      </w:pPr>
    </w:p>
    <w:p w14:paraId="4102180A" w14:textId="08611A64" w:rsidR="003B07A2" w:rsidRDefault="003B07A2" w:rsidP="00F3315A">
      <w:pPr>
        <w:outlineLvl w:val="0"/>
        <w:rPr>
          <w:bCs/>
          <w:sz w:val="28"/>
        </w:rPr>
      </w:pPr>
    </w:p>
    <w:p w14:paraId="103E313E" w14:textId="3CF3D2DE" w:rsidR="003B07A2" w:rsidRDefault="003B07A2" w:rsidP="00F3315A">
      <w:pPr>
        <w:outlineLvl w:val="0"/>
        <w:rPr>
          <w:bCs/>
          <w:sz w:val="28"/>
        </w:rPr>
      </w:pPr>
    </w:p>
    <w:p w14:paraId="70ED6317" w14:textId="5DFF5E64" w:rsidR="003B07A2" w:rsidRDefault="003B07A2" w:rsidP="00F3315A">
      <w:pPr>
        <w:outlineLvl w:val="0"/>
        <w:rPr>
          <w:bCs/>
          <w:sz w:val="28"/>
        </w:rPr>
      </w:pPr>
    </w:p>
    <w:p w14:paraId="28D5180B" w14:textId="12081F30" w:rsidR="003B07A2" w:rsidRDefault="003B07A2" w:rsidP="00F3315A">
      <w:pPr>
        <w:outlineLvl w:val="0"/>
        <w:rPr>
          <w:bCs/>
          <w:sz w:val="28"/>
        </w:rPr>
      </w:pPr>
    </w:p>
    <w:p w14:paraId="26A216D4" w14:textId="77777777" w:rsidR="00E13C86" w:rsidRDefault="00E13C86" w:rsidP="003B07A2">
      <w:pPr>
        <w:ind w:left="5040" w:firstLine="720"/>
        <w:jc w:val="both"/>
        <w:rPr>
          <w:sz w:val="28"/>
          <w:szCs w:val="28"/>
        </w:rPr>
      </w:pPr>
    </w:p>
    <w:p w14:paraId="00F12AE9" w14:textId="77777777" w:rsidR="00E13C86" w:rsidRDefault="00E13C86" w:rsidP="003B07A2">
      <w:pPr>
        <w:ind w:left="5040" w:firstLine="720"/>
        <w:jc w:val="both"/>
        <w:rPr>
          <w:sz w:val="28"/>
          <w:szCs w:val="28"/>
        </w:rPr>
      </w:pPr>
    </w:p>
    <w:p w14:paraId="2C0B587D" w14:textId="77777777" w:rsidR="00E13C86" w:rsidRDefault="00E13C86" w:rsidP="003B07A2">
      <w:pPr>
        <w:ind w:left="5040" w:firstLine="720"/>
        <w:jc w:val="both"/>
        <w:rPr>
          <w:sz w:val="28"/>
          <w:szCs w:val="28"/>
        </w:rPr>
      </w:pPr>
    </w:p>
    <w:p w14:paraId="1C525B44" w14:textId="54D9F1D9" w:rsidR="003B07A2" w:rsidRDefault="003B07A2" w:rsidP="003B07A2">
      <w:pPr>
        <w:ind w:left="5040" w:firstLine="720"/>
        <w:jc w:val="both"/>
        <w:rPr>
          <w:sz w:val="28"/>
          <w:szCs w:val="28"/>
        </w:rPr>
      </w:pPr>
      <w:r>
        <w:rPr>
          <w:sz w:val="28"/>
          <w:szCs w:val="28"/>
        </w:rPr>
        <w:lastRenderedPageBreak/>
        <w:t xml:space="preserve">Додаток 1 </w:t>
      </w:r>
    </w:p>
    <w:p w14:paraId="1E840072" w14:textId="77777777" w:rsidR="003B07A2" w:rsidRDefault="003B07A2" w:rsidP="003B07A2">
      <w:pPr>
        <w:ind w:left="5760"/>
        <w:jc w:val="both"/>
        <w:rPr>
          <w:sz w:val="28"/>
          <w:szCs w:val="28"/>
        </w:rPr>
      </w:pPr>
      <w:r>
        <w:rPr>
          <w:sz w:val="28"/>
          <w:szCs w:val="28"/>
        </w:rPr>
        <w:t>до рішення міської ради</w:t>
      </w:r>
    </w:p>
    <w:p w14:paraId="4911C67E" w14:textId="2261BB88" w:rsidR="003B07A2" w:rsidRPr="00983603" w:rsidRDefault="00DF369E" w:rsidP="003B07A2">
      <w:pPr>
        <w:ind w:left="5040" w:firstLine="720"/>
        <w:jc w:val="both"/>
        <w:rPr>
          <w:sz w:val="28"/>
          <w:szCs w:val="28"/>
        </w:rPr>
      </w:pPr>
      <w:r>
        <w:rPr>
          <w:sz w:val="28"/>
          <w:szCs w:val="28"/>
        </w:rPr>
        <w:t>03 серпня</w:t>
      </w:r>
      <w:r w:rsidR="003B07A2">
        <w:rPr>
          <w:sz w:val="28"/>
          <w:szCs w:val="28"/>
        </w:rPr>
        <w:t xml:space="preserve"> 2021 №</w:t>
      </w:r>
      <w:r>
        <w:rPr>
          <w:sz w:val="28"/>
          <w:szCs w:val="28"/>
        </w:rPr>
        <w:t>811</w:t>
      </w:r>
      <w:r w:rsidR="003B07A2">
        <w:rPr>
          <w:sz w:val="28"/>
          <w:szCs w:val="28"/>
        </w:rPr>
        <w:t xml:space="preserve"> </w:t>
      </w:r>
    </w:p>
    <w:p w14:paraId="49F8A8A3" w14:textId="77777777" w:rsidR="003B07A2" w:rsidRPr="00A23F43" w:rsidRDefault="003B07A2" w:rsidP="003B07A2">
      <w:pPr>
        <w:rPr>
          <w:b/>
          <w:sz w:val="28"/>
          <w:szCs w:val="28"/>
        </w:rPr>
      </w:pPr>
    </w:p>
    <w:p w14:paraId="636A5F63" w14:textId="77777777" w:rsidR="003B07A2" w:rsidRDefault="003B07A2" w:rsidP="003B07A2">
      <w:pPr>
        <w:ind w:firstLine="708"/>
        <w:jc w:val="center"/>
        <w:rPr>
          <w:sz w:val="28"/>
          <w:szCs w:val="28"/>
        </w:rPr>
      </w:pPr>
    </w:p>
    <w:p w14:paraId="02DA4192" w14:textId="77777777" w:rsidR="003B07A2" w:rsidRDefault="003B07A2" w:rsidP="003B07A2">
      <w:pPr>
        <w:ind w:firstLine="708"/>
        <w:jc w:val="center"/>
        <w:rPr>
          <w:sz w:val="28"/>
          <w:szCs w:val="28"/>
        </w:rPr>
      </w:pPr>
      <w:r w:rsidRPr="00A23F43">
        <w:rPr>
          <w:sz w:val="28"/>
          <w:szCs w:val="28"/>
        </w:rPr>
        <w:t xml:space="preserve">Порядок </w:t>
      </w:r>
    </w:p>
    <w:p w14:paraId="0A122109" w14:textId="4D2A754C" w:rsidR="003B07A2" w:rsidRDefault="003B07A2" w:rsidP="003B07A2">
      <w:pPr>
        <w:ind w:firstLine="708"/>
        <w:jc w:val="center"/>
        <w:rPr>
          <w:sz w:val="28"/>
          <w:szCs w:val="28"/>
        </w:rPr>
      </w:pPr>
      <w:r w:rsidRPr="00A23F43">
        <w:rPr>
          <w:sz w:val="28"/>
          <w:szCs w:val="28"/>
        </w:rPr>
        <w:t xml:space="preserve">здійснення компенсаційних виплат за пільговий проїзд окремих категорій громадян, які перевозяться автомобільним транспортом загального користування, за рахунок </w:t>
      </w:r>
      <w:r>
        <w:rPr>
          <w:sz w:val="28"/>
          <w:szCs w:val="28"/>
        </w:rPr>
        <w:t>коштів міс</w:t>
      </w:r>
      <w:r w:rsidR="00053946">
        <w:rPr>
          <w:sz w:val="28"/>
          <w:szCs w:val="28"/>
        </w:rPr>
        <w:t>цев</w:t>
      </w:r>
      <w:r>
        <w:rPr>
          <w:sz w:val="28"/>
          <w:szCs w:val="28"/>
        </w:rPr>
        <w:t>ого</w:t>
      </w:r>
      <w:r w:rsidRPr="00A23F43">
        <w:rPr>
          <w:sz w:val="28"/>
          <w:szCs w:val="28"/>
        </w:rPr>
        <w:t xml:space="preserve"> бюджету</w:t>
      </w:r>
    </w:p>
    <w:p w14:paraId="748A0313" w14:textId="3A8150C2" w:rsidR="003B07A2" w:rsidRDefault="003B07A2" w:rsidP="003B07A2">
      <w:pPr>
        <w:ind w:firstLine="708"/>
        <w:jc w:val="center"/>
        <w:rPr>
          <w:sz w:val="28"/>
          <w:szCs w:val="28"/>
        </w:rPr>
      </w:pPr>
    </w:p>
    <w:p w14:paraId="0E03F9FF" w14:textId="77777777" w:rsidR="003B5C21" w:rsidRDefault="003B5C21" w:rsidP="003B07A2">
      <w:pPr>
        <w:ind w:firstLine="708"/>
        <w:jc w:val="center"/>
        <w:rPr>
          <w:sz w:val="28"/>
          <w:szCs w:val="28"/>
        </w:rPr>
      </w:pPr>
    </w:p>
    <w:p w14:paraId="6DA4F88F" w14:textId="5CD54E7C" w:rsidR="003B07A2" w:rsidRPr="003B5C21" w:rsidRDefault="003B07A2" w:rsidP="003B5C21">
      <w:pPr>
        <w:ind w:left="142" w:firstLine="425"/>
        <w:jc w:val="both"/>
        <w:rPr>
          <w:sz w:val="28"/>
          <w:szCs w:val="28"/>
        </w:rPr>
      </w:pPr>
      <w:r>
        <w:rPr>
          <w:sz w:val="28"/>
          <w:szCs w:val="28"/>
        </w:rPr>
        <w:t xml:space="preserve">1.Цей Порядок визначає механізм відшкодування за рахунок коштів </w:t>
      </w:r>
      <w:r w:rsidRPr="003B5C21">
        <w:rPr>
          <w:sz w:val="28"/>
          <w:szCs w:val="28"/>
        </w:rPr>
        <w:t>міс</w:t>
      </w:r>
      <w:r w:rsidR="00F90629" w:rsidRPr="003B5C21">
        <w:rPr>
          <w:sz w:val="28"/>
          <w:szCs w:val="28"/>
        </w:rPr>
        <w:t>цев</w:t>
      </w:r>
      <w:r w:rsidRPr="003B5C21">
        <w:rPr>
          <w:sz w:val="28"/>
          <w:szCs w:val="28"/>
        </w:rPr>
        <w:t>ого бюджету перевізникам (фізичним та юридичним особам) за безкоштовне перевезення громадян, яким чинним законодавством надано право на безкоштовний проїзд при користуванні автомобільним транспортом загального користування на міських та приміських маршрутах.</w:t>
      </w:r>
    </w:p>
    <w:p w14:paraId="6CE08301" w14:textId="31D48990" w:rsidR="003B07A2" w:rsidRPr="003B5C21" w:rsidRDefault="003B07A2" w:rsidP="003B07A2">
      <w:pPr>
        <w:ind w:left="142" w:firstLine="425"/>
        <w:jc w:val="both"/>
        <w:rPr>
          <w:sz w:val="28"/>
          <w:szCs w:val="28"/>
        </w:rPr>
      </w:pPr>
      <w:r w:rsidRPr="003B5C21">
        <w:rPr>
          <w:sz w:val="28"/>
          <w:szCs w:val="28"/>
        </w:rPr>
        <w:t>2.</w:t>
      </w:r>
      <w:r w:rsidR="00F90629" w:rsidRPr="003B5C21">
        <w:rPr>
          <w:sz w:val="28"/>
          <w:szCs w:val="28"/>
        </w:rPr>
        <w:t>Розпорядник коштів (</w:t>
      </w:r>
      <w:r w:rsidR="00E13C86">
        <w:rPr>
          <w:sz w:val="28"/>
          <w:szCs w:val="28"/>
        </w:rPr>
        <w:t>самостійний структурний підрозділ виконавчого комітету Вараської міської ради, до компетенції якого належить питання соціального захисту населення</w:t>
      </w:r>
      <w:r w:rsidR="00F90629" w:rsidRPr="003B5C21">
        <w:rPr>
          <w:sz w:val="28"/>
          <w:szCs w:val="28"/>
        </w:rPr>
        <w:t>)</w:t>
      </w:r>
      <w:r w:rsidRPr="003B5C21">
        <w:rPr>
          <w:sz w:val="28"/>
          <w:szCs w:val="28"/>
        </w:rPr>
        <w:t xml:space="preserve"> здійснює відшкодування коштів за пільговий проїзд окремих категорій громадян на підставі двостороннього договору, укладеного між перевізником та розпорядником коштів, який укладається за наявності договору про перевезення пасажирів між перевізником та замовником транспортних послуг.</w:t>
      </w:r>
    </w:p>
    <w:p w14:paraId="7C0E9D58" w14:textId="06778F00" w:rsidR="003B07A2" w:rsidRPr="003B5C21" w:rsidRDefault="00F90629" w:rsidP="003B07A2">
      <w:pPr>
        <w:ind w:left="142" w:firstLine="425"/>
        <w:jc w:val="both"/>
        <w:rPr>
          <w:sz w:val="28"/>
          <w:szCs w:val="28"/>
          <w:lang w:val="ru-RU"/>
        </w:rPr>
      </w:pPr>
      <w:r w:rsidRPr="003B5C21">
        <w:rPr>
          <w:sz w:val="28"/>
          <w:szCs w:val="28"/>
        </w:rPr>
        <w:t xml:space="preserve">Розпорядник коштів </w:t>
      </w:r>
      <w:r w:rsidR="003B07A2" w:rsidRPr="003B5C21">
        <w:rPr>
          <w:sz w:val="28"/>
          <w:szCs w:val="28"/>
        </w:rPr>
        <w:t>не несе відповідальності за достовірність та повноту даних поданих перевізниками.</w:t>
      </w:r>
    </w:p>
    <w:p w14:paraId="57B72D08" w14:textId="77777777" w:rsidR="003B07A2" w:rsidRPr="003B5C21" w:rsidRDefault="003B07A2" w:rsidP="003B07A2">
      <w:pPr>
        <w:ind w:left="142" w:firstLine="425"/>
        <w:jc w:val="both"/>
        <w:rPr>
          <w:sz w:val="28"/>
          <w:szCs w:val="28"/>
        </w:rPr>
      </w:pPr>
      <w:r w:rsidRPr="003B5C21">
        <w:rPr>
          <w:sz w:val="28"/>
          <w:szCs w:val="28"/>
        </w:rPr>
        <w:t xml:space="preserve">Перелік міських та приміських маршрутів, за якими здійснюється перевезення пільгових категорій громадян, визначається міською радою. </w:t>
      </w:r>
    </w:p>
    <w:p w14:paraId="352DCA01" w14:textId="38CB0441" w:rsidR="003B07A2" w:rsidRPr="003B5C21" w:rsidRDefault="003B07A2" w:rsidP="002E047F">
      <w:pPr>
        <w:ind w:left="142" w:firstLine="425"/>
        <w:jc w:val="both"/>
        <w:rPr>
          <w:sz w:val="28"/>
          <w:szCs w:val="28"/>
        </w:rPr>
      </w:pPr>
      <w:r w:rsidRPr="003B5C21">
        <w:rPr>
          <w:sz w:val="28"/>
          <w:szCs w:val="28"/>
        </w:rPr>
        <w:t xml:space="preserve">3.Перевізники щомісяця надають </w:t>
      </w:r>
      <w:r w:rsidR="003B5C21" w:rsidRPr="003B5C21">
        <w:rPr>
          <w:sz w:val="28"/>
          <w:szCs w:val="28"/>
        </w:rPr>
        <w:t xml:space="preserve">розпоряднику коштів </w:t>
      </w:r>
      <w:r w:rsidRPr="003B5C21">
        <w:rPr>
          <w:sz w:val="28"/>
          <w:szCs w:val="28"/>
        </w:rPr>
        <w:t xml:space="preserve">на паперових носіях розрахунки </w:t>
      </w:r>
      <w:r w:rsidR="002E047F" w:rsidRPr="003B5C21">
        <w:rPr>
          <w:sz w:val="28"/>
          <w:szCs w:val="28"/>
        </w:rPr>
        <w:t xml:space="preserve">згідно додатку, який передбачений </w:t>
      </w:r>
      <w:r w:rsidRPr="003B5C21">
        <w:rPr>
          <w:sz w:val="28"/>
          <w:szCs w:val="28"/>
        </w:rPr>
        <w:t>договор</w:t>
      </w:r>
      <w:r w:rsidR="002E047F" w:rsidRPr="003B5C21">
        <w:rPr>
          <w:sz w:val="28"/>
          <w:szCs w:val="28"/>
        </w:rPr>
        <w:t>ом</w:t>
      </w:r>
      <w:r w:rsidRPr="003B5C21">
        <w:rPr>
          <w:sz w:val="28"/>
          <w:szCs w:val="28"/>
        </w:rPr>
        <w:t xml:space="preserve"> про відшкодування коштів за пільговий проїзд окремих категорій громадян автомобільним транспортом загального користування, які мають на це право.</w:t>
      </w:r>
    </w:p>
    <w:p w14:paraId="21EEB60C" w14:textId="77777777" w:rsidR="003B07A2" w:rsidRPr="003B5C21" w:rsidRDefault="003B07A2" w:rsidP="003B07A2">
      <w:pPr>
        <w:ind w:left="142" w:firstLine="578"/>
        <w:jc w:val="both"/>
        <w:rPr>
          <w:sz w:val="28"/>
          <w:szCs w:val="28"/>
        </w:rPr>
      </w:pPr>
      <w:r w:rsidRPr="003B5C21">
        <w:rPr>
          <w:sz w:val="28"/>
          <w:szCs w:val="28"/>
        </w:rPr>
        <w:t>Перевізники несуть відповідальність за достовірність наданих розрахунків.</w:t>
      </w:r>
    </w:p>
    <w:p w14:paraId="7E36FE51" w14:textId="18DB3A0A" w:rsidR="003B07A2" w:rsidRDefault="00055FAB" w:rsidP="003B07A2">
      <w:pPr>
        <w:ind w:left="142" w:firstLine="425"/>
        <w:jc w:val="both"/>
        <w:rPr>
          <w:sz w:val="28"/>
          <w:szCs w:val="28"/>
        </w:rPr>
      </w:pPr>
      <w:r w:rsidRPr="003B5C21">
        <w:rPr>
          <w:sz w:val="28"/>
          <w:szCs w:val="28"/>
        </w:rPr>
        <w:t>4.Р</w:t>
      </w:r>
      <w:r w:rsidR="003B07A2" w:rsidRPr="003B5C21">
        <w:rPr>
          <w:sz w:val="28"/>
          <w:szCs w:val="28"/>
        </w:rPr>
        <w:t>озрахунок суми компенсації за пільговий проїзд</w:t>
      </w:r>
      <w:r w:rsidR="003B07A2">
        <w:rPr>
          <w:sz w:val="28"/>
          <w:szCs w:val="28"/>
        </w:rPr>
        <w:t xml:space="preserve"> окремих категорій громадян провадиться таким чином: </w:t>
      </w:r>
    </w:p>
    <w:p w14:paraId="1EC75A0C" w14:textId="77777777" w:rsidR="003B07A2" w:rsidRDefault="003B07A2" w:rsidP="003B07A2">
      <w:pPr>
        <w:ind w:left="142" w:firstLine="578"/>
        <w:jc w:val="both"/>
        <w:rPr>
          <w:sz w:val="28"/>
          <w:szCs w:val="28"/>
        </w:rPr>
      </w:pPr>
      <w:r>
        <w:rPr>
          <w:sz w:val="28"/>
          <w:szCs w:val="28"/>
        </w:rPr>
        <w:t>-</w:t>
      </w:r>
      <w:r>
        <w:rPr>
          <w:sz w:val="28"/>
          <w:szCs w:val="28"/>
        </w:rPr>
        <w:tab/>
        <w:t>на підставі проведеного обстеження маршруту визначається середньоденна кількість пільгових пасажирів;</w:t>
      </w:r>
    </w:p>
    <w:p w14:paraId="60D63222" w14:textId="78F1395E" w:rsidR="003B07A2" w:rsidRDefault="003B07A2" w:rsidP="003B07A2">
      <w:pPr>
        <w:ind w:left="142" w:firstLine="578"/>
        <w:jc w:val="both"/>
        <w:rPr>
          <w:sz w:val="28"/>
          <w:szCs w:val="28"/>
        </w:rPr>
      </w:pPr>
      <w:r>
        <w:rPr>
          <w:sz w:val="28"/>
          <w:szCs w:val="28"/>
        </w:rPr>
        <w:t>-</w:t>
      </w:r>
      <w:r>
        <w:rPr>
          <w:sz w:val="28"/>
          <w:szCs w:val="28"/>
        </w:rPr>
        <w:tab/>
      </w:r>
      <w:r w:rsidR="00055FAB">
        <w:rPr>
          <w:sz w:val="28"/>
          <w:szCs w:val="28"/>
        </w:rPr>
        <w:t xml:space="preserve">шляхом множення середньоденної кількості пільгових пасажирів на кількість днів звітного місяця, у які здійснювались перевезення за цим маршрутом </w:t>
      </w:r>
      <w:r>
        <w:rPr>
          <w:sz w:val="28"/>
          <w:szCs w:val="28"/>
        </w:rPr>
        <w:t>визначається середньомісячна кількість пільгових пасажирів;</w:t>
      </w:r>
    </w:p>
    <w:p w14:paraId="144E2FE6" w14:textId="68AED9C9" w:rsidR="003B07A2" w:rsidRDefault="003B07A2" w:rsidP="003B07A2">
      <w:pPr>
        <w:ind w:left="142" w:firstLine="567"/>
        <w:jc w:val="both"/>
        <w:rPr>
          <w:sz w:val="28"/>
          <w:szCs w:val="28"/>
        </w:rPr>
      </w:pPr>
      <w:r>
        <w:rPr>
          <w:sz w:val="28"/>
          <w:szCs w:val="28"/>
        </w:rPr>
        <w:t>-</w:t>
      </w:r>
      <w:r>
        <w:rPr>
          <w:sz w:val="28"/>
          <w:szCs w:val="28"/>
        </w:rPr>
        <w:tab/>
        <w:t xml:space="preserve">сума компенсації за пільговий проїзд окремих категорій громадян, які перевозяться автомобільним транспортом загального користування, </w:t>
      </w:r>
      <w:r w:rsidR="00055FAB">
        <w:rPr>
          <w:sz w:val="28"/>
          <w:szCs w:val="28"/>
        </w:rPr>
        <w:t xml:space="preserve">визначається </w:t>
      </w:r>
      <w:r>
        <w:rPr>
          <w:sz w:val="28"/>
          <w:szCs w:val="28"/>
        </w:rPr>
        <w:t>шляхом множення середньомісячної кількості пільгових пасажирів на вартість поїздки одного пасажира</w:t>
      </w:r>
      <w:r w:rsidR="00055FAB">
        <w:rPr>
          <w:sz w:val="28"/>
          <w:szCs w:val="28"/>
        </w:rPr>
        <w:t>.</w:t>
      </w:r>
    </w:p>
    <w:p w14:paraId="16905376" w14:textId="77777777" w:rsidR="003B07A2" w:rsidRDefault="003B07A2" w:rsidP="003B07A2">
      <w:pPr>
        <w:ind w:left="142" w:firstLine="567"/>
        <w:jc w:val="both"/>
        <w:rPr>
          <w:sz w:val="28"/>
          <w:szCs w:val="28"/>
        </w:rPr>
      </w:pPr>
      <w:r>
        <w:rPr>
          <w:sz w:val="28"/>
          <w:szCs w:val="28"/>
        </w:rPr>
        <w:t>Обстеження маршрутів проводиться не рідше одного разу на квартал.</w:t>
      </w:r>
    </w:p>
    <w:p w14:paraId="5E7947AC" w14:textId="77777777" w:rsidR="000A6DCB" w:rsidRDefault="00055FAB" w:rsidP="00055FAB">
      <w:pPr>
        <w:ind w:left="142" w:firstLine="425"/>
        <w:jc w:val="both"/>
        <w:rPr>
          <w:sz w:val="28"/>
          <w:szCs w:val="28"/>
        </w:rPr>
      </w:pPr>
      <w:r>
        <w:rPr>
          <w:sz w:val="28"/>
          <w:szCs w:val="28"/>
        </w:rPr>
        <w:t>5</w:t>
      </w:r>
      <w:r w:rsidR="003B07A2">
        <w:rPr>
          <w:sz w:val="28"/>
          <w:szCs w:val="28"/>
        </w:rPr>
        <w:t>.</w:t>
      </w:r>
      <w:r w:rsidR="003B5C21">
        <w:rPr>
          <w:sz w:val="28"/>
          <w:szCs w:val="28"/>
        </w:rPr>
        <w:t>Розпорядник коштів</w:t>
      </w:r>
      <w:r w:rsidR="003B07A2">
        <w:rPr>
          <w:sz w:val="28"/>
          <w:szCs w:val="28"/>
        </w:rPr>
        <w:t xml:space="preserve"> щомісяця</w:t>
      </w:r>
      <w:r>
        <w:rPr>
          <w:sz w:val="28"/>
          <w:szCs w:val="28"/>
        </w:rPr>
        <w:t xml:space="preserve"> </w:t>
      </w:r>
      <w:r w:rsidR="003B07A2">
        <w:rPr>
          <w:sz w:val="28"/>
          <w:szCs w:val="28"/>
        </w:rPr>
        <w:t xml:space="preserve">на підставі наданих перевізниками </w:t>
      </w:r>
    </w:p>
    <w:p w14:paraId="188D05FE" w14:textId="752BAE12" w:rsidR="000A6DCB" w:rsidRDefault="000A6DCB" w:rsidP="000A6DCB">
      <w:pPr>
        <w:jc w:val="center"/>
        <w:rPr>
          <w:sz w:val="28"/>
          <w:szCs w:val="28"/>
        </w:rPr>
      </w:pPr>
      <w:r>
        <w:rPr>
          <w:sz w:val="28"/>
          <w:szCs w:val="28"/>
        </w:rPr>
        <w:lastRenderedPageBreak/>
        <w:t>2</w:t>
      </w:r>
    </w:p>
    <w:p w14:paraId="2D8375E3" w14:textId="4768BFA5" w:rsidR="003B07A2" w:rsidRDefault="003B07A2" w:rsidP="000A6DCB">
      <w:pPr>
        <w:jc w:val="both"/>
        <w:rPr>
          <w:sz w:val="28"/>
          <w:szCs w:val="28"/>
        </w:rPr>
      </w:pPr>
      <w:r>
        <w:rPr>
          <w:sz w:val="28"/>
          <w:szCs w:val="28"/>
        </w:rPr>
        <w:t>розрахунків проводить відшкодування за надані послуги</w:t>
      </w:r>
      <w:r w:rsidR="00055FAB">
        <w:rPr>
          <w:sz w:val="28"/>
          <w:szCs w:val="28"/>
        </w:rPr>
        <w:t>.</w:t>
      </w:r>
    </w:p>
    <w:p w14:paraId="01BCC6C4" w14:textId="6E8D88F6" w:rsidR="003B07A2" w:rsidRDefault="00055FAB" w:rsidP="003B07A2">
      <w:pPr>
        <w:ind w:left="142" w:firstLine="425"/>
        <w:jc w:val="both"/>
        <w:rPr>
          <w:sz w:val="28"/>
          <w:szCs w:val="28"/>
        </w:rPr>
      </w:pPr>
      <w:r>
        <w:rPr>
          <w:sz w:val="28"/>
          <w:szCs w:val="28"/>
        </w:rPr>
        <w:t>6</w:t>
      </w:r>
      <w:r w:rsidR="003B07A2">
        <w:rPr>
          <w:sz w:val="28"/>
          <w:szCs w:val="28"/>
        </w:rPr>
        <w:t>.Відшкодування перевізникам за перевезення громадян, що мають згідно з чинним законодавством пільги при користуванні пасажирським транспортом, здійснюються за умов надходження коштів з міс</w:t>
      </w:r>
      <w:r w:rsidR="00053946">
        <w:rPr>
          <w:sz w:val="28"/>
          <w:szCs w:val="28"/>
        </w:rPr>
        <w:t>цев</w:t>
      </w:r>
      <w:r w:rsidR="003B07A2">
        <w:rPr>
          <w:sz w:val="28"/>
          <w:szCs w:val="28"/>
        </w:rPr>
        <w:t>ого бюджету в межах бюджетних асигнувань, встановлених кошторисами.</w:t>
      </w:r>
    </w:p>
    <w:p w14:paraId="422201A7" w14:textId="77777777" w:rsidR="003B07A2" w:rsidRDefault="003B07A2" w:rsidP="003B07A2">
      <w:pPr>
        <w:jc w:val="center"/>
        <w:rPr>
          <w:sz w:val="28"/>
          <w:szCs w:val="28"/>
        </w:rPr>
      </w:pPr>
    </w:p>
    <w:p w14:paraId="2DA64335" w14:textId="27C1EFB6" w:rsidR="003B07A2" w:rsidRDefault="003B07A2" w:rsidP="003B07A2">
      <w:pPr>
        <w:jc w:val="center"/>
        <w:rPr>
          <w:sz w:val="28"/>
          <w:szCs w:val="28"/>
        </w:rPr>
      </w:pPr>
    </w:p>
    <w:p w14:paraId="5615E6AB" w14:textId="213F07E3" w:rsidR="000A6DCB" w:rsidRDefault="000A6DCB" w:rsidP="003B07A2">
      <w:pPr>
        <w:jc w:val="center"/>
        <w:rPr>
          <w:sz w:val="28"/>
          <w:szCs w:val="28"/>
        </w:rPr>
      </w:pPr>
    </w:p>
    <w:p w14:paraId="0A1E5A2C" w14:textId="77777777" w:rsidR="000A6DCB" w:rsidRDefault="000A6DCB" w:rsidP="003B07A2">
      <w:pPr>
        <w:jc w:val="center"/>
        <w:rPr>
          <w:sz w:val="28"/>
          <w:szCs w:val="28"/>
        </w:rPr>
      </w:pPr>
    </w:p>
    <w:p w14:paraId="5E6D0312" w14:textId="499A651B" w:rsidR="003B07A2" w:rsidRDefault="003B07A2" w:rsidP="003B07A2">
      <w:pPr>
        <w:ind w:firstLine="142"/>
        <w:rPr>
          <w:sz w:val="28"/>
          <w:szCs w:val="28"/>
        </w:rPr>
      </w:pPr>
      <w:r>
        <w:rPr>
          <w:sz w:val="28"/>
          <w:szCs w:val="28"/>
        </w:rPr>
        <w:tab/>
        <w:t>Секретар міської ради</w:t>
      </w:r>
      <w:r>
        <w:rPr>
          <w:sz w:val="28"/>
          <w:szCs w:val="28"/>
        </w:rPr>
        <w:tab/>
      </w:r>
      <w:r>
        <w:rPr>
          <w:sz w:val="28"/>
          <w:szCs w:val="28"/>
        </w:rPr>
        <w:tab/>
      </w:r>
      <w:r>
        <w:rPr>
          <w:sz w:val="28"/>
          <w:szCs w:val="28"/>
        </w:rPr>
        <w:tab/>
      </w:r>
      <w:r>
        <w:rPr>
          <w:sz w:val="28"/>
          <w:szCs w:val="28"/>
        </w:rPr>
        <w:tab/>
      </w:r>
      <w:r>
        <w:rPr>
          <w:sz w:val="28"/>
          <w:szCs w:val="28"/>
        </w:rPr>
        <w:tab/>
      </w:r>
      <w:r w:rsidR="00084D33">
        <w:rPr>
          <w:sz w:val="28"/>
          <w:szCs w:val="28"/>
        </w:rPr>
        <w:t>Ген</w:t>
      </w:r>
      <w:r w:rsidR="003B5C21">
        <w:rPr>
          <w:sz w:val="28"/>
          <w:szCs w:val="28"/>
        </w:rPr>
        <w:t>н</w:t>
      </w:r>
      <w:r w:rsidR="00084D33">
        <w:rPr>
          <w:sz w:val="28"/>
          <w:szCs w:val="28"/>
        </w:rPr>
        <w:t>адій ДЕРЕВ’ЯНЧУК</w:t>
      </w:r>
    </w:p>
    <w:p w14:paraId="171BB9EF" w14:textId="77777777" w:rsidR="003B07A2" w:rsidRDefault="003B07A2" w:rsidP="003B07A2">
      <w:pPr>
        <w:jc w:val="right"/>
        <w:rPr>
          <w:sz w:val="28"/>
          <w:szCs w:val="28"/>
        </w:rPr>
      </w:pPr>
    </w:p>
    <w:p w14:paraId="158B025A" w14:textId="77777777" w:rsidR="00055FAB" w:rsidRDefault="00055FAB" w:rsidP="003B07A2">
      <w:pPr>
        <w:ind w:left="5040" w:firstLine="720"/>
        <w:rPr>
          <w:sz w:val="28"/>
          <w:szCs w:val="28"/>
        </w:rPr>
      </w:pPr>
    </w:p>
    <w:p w14:paraId="62ED4245" w14:textId="77777777" w:rsidR="00055FAB" w:rsidRDefault="00055FAB" w:rsidP="003B07A2">
      <w:pPr>
        <w:ind w:left="5040" w:firstLine="720"/>
        <w:rPr>
          <w:sz w:val="28"/>
          <w:szCs w:val="28"/>
        </w:rPr>
      </w:pPr>
    </w:p>
    <w:p w14:paraId="7B456F57" w14:textId="77777777" w:rsidR="00055FAB" w:rsidRDefault="00055FAB" w:rsidP="003B07A2">
      <w:pPr>
        <w:ind w:left="5040" w:firstLine="720"/>
        <w:rPr>
          <w:sz w:val="28"/>
          <w:szCs w:val="28"/>
        </w:rPr>
      </w:pPr>
    </w:p>
    <w:p w14:paraId="2FE9B1E0" w14:textId="77777777" w:rsidR="00055FAB" w:rsidRDefault="00055FAB" w:rsidP="003B07A2">
      <w:pPr>
        <w:ind w:left="5040" w:firstLine="720"/>
        <w:rPr>
          <w:sz w:val="28"/>
          <w:szCs w:val="28"/>
        </w:rPr>
      </w:pPr>
    </w:p>
    <w:p w14:paraId="13EE884D" w14:textId="77777777" w:rsidR="00055FAB" w:rsidRDefault="00055FAB" w:rsidP="003B07A2">
      <w:pPr>
        <w:ind w:left="5040" w:firstLine="720"/>
        <w:rPr>
          <w:sz w:val="28"/>
          <w:szCs w:val="28"/>
        </w:rPr>
      </w:pPr>
    </w:p>
    <w:p w14:paraId="47B03BA9" w14:textId="77777777" w:rsidR="00055FAB" w:rsidRDefault="00055FAB" w:rsidP="003B07A2">
      <w:pPr>
        <w:ind w:left="5040" w:firstLine="720"/>
        <w:rPr>
          <w:sz w:val="28"/>
          <w:szCs w:val="28"/>
        </w:rPr>
      </w:pPr>
    </w:p>
    <w:p w14:paraId="0D169565" w14:textId="77777777" w:rsidR="00055FAB" w:rsidRDefault="00055FAB" w:rsidP="003B07A2">
      <w:pPr>
        <w:ind w:left="5040" w:firstLine="720"/>
        <w:rPr>
          <w:sz w:val="28"/>
          <w:szCs w:val="28"/>
        </w:rPr>
      </w:pPr>
    </w:p>
    <w:p w14:paraId="3356E24E" w14:textId="77777777" w:rsidR="00055FAB" w:rsidRDefault="00055FAB" w:rsidP="003B07A2">
      <w:pPr>
        <w:ind w:left="5040" w:firstLine="720"/>
        <w:rPr>
          <w:sz w:val="28"/>
          <w:szCs w:val="28"/>
        </w:rPr>
      </w:pPr>
    </w:p>
    <w:p w14:paraId="259FF128" w14:textId="77777777" w:rsidR="00055FAB" w:rsidRDefault="00055FAB" w:rsidP="003B07A2">
      <w:pPr>
        <w:ind w:left="5040" w:firstLine="720"/>
        <w:rPr>
          <w:sz w:val="28"/>
          <w:szCs w:val="28"/>
        </w:rPr>
      </w:pPr>
    </w:p>
    <w:p w14:paraId="288541B7" w14:textId="77777777" w:rsidR="00055FAB" w:rsidRDefault="00055FAB" w:rsidP="003B07A2">
      <w:pPr>
        <w:ind w:left="5040" w:firstLine="720"/>
        <w:rPr>
          <w:sz w:val="28"/>
          <w:szCs w:val="28"/>
        </w:rPr>
      </w:pPr>
    </w:p>
    <w:p w14:paraId="21D5C852" w14:textId="77777777" w:rsidR="00055FAB" w:rsidRDefault="00055FAB" w:rsidP="003B07A2">
      <w:pPr>
        <w:ind w:left="5040" w:firstLine="720"/>
        <w:rPr>
          <w:sz w:val="28"/>
          <w:szCs w:val="28"/>
        </w:rPr>
      </w:pPr>
    </w:p>
    <w:p w14:paraId="470CC9EF" w14:textId="77777777" w:rsidR="00055FAB" w:rsidRDefault="00055FAB" w:rsidP="003B07A2">
      <w:pPr>
        <w:ind w:left="5040" w:firstLine="720"/>
        <w:rPr>
          <w:sz w:val="28"/>
          <w:szCs w:val="28"/>
        </w:rPr>
      </w:pPr>
    </w:p>
    <w:p w14:paraId="665674BA" w14:textId="77777777" w:rsidR="00055FAB" w:rsidRDefault="00055FAB" w:rsidP="003B07A2">
      <w:pPr>
        <w:ind w:left="5040" w:firstLine="720"/>
        <w:rPr>
          <w:sz w:val="28"/>
          <w:szCs w:val="28"/>
        </w:rPr>
      </w:pPr>
    </w:p>
    <w:p w14:paraId="433DF921" w14:textId="77777777" w:rsidR="00055FAB" w:rsidRDefault="00055FAB" w:rsidP="003B07A2">
      <w:pPr>
        <w:ind w:left="5040" w:firstLine="720"/>
        <w:rPr>
          <w:sz w:val="28"/>
          <w:szCs w:val="28"/>
        </w:rPr>
      </w:pPr>
    </w:p>
    <w:p w14:paraId="66D0075E" w14:textId="77777777" w:rsidR="00055FAB" w:rsidRDefault="00055FAB" w:rsidP="003B07A2">
      <w:pPr>
        <w:ind w:left="5040" w:firstLine="720"/>
        <w:rPr>
          <w:sz w:val="28"/>
          <w:szCs w:val="28"/>
        </w:rPr>
      </w:pPr>
    </w:p>
    <w:p w14:paraId="7FD2B595" w14:textId="77777777" w:rsidR="00055FAB" w:rsidRDefault="00055FAB" w:rsidP="003B07A2">
      <w:pPr>
        <w:ind w:left="5040" w:firstLine="720"/>
        <w:rPr>
          <w:sz w:val="28"/>
          <w:szCs w:val="28"/>
        </w:rPr>
      </w:pPr>
    </w:p>
    <w:p w14:paraId="2972F27E" w14:textId="77777777" w:rsidR="00055FAB" w:rsidRDefault="00055FAB" w:rsidP="003B07A2">
      <w:pPr>
        <w:ind w:left="5040" w:firstLine="720"/>
        <w:rPr>
          <w:sz w:val="28"/>
          <w:szCs w:val="28"/>
        </w:rPr>
      </w:pPr>
    </w:p>
    <w:p w14:paraId="1D049B80" w14:textId="77777777" w:rsidR="00055FAB" w:rsidRDefault="00055FAB" w:rsidP="003B07A2">
      <w:pPr>
        <w:ind w:left="5040" w:firstLine="720"/>
        <w:rPr>
          <w:sz w:val="28"/>
          <w:szCs w:val="28"/>
        </w:rPr>
      </w:pPr>
    </w:p>
    <w:p w14:paraId="0736819B" w14:textId="77777777" w:rsidR="00055FAB" w:rsidRDefault="00055FAB" w:rsidP="003B07A2">
      <w:pPr>
        <w:ind w:left="5040" w:firstLine="720"/>
        <w:rPr>
          <w:sz w:val="28"/>
          <w:szCs w:val="28"/>
        </w:rPr>
      </w:pPr>
    </w:p>
    <w:p w14:paraId="7248F45F" w14:textId="77777777" w:rsidR="00055FAB" w:rsidRDefault="00055FAB" w:rsidP="003B07A2">
      <w:pPr>
        <w:ind w:left="5040" w:firstLine="720"/>
        <w:rPr>
          <w:sz w:val="28"/>
          <w:szCs w:val="28"/>
        </w:rPr>
      </w:pPr>
    </w:p>
    <w:p w14:paraId="1ED726E4" w14:textId="77777777" w:rsidR="00055FAB" w:rsidRDefault="00055FAB" w:rsidP="003B07A2">
      <w:pPr>
        <w:ind w:left="5040" w:firstLine="720"/>
        <w:rPr>
          <w:sz w:val="28"/>
          <w:szCs w:val="28"/>
        </w:rPr>
      </w:pPr>
    </w:p>
    <w:p w14:paraId="5CD0C72C" w14:textId="77777777" w:rsidR="00055FAB" w:rsidRDefault="00055FAB" w:rsidP="003B07A2">
      <w:pPr>
        <w:ind w:left="5040" w:firstLine="720"/>
        <w:rPr>
          <w:sz w:val="28"/>
          <w:szCs w:val="28"/>
        </w:rPr>
      </w:pPr>
    </w:p>
    <w:p w14:paraId="52635F19" w14:textId="77777777" w:rsidR="00055FAB" w:rsidRDefault="00055FAB" w:rsidP="003B07A2">
      <w:pPr>
        <w:ind w:left="5040" w:firstLine="720"/>
        <w:rPr>
          <w:sz w:val="28"/>
          <w:szCs w:val="28"/>
        </w:rPr>
      </w:pPr>
    </w:p>
    <w:p w14:paraId="5346918C" w14:textId="77777777" w:rsidR="00055FAB" w:rsidRDefault="00055FAB" w:rsidP="003B07A2">
      <w:pPr>
        <w:ind w:left="5040" w:firstLine="720"/>
        <w:rPr>
          <w:sz w:val="28"/>
          <w:szCs w:val="28"/>
        </w:rPr>
      </w:pPr>
    </w:p>
    <w:p w14:paraId="25B7C934" w14:textId="77777777" w:rsidR="00055FAB" w:rsidRDefault="00055FAB" w:rsidP="003B07A2">
      <w:pPr>
        <w:ind w:left="5040" w:firstLine="720"/>
        <w:rPr>
          <w:sz w:val="28"/>
          <w:szCs w:val="28"/>
        </w:rPr>
      </w:pPr>
    </w:p>
    <w:p w14:paraId="41347056" w14:textId="77777777" w:rsidR="00055FAB" w:rsidRDefault="00055FAB" w:rsidP="003B07A2">
      <w:pPr>
        <w:ind w:left="5040" w:firstLine="720"/>
        <w:rPr>
          <w:sz w:val="28"/>
          <w:szCs w:val="28"/>
        </w:rPr>
      </w:pPr>
    </w:p>
    <w:p w14:paraId="3E145325" w14:textId="77777777" w:rsidR="00055FAB" w:rsidRDefault="00055FAB" w:rsidP="003B07A2">
      <w:pPr>
        <w:ind w:left="5040" w:firstLine="720"/>
        <w:rPr>
          <w:sz w:val="28"/>
          <w:szCs w:val="28"/>
        </w:rPr>
      </w:pPr>
    </w:p>
    <w:p w14:paraId="5A05E08C" w14:textId="77777777" w:rsidR="00055FAB" w:rsidRDefault="00055FAB" w:rsidP="003B07A2">
      <w:pPr>
        <w:ind w:left="5040" w:firstLine="720"/>
        <w:rPr>
          <w:sz w:val="28"/>
          <w:szCs w:val="28"/>
        </w:rPr>
      </w:pPr>
    </w:p>
    <w:p w14:paraId="24A69D82" w14:textId="77777777" w:rsidR="00055FAB" w:rsidRDefault="00055FAB" w:rsidP="003B07A2">
      <w:pPr>
        <w:ind w:left="5040" w:firstLine="720"/>
        <w:rPr>
          <w:sz w:val="28"/>
          <w:szCs w:val="28"/>
        </w:rPr>
      </w:pPr>
    </w:p>
    <w:p w14:paraId="2907BED2" w14:textId="77777777" w:rsidR="00055FAB" w:rsidRDefault="00055FAB" w:rsidP="003B07A2">
      <w:pPr>
        <w:ind w:left="5040" w:firstLine="720"/>
        <w:rPr>
          <w:sz w:val="28"/>
          <w:szCs w:val="28"/>
        </w:rPr>
      </w:pPr>
    </w:p>
    <w:p w14:paraId="3E897D79" w14:textId="77777777" w:rsidR="00055FAB" w:rsidRDefault="00055FAB" w:rsidP="003B07A2">
      <w:pPr>
        <w:ind w:left="5040" w:firstLine="720"/>
        <w:rPr>
          <w:sz w:val="28"/>
          <w:szCs w:val="28"/>
        </w:rPr>
      </w:pPr>
    </w:p>
    <w:p w14:paraId="69FF5967" w14:textId="77777777" w:rsidR="00055FAB" w:rsidRDefault="00055FAB" w:rsidP="003B07A2">
      <w:pPr>
        <w:ind w:left="5040" w:firstLine="720"/>
        <w:rPr>
          <w:sz w:val="28"/>
          <w:szCs w:val="28"/>
        </w:rPr>
      </w:pPr>
    </w:p>
    <w:p w14:paraId="51AC1EDD" w14:textId="77777777" w:rsidR="00055FAB" w:rsidRDefault="00055FAB" w:rsidP="003B07A2">
      <w:pPr>
        <w:ind w:left="5040" w:firstLine="720"/>
        <w:rPr>
          <w:sz w:val="28"/>
          <w:szCs w:val="28"/>
        </w:rPr>
      </w:pPr>
    </w:p>
    <w:p w14:paraId="64BE2230" w14:textId="293FCF64" w:rsidR="00055FAB" w:rsidRDefault="00055FAB" w:rsidP="003B07A2">
      <w:pPr>
        <w:ind w:left="5040" w:firstLine="720"/>
        <w:rPr>
          <w:sz w:val="28"/>
          <w:szCs w:val="28"/>
        </w:rPr>
      </w:pPr>
    </w:p>
    <w:p w14:paraId="1DB8CAFC" w14:textId="6D327802" w:rsidR="003B07A2" w:rsidRDefault="003B07A2" w:rsidP="003B07A2">
      <w:pPr>
        <w:ind w:left="5040" w:firstLine="720"/>
        <w:rPr>
          <w:sz w:val="28"/>
          <w:szCs w:val="28"/>
        </w:rPr>
      </w:pPr>
      <w:r>
        <w:rPr>
          <w:sz w:val="28"/>
          <w:szCs w:val="28"/>
        </w:rPr>
        <w:lastRenderedPageBreak/>
        <w:t xml:space="preserve">Додаток 2 </w:t>
      </w:r>
    </w:p>
    <w:p w14:paraId="554FF21F" w14:textId="77777777" w:rsidR="003B07A2" w:rsidRPr="007A29B7" w:rsidRDefault="003B07A2" w:rsidP="003B07A2">
      <w:pPr>
        <w:ind w:left="5760"/>
        <w:rPr>
          <w:sz w:val="28"/>
        </w:rPr>
      </w:pPr>
      <w:r>
        <w:rPr>
          <w:sz w:val="28"/>
          <w:szCs w:val="28"/>
        </w:rPr>
        <w:t xml:space="preserve">до рішення міської ради </w:t>
      </w:r>
    </w:p>
    <w:p w14:paraId="77088186" w14:textId="1D7A6016" w:rsidR="003B07A2" w:rsidRPr="00983603" w:rsidRDefault="00DF369E" w:rsidP="003B07A2">
      <w:pPr>
        <w:ind w:left="5040" w:firstLine="720"/>
        <w:jc w:val="both"/>
        <w:rPr>
          <w:sz w:val="28"/>
          <w:szCs w:val="28"/>
        </w:rPr>
      </w:pPr>
      <w:r>
        <w:rPr>
          <w:sz w:val="28"/>
          <w:szCs w:val="28"/>
        </w:rPr>
        <w:t xml:space="preserve">03 серпня </w:t>
      </w:r>
      <w:r w:rsidR="003B07A2">
        <w:rPr>
          <w:sz w:val="28"/>
          <w:szCs w:val="28"/>
        </w:rPr>
        <w:t>20</w:t>
      </w:r>
      <w:r w:rsidR="00823804">
        <w:rPr>
          <w:sz w:val="28"/>
          <w:szCs w:val="28"/>
        </w:rPr>
        <w:t>21</w:t>
      </w:r>
      <w:r w:rsidR="003B07A2">
        <w:rPr>
          <w:sz w:val="28"/>
          <w:szCs w:val="28"/>
        </w:rPr>
        <w:t xml:space="preserve"> №</w:t>
      </w:r>
      <w:r>
        <w:rPr>
          <w:sz w:val="28"/>
          <w:szCs w:val="28"/>
        </w:rPr>
        <w:t>811</w:t>
      </w:r>
    </w:p>
    <w:p w14:paraId="1C5DF1F6" w14:textId="77777777" w:rsidR="003B07A2" w:rsidRDefault="003B07A2" w:rsidP="003B07A2">
      <w:pPr>
        <w:ind w:firstLine="708"/>
        <w:jc w:val="both"/>
        <w:rPr>
          <w:sz w:val="28"/>
          <w:szCs w:val="28"/>
        </w:rPr>
      </w:pPr>
    </w:p>
    <w:p w14:paraId="5B181CA5" w14:textId="77777777" w:rsidR="003B07A2" w:rsidRPr="00B632F7" w:rsidRDefault="003B07A2" w:rsidP="003B07A2">
      <w:pPr>
        <w:ind w:left="5760"/>
        <w:jc w:val="both"/>
        <w:rPr>
          <w:sz w:val="28"/>
          <w:szCs w:val="28"/>
        </w:rPr>
      </w:pPr>
    </w:p>
    <w:p w14:paraId="470FBB36" w14:textId="77777777" w:rsidR="003B07A2" w:rsidRPr="00B632F7" w:rsidRDefault="003B07A2" w:rsidP="003B07A2">
      <w:pPr>
        <w:jc w:val="center"/>
        <w:rPr>
          <w:sz w:val="28"/>
          <w:szCs w:val="28"/>
        </w:rPr>
      </w:pPr>
      <w:r w:rsidRPr="00B632F7">
        <w:rPr>
          <w:sz w:val="28"/>
          <w:szCs w:val="28"/>
        </w:rPr>
        <w:t xml:space="preserve">Положення </w:t>
      </w:r>
    </w:p>
    <w:p w14:paraId="79398D92" w14:textId="4FD2079B" w:rsidR="003B07A2" w:rsidRDefault="003B07A2" w:rsidP="003B07A2">
      <w:pPr>
        <w:jc w:val="center"/>
        <w:rPr>
          <w:sz w:val="28"/>
          <w:szCs w:val="28"/>
        </w:rPr>
      </w:pPr>
      <w:r w:rsidRPr="00B632F7">
        <w:rPr>
          <w:sz w:val="28"/>
          <w:szCs w:val="28"/>
        </w:rPr>
        <w:t xml:space="preserve">про комісію з питань розрахунків обсягів компенсації </w:t>
      </w:r>
      <w:r w:rsidR="00C3748A">
        <w:rPr>
          <w:sz w:val="28"/>
          <w:szCs w:val="28"/>
        </w:rPr>
        <w:t xml:space="preserve">витрат </w:t>
      </w:r>
      <w:r w:rsidR="00C3748A" w:rsidRPr="00A23F43">
        <w:rPr>
          <w:sz w:val="28"/>
          <w:szCs w:val="28"/>
        </w:rPr>
        <w:t xml:space="preserve">за пільговий проїзд окремих категорій громадян, які перевозяться автомобільним транспортом загального користування, за рахунок </w:t>
      </w:r>
      <w:r w:rsidR="00C3748A">
        <w:rPr>
          <w:sz w:val="28"/>
          <w:szCs w:val="28"/>
        </w:rPr>
        <w:t>коштів міс</w:t>
      </w:r>
      <w:r w:rsidR="00053946">
        <w:rPr>
          <w:sz w:val="28"/>
          <w:szCs w:val="28"/>
        </w:rPr>
        <w:t>цев</w:t>
      </w:r>
      <w:r w:rsidR="00C3748A">
        <w:rPr>
          <w:sz w:val="28"/>
          <w:szCs w:val="28"/>
        </w:rPr>
        <w:t>ого</w:t>
      </w:r>
      <w:r w:rsidR="00C3748A" w:rsidRPr="00A23F43">
        <w:rPr>
          <w:sz w:val="28"/>
          <w:szCs w:val="28"/>
        </w:rPr>
        <w:t xml:space="preserve"> бюджету</w:t>
      </w:r>
      <w:r w:rsidR="00C3748A" w:rsidRPr="00B632F7">
        <w:rPr>
          <w:sz w:val="28"/>
          <w:szCs w:val="28"/>
        </w:rPr>
        <w:t xml:space="preserve"> </w:t>
      </w:r>
    </w:p>
    <w:p w14:paraId="561444D9" w14:textId="77777777" w:rsidR="00C3748A" w:rsidRDefault="00C3748A" w:rsidP="003B07A2">
      <w:pPr>
        <w:jc w:val="center"/>
        <w:rPr>
          <w:sz w:val="28"/>
          <w:szCs w:val="28"/>
        </w:rPr>
      </w:pPr>
    </w:p>
    <w:p w14:paraId="2FF91E24" w14:textId="7E1AAF10" w:rsidR="003B07A2" w:rsidRPr="004E5CC4" w:rsidRDefault="003B07A2" w:rsidP="003B07A2">
      <w:pPr>
        <w:ind w:firstLine="720"/>
        <w:jc w:val="both"/>
        <w:rPr>
          <w:sz w:val="28"/>
          <w:szCs w:val="28"/>
        </w:rPr>
      </w:pPr>
      <w:r>
        <w:rPr>
          <w:sz w:val="28"/>
          <w:szCs w:val="28"/>
        </w:rPr>
        <w:t xml:space="preserve">1. Комісія з питань розрахунків обсягів компенсації витрат </w:t>
      </w:r>
      <w:r w:rsidR="00053946" w:rsidRPr="00A23F43">
        <w:rPr>
          <w:sz w:val="28"/>
          <w:szCs w:val="28"/>
        </w:rPr>
        <w:t xml:space="preserve">за пільговий проїзд окремих категорій громадян, які перевозяться автомобільним транспортом загального користування, за рахунок </w:t>
      </w:r>
      <w:r w:rsidR="00053946">
        <w:rPr>
          <w:sz w:val="28"/>
          <w:szCs w:val="28"/>
        </w:rPr>
        <w:t>коштів місцевого</w:t>
      </w:r>
      <w:r w:rsidR="00053946" w:rsidRPr="00A23F43">
        <w:rPr>
          <w:sz w:val="28"/>
          <w:szCs w:val="28"/>
        </w:rPr>
        <w:t xml:space="preserve"> бюджету</w:t>
      </w:r>
      <w:r w:rsidR="00053946" w:rsidRPr="00B632F7">
        <w:rPr>
          <w:sz w:val="28"/>
          <w:szCs w:val="28"/>
        </w:rPr>
        <w:t xml:space="preserve"> </w:t>
      </w:r>
      <w:r>
        <w:rPr>
          <w:sz w:val="28"/>
          <w:szCs w:val="28"/>
        </w:rPr>
        <w:t xml:space="preserve">(далі - комісія) </w:t>
      </w:r>
      <w:r w:rsidRPr="004E5CC4">
        <w:rPr>
          <w:sz w:val="28"/>
          <w:szCs w:val="28"/>
        </w:rPr>
        <w:t>утворюється згідно рішення міської ради.</w:t>
      </w:r>
    </w:p>
    <w:p w14:paraId="0306078D" w14:textId="56176770" w:rsidR="003B07A2" w:rsidRPr="00B22A5F" w:rsidRDefault="003B07A2" w:rsidP="003B07A2">
      <w:pPr>
        <w:ind w:firstLine="720"/>
        <w:jc w:val="both"/>
        <w:rPr>
          <w:sz w:val="28"/>
          <w:szCs w:val="28"/>
        </w:rPr>
      </w:pPr>
      <w:r w:rsidRPr="004E5CC4">
        <w:rPr>
          <w:sz w:val="28"/>
          <w:szCs w:val="28"/>
        </w:rPr>
        <w:t>2.</w:t>
      </w:r>
      <w:r w:rsidRPr="00B22A5F">
        <w:rPr>
          <w:sz w:val="28"/>
          <w:szCs w:val="28"/>
        </w:rPr>
        <w:t xml:space="preserve">Склад комісії затверджується рішенням </w:t>
      </w:r>
      <w:r w:rsidR="00823804" w:rsidRPr="00B22A5F">
        <w:rPr>
          <w:sz w:val="28"/>
          <w:szCs w:val="28"/>
        </w:rPr>
        <w:t xml:space="preserve">виконавчого комітету </w:t>
      </w:r>
      <w:r w:rsidRPr="00B22A5F">
        <w:rPr>
          <w:sz w:val="28"/>
          <w:szCs w:val="28"/>
        </w:rPr>
        <w:t xml:space="preserve">міської ради. </w:t>
      </w:r>
      <w:r w:rsidR="00B22A5F" w:rsidRPr="00B22A5F">
        <w:rPr>
          <w:sz w:val="28"/>
          <w:szCs w:val="28"/>
        </w:rPr>
        <w:t xml:space="preserve">До складу комісії входять представники структурних підрозділів виконавчих органів Вараської міської ради: </w:t>
      </w:r>
      <w:r w:rsidR="00053946">
        <w:rPr>
          <w:sz w:val="28"/>
          <w:szCs w:val="28"/>
        </w:rPr>
        <w:t>структурного підрозділу до компетенції якого належить питання соціального захисту населення</w:t>
      </w:r>
      <w:r w:rsidR="00B22A5F">
        <w:rPr>
          <w:sz w:val="28"/>
          <w:szCs w:val="28"/>
        </w:rPr>
        <w:t xml:space="preserve">, </w:t>
      </w:r>
      <w:r w:rsidRPr="004E5CC4">
        <w:rPr>
          <w:sz w:val="28"/>
          <w:szCs w:val="28"/>
        </w:rPr>
        <w:t>у</w:t>
      </w:r>
      <w:r w:rsidR="00B22A5F">
        <w:rPr>
          <w:sz w:val="28"/>
          <w:szCs w:val="28"/>
        </w:rPr>
        <w:t>правління</w:t>
      </w:r>
      <w:r w:rsidRPr="004E5CC4">
        <w:rPr>
          <w:sz w:val="28"/>
          <w:szCs w:val="28"/>
        </w:rPr>
        <w:t xml:space="preserve"> економіки</w:t>
      </w:r>
      <w:r w:rsidR="00B22A5F">
        <w:rPr>
          <w:sz w:val="28"/>
          <w:szCs w:val="28"/>
        </w:rPr>
        <w:t xml:space="preserve"> та розвитку громади</w:t>
      </w:r>
      <w:r w:rsidRPr="004E5CC4">
        <w:rPr>
          <w:sz w:val="28"/>
          <w:szCs w:val="28"/>
        </w:rPr>
        <w:t xml:space="preserve">, </w:t>
      </w:r>
      <w:r w:rsidR="00B22A5F">
        <w:rPr>
          <w:sz w:val="28"/>
          <w:szCs w:val="28"/>
        </w:rPr>
        <w:t>департаменту житлово-</w:t>
      </w:r>
      <w:r w:rsidRPr="00B22A5F">
        <w:rPr>
          <w:sz w:val="28"/>
          <w:szCs w:val="28"/>
        </w:rPr>
        <w:t>комунально</w:t>
      </w:r>
      <w:r w:rsidR="00B22A5F" w:rsidRPr="00B22A5F">
        <w:rPr>
          <w:sz w:val="28"/>
          <w:szCs w:val="28"/>
        </w:rPr>
        <w:t>го</w:t>
      </w:r>
      <w:r w:rsidRPr="00B22A5F">
        <w:rPr>
          <w:sz w:val="28"/>
          <w:szCs w:val="28"/>
        </w:rPr>
        <w:t xml:space="preserve"> </w:t>
      </w:r>
      <w:r w:rsidR="00B22A5F" w:rsidRPr="00B22A5F">
        <w:rPr>
          <w:sz w:val="28"/>
          <w:szCs w:val="28"/>
        </w:rPr>
        <w:t>господарства</w:t>
      </w:r>
      <w:r w:rsidRPr="00B22A5F">
        <w:rPr>
          <w:sz w:val="28"/>
          <w:szCs w:val="28"/>
        </w:rPr>
        <w:t>,</w:t>
      </w:r>
      <w:r w:rsidR="00B22A5F" w:rsidRPr="00B22A5F">
        <w:rPr>
          <w:sz w:val="28"/>
          <w:szCs w:val="28"/>
        </w:rPr>
        <w:t xml:space="preserve"> майна та будівництва,</w:t>
      </w:r>
      <w:r w:rsidRPr="00B22A5F">
        <w:rPr>
          <w:sz w:val="28"/>
          <w:szCs w:val="28"/>
        </w:rPr>
        <w:t xml:space="preserve"> представники громадських організацій</w:t>
      </w:r>
      <w:r w:rsidR="00B22A5F" w:rsidRPr="00B22A5F">
        <w:rPr>
          <w:sz w:val="28"/>
          <w:szCs w:val="28"/>
        </w:rPr>
        <w:t xml:space="preserve"> </w:t>
      </w:r>
      <w:r w:rsidR="00B22A5F" w:rsidRPr="003B5C21">
        <w:rPr>
          <w:sz w:val="28"/>
          <w:szCs w:val="28"/>
        </w:rPr>
        <w:t>та інші.</w:t>
      </w:r>
    </w:p>
    <w:p w14:paraId="2180F84B" w14:textId="11C6657D" w:rsidR="00B22A5F" w:rsidRPr="00B22A5F" w:rsidRDefault="003B07A2" w:rsidP="00B22A5F">
      <w:pPr>
        <w:ind w:firstLine="709"/>
        <w:jc w:val="both"/>
        <w:rPr>
          <w:sz w:val="28"/>
          <w:szCs w:val="28"/>
        </w:rPr>
      </w:pPr>
      <w:r w:rsidRPr="00B22A5F">
        <w:rPr>
          <w:sz w:val="28"/>
          <w:szCs w:val="28"/>
        </w:rPr>
        <w:t>3.</w:t>
      </w:r>
      <w:r w:rsidR="00B22A5F" w:rsidRPr="00B22A5F">
        <w:rPr>
          <w:sz w:val="28"/>
          <w:szCs w:val="28"/>
        </w:rPr>
        <w:t xml:space="preserve"> У своїй діяльності комісія керується Конституцією України, законами України, актами Президента України та Кабінету Міністрів України,  а також цим Положенням.</w:t>
      </w:r>
    </w:p>
    <w:p w14:paraId="056BE340" w14:textId="47F1A1A8" w:rsidR="003B07A2" w:rsidRPr="00B22A5F" w:rsidRDefault="003B07A2" w:rsidP="003B5C21">
      <w:pPr>
        <w:ind w:firstLine="709"/>
        <w:jc w:val="both"/>
        <w:rPr>
          <w:sz w:val="28"/>
          <w:szCs w:val="28"/>
        </w:rPr>
      </w:pPr>
      <w:r w:rsidRPr="004E5CC4">
        <w:rPr>
          <w:sz w:val="28"/>
          <w:szCs w:val="28"/>
        </w:rPr>
        <w:t>4.</w:t>
      </w:r>
      <w:r w:rsidR="00B22A5F" w:rsidRPr="00B22A5F">
        <w:rPr>
          <w:szCs w:val="28"/>
        </w:rPr>
        <w:t xml:space="preserve"> </w:t>
      </w:r>
      <w:r w:rsidR="00B22A5F" w:rsidRPr="00B22A5F">
        <w:rPr>
          <w:sz w:val="28"/>
          <w:szCs w:val="28"/>
        </w:rPr>
        <w:t>Комісію очолює заступник міського голови з питань діяльності виконавчих органів ради.</w:t>
      </w:r>
      <w:r w:rsidR="003B5C21">
        <w:rPr>
          <w:sz w:val="28"/>
          <w:szCs w:val="28"/>
        </w:rPr>
        <w:t xml:space="preserve"> </w:t>
      </w:r>
      <w:r w:rsidR="00B22A5F" w:rsidRPr="00B22A5F">
        <w:rPr>
          <w:sz w:val="28"/>
          <w:szCs w:val="28"/>
        </w:rPr>
        <w:t>За відсутності голови комісії, його функції здійснює заступник</w:t>
      </w:r>
      <w:r w:rsidR="00084D33">
        <w:rPr>
          <w:sz w:val="28"/>
          <w:szCs w:val="28"/>
        </w:rPr>
        <w:t>.</w:t>
      </w:r>
    </w:p>
    <w:p w14:paraId="093BAF35" w14:textId="407CEB8B" w:rsidR="003B07A2" w:rsidRPr="004E5CC4" w:rsidRDefault="00DE1F14" w:rsidP="003B07A2">
      <w:pPr>
        <w:ind w:firstLine="720"/>
        <w:jc w:val="both"/>
        <w:rPr>
          <w:sz w:val="28"/>
          <w:szCs w:val="28"/>
        </w:rPr>
      </w:pPr>
      <w:r>
        <w:rPr>
          <w:sz w:val="28"/>
          <w:szCs w:val="28"/>
        </w:rPr>
        <w:t>5</w:t>
      </w:r>
      <w:r w:rsidR="003B07A2" w:rsidRPr="004E5CC4">
        <w:rPr>
          <w:sz w:val="28"/>
          <w:szCs w:val="28"/>
        </w:rPr>
        <w:t>.Формою роботи комісії є засідання, які проводяться у разі потреби.</w:t>
      </w:r>
    </w:p>
    <w:p w14:paraId="51BD3FAC" w14:textId="27F99FB1" w:rsidR="003B07A2" w:rsidRPr="004E5CC4" w:rsidRDefault="00DE1F14" w:rsidP="003B07A2">
      <w:pPr>
        <w:ind w:firstLine="720"/>
        <w:jc w:val="both"/>
        <w:rPr>
          <w:sz w:val="28"/>
          <w:szCs w:val="28"/>
        </w:rPr>
      </w:pPr>
      <w:r>
        <w:rPr>
          <w:sz w:val="28"/>
          <w:szCs w:val="28"/>
        </w:rPr>
        <w:t>6</w:t>
      </w:r>
      <w:r w:rsidR="003B07A2" w:rsidRPr="004E5CC4">
        <w:rPr>
          <w:sz w:val="28"/>
          <w:szCs w:val="28"/>
        </w:rPr>
        <w:t xml:space="preserve">.Рішення з питань, що розглядаються на засіданнях комісії, приймаються більшістю голосів від загального складу комісії. </w:t>
      </w:r>
    </w:p>
    <w:p w14:paraId="644084E5" w14:textId="1A3E2496" w:rsidR="003B07A2" w:rsidRDefault="00DE1F14" w:rsidP="003B07A2">
      <w:pPr>
        <w:ind w:firstLine="720"/>
        <w:jc w:val="both"/>
        <w:rPr>
          <w:sz w:val="28"/>
          <w:szCs w:val="28"/>
        </w:rPr>
      </w:pPr>
      <w:r>
        <w:rPr>
          <w:sz w:val="28"/>
          <w:szCs w:val="28"/>
        </w:rPr>
        <w:t>7</w:t>
      </w:r>
      <w:r w:rsidR="003B07A2" w:rsidRPr="004E5CC4">
        <w:rPr>
          <w:sz w:val="28"/>
          <w:szCs w:val="28"/>
        </w:rPr>
        <w:t>.</w:t>
      </w:r>
      <w:r w:rsidR="001B2264" w:rsidRPr="001B2264">
        <w:rPr>
          <w:sz w:val="28"/>
          <w:szCs w:val="28"/>
        </w:rPr>
        <w:t xml:space="preserve"> </w:t>
      </w:r>
      <w:r w:rsidR="001B2264">
        <w:rPr>
          <w:sz w:val="28"/>
          <w:szCs w:val="28"/>
        </w:rPr>
        <w:t xml:space="preserve">Хід засідання комісії оформлюється протоколом, </w:t>
      </w:r>
      <w:r w:rsidR="001B2264" w:rsidRPr="003B5C21">
        <w:rPr>
          <w:sz w:val="28"/>
          <w:szCs w:val="28"/>
        </w:rPr>
        <w:t>який підписується головою та секретарем комісії.</w:t>
      </w:r>
    </w:p>
    <w:p w14:paraId="5353F9E1" w14:textId="52141D00" w:rsidR="003B07A2" w:rsidRDefault="003B07A2" w:rsidP="003B07A2">
      <w:pPr>
        <w:jc w:val="both"/>
        <w:rPr>
          <w:sz w:val="28"/>
          <w:szCs w:val="28"/>
        </w:rPr>
      </w:pPr>
      <w:r>
        <w:rPr>
          <w:sz w:val="28"/>
          <w:szCs w:val="28"/>
        </w:rPr>
        <w:t xml:space="preserve">        </w:t>
      </w:r>
      <w:r w:rsidR="00DE1F14">
        <w:rPr>
          <w:sz w:val="28"/>
          <w:szCs w:val="28"/>
        </w:rPr>
        <w:t xml:space="preserve"> 8</w:t>
      </w:r>
      <w:r>
        <w:rPr>
          <w:sz w:val="28"/>
          <w:szCs w:val="28"/>
        </w:rPr>
        <w:t xml:space="preserve">.У процесі роботи комісія забезпечує реалізацію таких функцій: </w:t>
      </w:r>
    </w:p>
    <w:p w14:paraId="57A60E98" w14:textId="2A0DA25F" w:rsidR="003B07A2" w:rsidRDefault="003B07A2" w:rsidP="003B07A2">
      <w:pPr>
        <w:ind w:firstLine="284"/>
        <w:jc w:val="both"/>
        <w:rPr>
          <w:sz w:val="28"/>
          <w:szCs w:val="28"/>
        </w:rPr>
      </w:pPr>
      <w:r>
        <w:rPr>
          <w:sz w:val="28"/>
          <w:szCs w:val="28"/>
        </w:rPr>
        <w:t>-</w:t>
      </w:r>
      <w:r>
        <w:rPr>
          <w:sz w:val="28"/>
          <w:szCs w:val="28"/>
        </w:rPr>
        <w:tab/>
        <w:t>проведення обстеження маршрутів, за якими здійснюється перевезення пільгових категорій пасажирів</w:t>
      </w:r>
      <w:r w:rsidR="001B2264">
        <w:rPr>
          <w:sz w:val="28"/>
          <w:szCs w:val="28"/>
        </w:rPr>
        <w:t xml:space="preserve"> для встановлення середньоденної кількості пільгових пасажирів</w:t>
      </w:r>
      <w:r>
        <w:rPr>
          <w:sz w:val="28"/>
          <w:szCs w:val="28"/>
        </w:rPr>
        <w:t>;</w:t>
      </w:r>
    </w:p>
    <w:p w14:paraId="1EF18F7B" w14:textId="4886A77F" w:rsidR="001B2264" w:rsidRDefault="001B2264" w:rsidP="003B07A2">
      <w:pPr>
        <w:ind w:firstLine="284"/>
        <w:jc w:val="both"/>
        <w:rPr>
          <w:sz w:val="28"/>
          <w:szCs w:val="28"/>
        </w:rPr>
      </w:pPr>
      <w:r>
        <w:rPr>
          <w:sz w:val="28"/>
          <w:szCs w:val="28"/>
        </w:rPr>
        <w:t>- затвердження результатів обстеження маршрутів</w:t>
      </w:r>
      <w:r w:rsidRPr="001B2264">
        <w:rPr>
          <w:sz w:val="28"/>
          <w:szCs w:val="28"/>
        </w:rPr>
        <w:t xml:space="preserve"> </w:t>
      </w:r>
      <w:r>
        <w:rPr>
          <w:sz w:val="28"/>
          <w:szCs w:val="28"/>
        </w:rPr>
        <w:t>за якими здійснюється перевезення пільгових категорій пасажирів;</w:t>
      </w:r>
    </w:p>
    <w:p w14:paraId="7E70822F" w14:textId="5C1189BD" w:rsidR="003B07A2" w:rsidRDefault="003B07A2" w:rsidP="001B2264">
      <w:pPr>
        <w:ind w:firstLine="284"/>
        <w:jc w:val="both"/>
        <w:rPr>
          <w:sz w:val="28"/>
          <w:szCs w:val="28"/>
        </w:rPr>
      </w:pPr>
      <w:r>
        <w:rPr>
          <w:sz w:val="28"/>
          <w:szCs w:val="28"/>
        </w:rPr>
        <w:t>-</w:t>
      </w:r>
      <w:r>
        <w:rPr>
          <w:sz w:val="28"/>
          <w:szCs w:val="28"/>
        </w:rPr>
        <w:tab/>
        <w:t xml:space="preserve">внесення пропозицій щодо визначення обсягів компенсації </w:t>
      </w:r>
      <w:r w:rsidRPr="00B632F7">
        <w:rPr>
          <w:sz w:val="28"/>
          <w:szCs w:val="28"/>
        </w:rPr>
        <w:t xml:space="preserve"> витрат</w:t>
      </w:r>
      <w:r>
        <w:rPr>
          <w:sz w:val="28"/>
          <w:szCs w:val="28"/>
        </w:rPr>
        <w:t xml:space="preserve"> перевізникам</w:t>
      </w:r>
      <w:r w:rsidR="001B2264">
        <w:rPr>
          <w:sz w:val="28"/>
          <w:szCs w:val="28"/>
        </w:rPr>
        <w:t>,</w:t>
      </w:r>
      <w:r w:rsidR="001B2264" w:rsidRPr="001B2264">
        <w:rPr>
          <w:sz w:val="28"/>
          <w:szCs w:val="28"/>
        </w:rPr>
        <w:t xml:space="preserve"> </w:t>
      </w:r>
      <w:r w:rsidR="001B2264">
        <w:rPr>
          <w:sz w:val="28"/>
          <w:szCs w:val="28"/>
        </w:rPr>
        <w:t xml:space="preserve">які здійснюють перевезення пільгових категорій пасажирів. </w:t>
      </w:r>
    </w:p>
    <w:p w14:paraId="3D3F3E02" w14:textId="79DEA3C8" w:rsidR="003B07A2" w:rsidRDefault="00DE1F14" w:rsidP="003B07A2">
      <w:pPr>
        <w:ind w:firstLine="360"/>
        <w:jc w:val="both"/>
        <w:rPr>
          <w:sz w:val="28"/>
          <w:szCs w:val="28"/>
        </w:rPr>
      </w:pPr>
      <w:r>
        <w:rPr>
          <w:sz w:val="28"/>
          <w:szCs w:val="28"/>
        </w:rPr>
        <w:t>9</w:t>
      </w:r>
      <w:r w:rsidR="003B07A2">
        <w:rPr>
          <w:sz w:val="28"/>
          <w:szCs w:val="28"/>
        </w:rPr>
        <w:t xml:space="preserve">.Комісія має право: </w:t>
      </w:r>
    </w:p>
    <w:p w14:paraId="3E3AB329" w14:textId="512BEF1D" w:rsidR="003B07A2" w:rsidRDefault="003B07A2" w:rsidP="003B07A2">
      <w:pPr>
        <w:ind w:firstLine="360"/>
        <w:jc w:val="both"/>
        <w:rPr>
          <w:sz w:val="28"/>
          <w:szCs w:val="28"/>
        </w:rPr>
      </w:pPr>
      <w:r>
        <w:rPr>
          <w:sz w:val="28"/>
          <w:szCs w:val="28"/>
        </w:rPr>
        <w:t>-</w:t>
      </w:r>
      <w:r>
        <w:rPr>
          <w:sz w:val="28"/>
          <w:szCs w:val="28"/>
        </w:rPr>
        <w:tab/>
        <w:t>одержувати від структурних підрозділів виконавчого комітету, перевізників інформацію, необхідну для відшкодування коштів за перевезення пільгових категорій пасажирів;</w:t>
      </w:r>
    </w:p>
    <w:p w14:paraId="6CF7FCF7" w14:textId="06517627" w:rsidR="003B07A2" w:rsidRDefault="003B07A2" w:rsidP="003B07A2">
      <w:pPr>
        <w:ind w:firstLine="360"/>
        <w:jc w:val="both"/>
        <w:rPr>
          <w:sz w:val="28"/>
          <w:szCs w:val="28"/>
        </w:rPr>
      </w:pPr>
      <w:r>
        <w:rPr>
          <w:sz w:val="28"/>
          <w:szCs w:val="28"/>
        </w:rPr>
        <w:t>-</w:t>
      </w:r>
      <w:r>
        <w:rPr>
          <w:sz w:val="28"/>
          <w:szCs w:val="28"/>
        </w:rPr>
        <w:tab/>
        <w:t xml:space="preserve">залучати, у разі потреби, до роботи в комісії інших працівників виконавчого комітету та його структурних підрозділів (за згодою їх керівників); </w:t>
      </w:r>
    </w:p>
    <w:p w14:paraId="7E2E64D8" w14:textId="54DFB8E4" w:rsidR="00DE1F14" w:rsidRDefault="00DE1F14" w:rsidP="00DE1F14">
      <w:pPr>
        <w:ind w:firstLine="360"/>
        <w:jc w:val="center"/>
        <w:rPr>
          <w:sz w:val="28"/>
          <w:szCs w:val="28"/>
        </w:rPr>
      </w:pPr>
      <w:r>
        <w:rPr>
          <w:sz w:val="28"/>
          <w:szCs w:val="28"/>
        </w:rPr>
        <w:lastRenderedPageBreak/>
        <w:t>2</w:t>
      </w:r>
    </w:p>
    <w:p w14:paraId="00B07E1B" w14:textId="77777777" w:rsidR="003B07A2" w:rsidRDefault="003B07A2" w:rsidP="003B07A2">
      <w:pPr>
        <w:ind w:firstLine="360"/>
        <w:jc w:val="both"/>
        <w:rPr>
          <w:sz w:val="28"/>
          <w:szCs w:val="28"/>
        </w:rPr>
      </w:pPr>
      <w:r>
        <w:rPr>
          <w:sz w:val="28"/>
          <w:szCs w:val="28"/>
        </w:rPr>
        <w:t>-</w:t>
      </w:r>
      <w:r>
        <w:rPr>
          <w:sz w:val="28"/>
          <w:szCs w:val="28"/>
        </w:rPr>
        <w:tab/>
        <w:t>використовувати необхідне для виконання покладених завдань майно виконавчого комітету.</w:t>
      </w:r>
    </w:p>
    <w:p w14:paraId="0DE2745B" w14:textId="0B8EE697" w:rsidR="003B07A2" w:rsidRDefault="003B07A2" w:rsidP="003B07A2">
      <w:pPr>
        <w:ind w:left="360"/>
        <w:jc w:val="both"/>
        <w:rPr>
          <w:sz w:val="28"/>
          <w:szCs w:val="28"/>
        </w:rPr>
      </w:pPr>
      <w:r>
        <w:rPr>
          <w:sz w:val="28"/>
          <w:szCs w:val="28"/>
        </w:rPr>
        <w:t>1</w:t>
      </w:r>
      <w:r w:rsidR="00DE1F14">
        <w:rPr>
          <w:sz w:val="28"/>
          <w:szCs w:val="28"/>
        </w:rPr>
        <w:t>0</w:t>
      </w:r>
      <w:r>
        <w:rPr>
          <w:sz w:val="28"/>
          <w:szCs w:val="28"/>
        </w:rPr>
        <w:t>.Голова комісії:</w:t>
      </w:r>
    </w:p>
    <w:p w14:paraId="315ADC38" w14:textId="6A45D237" w:rsidR="00DE1F14" w:rsidRPr="004E5CC4" w:rsidRDefault="00DE1F14" w:rsidP="00DE1F14">
      <w:pPr>
        <w:ind w:firstLine="360"/>
        <w:jc w:val="both"/>
        <w:rPr>
          <w:sz w:val="28"/>
          <w:szCs w:val="28"/>
        </w:rPr>
      </w:pPr>
      <w:r>
        <w:rPr>
          <w:sz w:val="28"/>
          <w:szCs w:val="28"/>
        </w:rPr>
        <w:t>-</w:t>
      </w:r>
      <w:r>
        <w:rPr>
          <w:sz w:val="28"/>
          <w:szCs w:val="28"/>
        </w:rPr>
        <w:tab/>
      </w:r>
      <w:r w:rsidRPr="004E5CC4">
        <w:rPr>
          <w:sz w:val="28"/>
          <w:szCs w:val="28"/>
        </w:rPr>
        <w:t xml:space="preserve">організовує роботу </w:t>
      </w:r>
      <w:r>
        <w:rPr>
          <w:sz w:val="28"/>
          <w:szCs w:val="28"/>
        </w:rPr>
        <w:t xml:space="preserve">комісії </w:t>
      </w:r>
      <w:r w:rsidRPr="004E5CC4">
        <w:rPr>
          <w:sz w:val="28"/>
          <w:szCs w:val="28"/>
        </w:rPr>
        <w:t xml:space="preserve">і несе відповідальність за виконання покладених на </w:t>
      </w:r>
      <w:r>
        <w:rPr>
          <w:sz w:val="28"/>
          <w:szCs w:val="28"/>
        </w:rPr>
        <w:t>неї</w:t>
      </w:r>
      <w:r w:rsidRPr="004E5CC4">
        <w:rPr>
          <w:sz w:val="28"/>
          <w:szCs w:val="28"/>
        </w:rPr>
        <w:t xml:space="preserve"> функцій</w:t>
      </w:r>
      <w:r>
        <w:rPr>
          <w:sz w:val="28"/>
          <w:szCs w:val="28"/>
        </w:rPr>
        <w:t>;</w:t>
      </w:r>
    </w:p>
    <w:p w14:paraId="4396706C" w14:textId="77777777" w:rsidR="003B07A2" w:rsidRDefault="003B07A2" w:rsidP="003B07A2">
      <w:pPr>
        <w:ind w:firstLine="360"/>
        <w:jc w:val="both"/>
        <w:rPr>
          <w:sz w:val="28"/>
          <w:szCs w:val="28"/>
        </w:rPr>
      </w:pPr>
      <w:r>
        <w:rPr>
          <w:sz w:val="28"/>
          <w:szCs w:val="28"/>
        </w:rPr>
        <w:t>-</w:t>
      </w:r>
      <w:r>
        <w:rPr>
          <w:sz w:val="28"/>
          <w:szCs w:val="28"/>
        </w:rPr>
        <w:tab/>
        <w:t xml:space="preserve">планує проведення засідань комісії та веде ці засідання; </w:t>
      </w:r>
    </w:p>
    <w:p w14:paraId="7D63A866" w14:textId="77777777" w:rsidR="003B07A2" w:rsidRDefault="003B07A2" w:rsidP="003B07A2">
      <w:pPr>
        <w:ind w:firstLine="360"/>
        <w:jc w:val="both"/>
        <w:rPr>
          <w:sz w:val="28"/>
          <w:szCs w:val="28"/>
        </w:rPr>
      </w:pPr>
      <w:r>
        <w:rPr>
          <w:sz w:val="28"/>
          <w:szCs w:val="28"/>
        </w:rPr>
        <w:t>-</w:t>
      </w:r>
      <w:r>
        <w:rPr>
          <w:sz w:val="28"/>
          <w:szCs w:val="28"/>
        </w:rPr>
        <w:tab/>
        <w:t>за потреби приймає рішення щодо проведення позапланових засідань комісії;</w:t>
      </w:r>
    </w:p>
    <w:p w14:paraId="73404C62" w14:textId="77777777" w:rsidR="003B07A2" w:rsidRDefault="003B07A2" w:rsidP="003B07A2">
      <w:pPr>
        <w:ind w:firstLine="360"/>
        <w:jc w:val="both"/>
        <w:rPr>
          <w:sz w:val="28"/>
          <w:szCs w:val="28"/>
        </w:rPr>
      </w:pPr>
      <w:r>
        <w:rPr>
          <w:sz w:val="28"/>
          <w:szCs w:val="28"/>
        </w:rPr>
        <w:t>-</w:t>
      </w:r>
      <w:r>
        <w:rPr>
          <w:sz w:val="28"/>
          <w:szCs w:val="28"/>
        </w:rPr>
        <w:tab/>
        <w:t>пропонує порядок денний засідань комісії;</w:t>
      </w:r>
    </w:p>
    <w:p w14:paraId="04BF4B35" w14:textId="5AFC0E36" w:rsidR="003B07A2" w:rsidRDefault="003B07A2" w:rsidP="003B07A2">
      <w:pPr>
        <w:ind w:firstLine="360"/>
        <w:jc w:val="both"/>
        <w:rPr>
          <w:sz w:val="28"/>
          <w:szCs w:val="28"/>
        </w:rPr>
      </w:pPr>
      <w:r>
        <w:rPr>
          <w:sz w:val="28"/>
          <w:szCs w:val="28"/>
        </w:rPr>
        <w:t>1</w:t>
      </w:r>
      <w:r w:rsidR="00DE1F14">
        <w:rPr>
          <w:sz w:val="28"/>
          <w:szCs w:val="28"/>
        </w:rPr>
        <w:t>1.</w:t>
      </w:r>
      <w:r>
        <w:rPr>
          <w:sz w:val="28"/>
          <w:szCs w:val="28"/>
        </w:rPr>
        <w:t xml:space="preserve"> Секретар комісії веде та оформляє протоколи засідань комісії, забезпечує оперативне інформування членів комісії стосовно організаційних питань її діяльності, за дорученням голови комісії виконує іншу організаційну роботу.</w:t>
      </w:r>
    </w:p>
    <w:p w14:paraId="39B4F09E" w14:textId="06AB7A72" w:rsidR="003B07A2" w:rsidRDefault="003B07A2" w:rsidP="003B07A2">
      <w:pPr>
        <w:ind w:firstLine="360"/>
        <w:jc w:val="both"/>
        <w:rPr>
          <w:sz w:val="28"/>
          <w:szCs w:val="28"/>
        </w:rPr>
      </w:pPr>
      <w:r>
        <w:rPr>
          <w:sz w:val="28"/>
          <w:szCs w:val="28"/>
        </w:rPr>
        <w:t>1</w:t>
      </w:r>
      <w:r w:rsidR="00DE1F14">
        <w:rPr>
          <w:sz w:val="28"/>
          <w:szCs w:val="28"/>
        </w:rPr>
        <w:t>2</w:t>
      </w:r>
      <w:r>
        <w:rPr>
          <w:sz w:val="28"/>
          <w:szCs w:val="28"/>
        </w:rPr>
        <w:t>. Якщо секретар комісії відсутній на засіданні, голова доручає тимчасово виконувати функції секретаря іншому члену комісії.</w:t>
      </w:r>
    </w:p>
    <w:p w14:paraId="6D7FB85C" w14:textId="77777777" w:rsidR="003B07A2" w:rsidRDefault="003B07A2" w:rsidP="003B07A2">
      <w:pPr>
        <w:jc w:val="both"/>
        <w:rPr>
          <w:sz w:val="28"/>
          <w:szCs w:val="28"/>
        </w:rPr>
      </w:pPr>
    </w:p>
    <w:p w14:paraId="57D08EE4" w14:textId="48D57B51" w:rsidR="003B07A2" w:rsidRDefault="003B07A2" w:rsidP="003B07A2">
      <w:pPr>
        <w:jc w:val="both"/>
        <w:rPr>
          <w:sz w:val="28"/>
          <w:szCs w:val="28"/>
        </w:rPr>
      </w:pPr>
    </w:p>
    <w:p w14:paraId="40E8B7CE" w14:textId="77777777" w:rsidR="000A6DCB" w:rsidRDefault="000A6DCB" w:rsidP="003B07A2">
      <w:pPr>
        <w:jc w:val="both"/>
        <w:rPr>
          <w:sz w:val="28"/>
          <w:szCs w:val="28"/>
        </w:rPr>
      </w:pPr>
    </w:p>
    <w:p w14:paraId="2E23DC37" w14:textId="39468315" w:rsidR="003B07A2" w:rsidRDefault="003B07A2" w:rsidP="00DD12EC">
      <w:pPr>
        <w:jc w:val="both"/>
        <w:rPr>
          <w:sz w:val="28"/>
          <w:szCs w:val="28"/>
        </w:rPr>
      </w:pPr>
      <w:r>
        <w:rPr>
          <w:sz w:val="28"/>
          <w:szCs w:val="28"/>
        </w:rPr>
        <w:tab/>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sidR="001B2264">
        <w:rPr>
          <w:sz w:val="28"/>
          <w:szCs w:val="28"/>
        </w:rPr>
        <w:t>Ген</w:t>
      </w:r>
      <w:r w:rsidR="003B5C21">
        <w:rPr>
          <w:sz w:val="28"/>
          <w:szCs w:val="28"/>
        </w:rPr>
        <w:t>н</w:t>
      </w:r>
      <w:r w:rsidR="001B2264">
        <w:rPr>
          <w:sz w:val="28"/>
          <w:szCs w:val="28"/>
        </w:rPr>
        <w:t>адій ДЕРЕВ’ЯНЧУК</w:t>
      </w:r>
    </w:p>
    <w:sectPr w:rsidR="003B07A2" w:rsidSect="00262C36">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37E22" w14:textId="77777777" w:rsidR="00BF0F66" w:rsidRDefault="00BF0F66">
      <w:r>
        <w:separator/>
      </w:r>
    </w:p>
  </w:endnote>
  <w:endnote w:type="continuationSeparator" w:id="0">
    <w:p w14:paraId="0BFA364C" w14:textId="77777777" w:rsidR="00BF0F66" w:rsidRDefault="00BF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PT 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35B0D" w14:textId="77777777" w:rsidR="00BF0F66" w:rsidRDefault="00BF0F66">
      <w:r>
        <w:separator/>
      </w:r>
    </w:p>
  </w:footnote>
  <w:footnote w:type="continuationSeparator" w:id="0">
    <w:p w14:paraId="45778F6C" w14:textId="77777777" w:rsidR="00BF0F66" w:rsidRDefault="00BF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0989" w14:textId="0B12B444" w:rsidR="00D24D36" w:rsidRDefault="00D24D36" w:rsidP="00C50F40">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ED4"/>
    <w:multiLevelType w:val="hybridMultilevel"/>
    <w:tmpl w:val="C05C04DC"/>
    <w:lvl w:ilvl="0" w:tplc="66D4582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C2B6F67"/>
    <w:multiLevelType w:val="hybridMultilevel"/>
    <w:tmpl w:val="4C1E9798"/>
    <w:lvl w:ilvl="0" w:tplc="140A43F4">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8523108"/>
    <w:multiLevelType w:val="hybridMultilevel"/>
    <w:tmpl w:val="2B12B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1F370A"/>
    <w:multiLevelType w:val="hybridMultilevel"/>
    <w:tmpl w:val="69901552"/>
    <w:lvl w:ilvl="0" w:tplc="04220001">
      <w:start w:val="1"/>
      <w:numFmt w:val="bullet"/>
      <w:lvlText w:val=""/>
      <w:lvlJc w:val="left"/>
      <w:pPr>
        <w:ind w:left="1428" w:hanging="360"/>
      </w:pPr>
      <w:rPr>
        <w:rFonts w:ascii="Symbol" w:hAnsi="Symbol" w:hint="default"/>
      </w:rPr>
    </w:lvl>
    <w:lvl w:ilvl="1" w:tplc="04220001">
      <w:start w:val="1"/>
      <w:numFmt w:val="bullet"/>
      <w:lvlText w:val=""/>
      <w:lvlJc w:val="left"/>
      <w:pPr>
        <w:ind w:left="1353" w:hanging="360"/>
      </w:pPr>
      <w:rPr>
        <w:rFonts w:ascii="Symbol" w:hAnsi="Symbol"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257F24DC"/>
    <w:multiLevelType w:val="hybridMultilevel"/>
    <w:tmpl w:val="CEDC64DC"/>
    <w:lvl w:ilvl="0" w:tplc="C84A39A4">
      <w:start w:val="1"/>
      <w:numFmt w:val="bullet"/>
      <w:lvlText w:val="-"/>
      <w:lvlJc w:val="left"/>
      <w:pPr>
        <w:ind w:left="1320" w:hanging="360"/>
      </w:pPr>
      <w:rPr>
        <w:rFonts w:ascii="Times New Roman" w:eastAsia="Times New Roman" w:hAnsi="Times New Roman"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3D052739"/>
    <w:multiLevelType w:val="hybridMultilevel"/>
    <w:tmpl w:val="861A353A"/>
    <w:lvl w:ilvl="0" w:tplc="0802B97E">
      <w:start w:val="31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7997053"/>
    <w:multiLevelType w:val="hybridMultilevel"/>
    <w:tmpl w:val="18A00CC4"/>
    <w:lvl w:ilvl="0" w:tplc="0ECC1564">
      <w:numFmt w:val="bullet"/>
      <w:lvlText w:val="-"/>
      <w:lvlJc w:val="left"/>
      <w:pPr>
        <w:ind w:left="1637" w:hanging="360"/>
      </w:pPr>
      <w:rPr>
        <w:rFonts w:ascii="Times New Roman" w:eastAsia="Times New Roman" w:hAnsi="Times New Roman" w:hint="default"/>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7" w15:restartNumberingAfterBreak="0">
    <w:nsid w:val="50877F04"/>
    <w:multiLevelType w:val="hybridMultilevel"/>
    <w:tmpl w:val="6F440A2E"/>
    <w:lvl w:ilvl="0" w:tplc="54F4ABB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545E5651"/>
    <w:multiLevelType w:val="hybridMultilevel"/>
    <w:tmpl w:val="1BCA8586"/>
    <w:lvl w:ilvl="0" w:tplc="04220001">
      <w:start w:val="1"/>
      <w:numFmt w:val="bullet"/>
      <w:lvlText w:val=""/>
      <w:lvlJc w:val="left"/>
      <w:pPr>
        <w:ind w:left="1440" w:hanging="360"/>
      </w:pPr>
      <w:rPr>
        <w:rFonts w:ascii="Symbol" w:hAnsi="Symbol" w:hint="default"/>
      </w:rPr>
    </w:lvl>
    <w:lvl w:ilvl="1" w:tplc="E8D6189C">
      <w:numFmt w:val="bullet"/>
      <w:lvlText w:val="-"/>
      <w:lvlJc w:val="left"/>
      <w:pPr>
        <w:ind w:left="2160" w:hanging="360"/>
      </w:pPr>
      <w:rPr>
        <w:rFonts w:ascii="Times New Roman" w:eastAsia="Times New Roman" w:hAnsi="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54FF132D"/>
    <w:multiLevelType w:val="hybridMultilevel"/>
    <w:tmpl w:val="889062FA"/>
    <w:lvl w:ilvl="0" w:tplc="AB683C38">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85A3CE3"/>
    <w:multiLevelType w:val="hybridMultilevel"/>
    <w:tmpl w:val="4B3C9F7C"/>
    <w:lvl w:ilvl="0" w:tplc="6FA6A5F6">
      <w:start w:val="2"/>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A37297B"/>
    <w:multiLevelType w:val="multilevel"/>
    <w:tmpl w:val="6068F106"/>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20" w:hanging="72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68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40" w:hanging="1440"/>
      </w:pPr>
      <w:rPr>
        <w:rFonts w:cs="Times New Roman" w:hint="default"/>
      </w:rPr>
    </w:lvl>
    <w:lvl w:ilvl="6">
      <w:start w:val="1"/>
      <w:numFmt w:val="decimal"/>
      <w:isLgl/>
      <w:lvlText w:val="%1.%2.%3.%4.%5.%6.%7."/>
      <w:lvlJc w:val="left"/>
      <w:pPr>
        <w:ind w:left="2400" w:hanging="1800"/>
      </w:pPr>
      <w:rPr>
        <w:rFonts w:cs="Times New Roman" w:hint="default"/>
      </w:rPr>
    </w:lvl>
    <w:lvl w:ilvl="7">
      <w:start w:val="1"/>
      <w:numFmt w:val="decimal"/>
      <w:isLgl/>
      <w:lvlText w:val="%1.%2.%3.%4.%5.%6.%7.%8."/>
      <w:lvlJc w:val="left"/>
      <w:pPr>
        <w:ind w:left="2400" w:hanging="1800"/>
      </w:pPr>
      <w:rPr>
        <w:rFonts w:cs="Times New Roman" w:hint="default"/>
      </w:rPr>
    </w:lvl>
    <w:lvl w:ilvl="8">
      <w:start w:val="1"/>
      <w:numFmt w:val="decimal"/>
      <w:isLgl/>
      <w:lvlText w:val="%1.%2.%3.%4.%5.%6.%7.%8.%9."/>
      <w:lvlJc w:val="left"/>
      <w:pPr>
        <w:ind w:left="2760" w:hanging="2160"/>
      </w:pPr>
      <w:rPr>
        <w:rFonts w:cs="Times New Roman" w:hint="default"/>
      </w:rPr>
    </w:lvl>
  </w:abstractNum>
  <w:abstractNum w:abstractNumId="12" w15:restartNumberingAfterBreak="0">
    <w:nsid w:val="5AB238D3"/>
    <w:multiLevelType w:val="multilevel"/>
    <w:tmpl w:val="754A04E0"/>
    <w:lvl w:ilvl="0">
      <w:start w:val="1"/>
      <w:numFmt w:val="decimal"/>
      <w:lvlText w:val="%1."/>
      <w:lvlJc w:val="left"/>
      <w:pPr>
        <w:ind w:left="450" w:hanging="45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15:restartNumberingAfterBreak="0">
    <w:nsid w:val="5E4124C5"/>
    <w:multiLevelType w:val="hybridMultilevel"/>
    <w:tmpl w:val="51128B34"/>
    <w:lvl w:ilvl="0" w:tplc="E922714E">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5136397"/>
    <w:multiLevelType w:val="hybridMultilevel"/>
    <w:tmpl w:val="EA9858C4"/>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5" w15:restartNumberingAfterBreak="0">
    <w:nsid w:val="65262A35"/>
    <w:multiLevelType w:val="hybridMultilevel"/>
    <w:tmpl w:val="E31EB81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6CAE1E3B"/>
    <w:multiLevelType w:val="hybridMultilevel"/>
    <w:tmpl w:val="DEBEA6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722E18CD"/>
    <w:multiLevelType w:val="multilevel"/>
    <w:tmpl w:val="BD0265A8"/>
    <w:lvl w:ilvl="0">
      <w:start w:val="1"/>
      <w:numFmt w:val="decimal"/>
      <w:lvlText w:val="%1."/>
      <w:lvlJc w:val="left"/>
      <w:pPr>
        <w:ind w:left="960" w:hanging="360"/>
      </w:pPr>
      <w:rPr>
        <w:rFonts w:cs="Times New Roman" w:hint="default"/>
      </w:rPr>
    </w:lvl>
    <w:lvl w:ilvl="1">
      <w:start w:val="1"/>
      <w:numFmt w:val="decimal"/>
      <w:isLgl/>
      <w:lvlText w:val="%1.%2."/>
      <w:lvlJc w:val="left"/>
      <w:pPr>
        <w:ind w:left="1320" w:hanging="72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68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40" w:hanging="1440"/>
      </w:pPr>
      <w:rPr>
        <w:rFonts w:cs="Times New Roman" w:hint="default"/>
      </w:rPr>
    </w:lvl>
    <w:lvl w:ilvl="6">
      <w:start w:val="1"/>
      <w:numFmt w:val="decimal"/>
      <w:isLgl/>
      <w:lvlText w:val="%1.%2.%3.%4.%5.%6.%7."/>
      <w:lvlJc w:val="left"/>
      <w:pPr>
        <w:ind w:left="2400" w:hanging="1800"/>
      </w:pPr>
      <w:rPr>
        <w:rFonts w:cs="Times New Roman" w:hint="default"/>
      </w:rPr>
    </w:lvl>
    <w:lvl w:ilvl="7">
      <w:start w:val="1"/>
      <w:numFmt w:val="decimal"/>
      <w:isLgl/>
      <w:lvlText w:val="%1.%2.%3.%4.%5.%6.%7.%8."/>
      <w:lvlJc w:val="left"/>
      <w:pPr>
        <w:ind w:left="2400" w:hanging="1800"/>
      </w:pPr>
      <w:rPr>
        <w:rFonts w:cs="Times New Roman" w:hint="default"/>
      </w:rPr>
    </w:lvl>
    <w:lvl w:ilvl="8">
      <w:start w:val="1"/>
      <w:numFmt w:val="decimal"/>
      <w:isLgl/>
      <w:lvlText w:val="%1.%2.%3.%4.%5.%6.%7.%8.%9."/>
      <w:lvlJc w:val="left"/>
      <w:pPr>
        <w:ind w:left="2760" w:hanging="2160"/>
      </w:pPr>
      <w:rPr>
        <w:rFonts w:cs="Times New Roman" w:hint="default"/>
      </w:rPr>
    </w:lvl>
  </w:abstractNum>
  <w:abstractNum w:abstractNumId="18" w15:restartNumberingAfterBreak="0">
    <w:nsid w:val="72D36BE6"/>
    <w:multiLevelType w:val="hybridMultilevel"/>
    <w:tmpl w:val="2B12B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317004C"/>
    <w:multiLevelType w:val="multilevel"/>
    <w:tmpl w:val="0718803C"/>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0" w15:restartNumberingAfterBreak="0">
    <w:nsid w:val="771F39F8"/>
    <w:multiLevelType w:val="hybridMultilevel"/>
    <w:tmpl w:val="D8E69E38"/>
    <w:lvl w:ilvl="0" w:tplc="0419000F">
      <w:start w:val="1"/>
      <w:numFmt w:val="decimal"/>
      <w:lvlText w:val="%1."/>
      <w:lvlJc w:val="left"/>
      <w:pPr>
        <w:tabs>
          <w:tab w:val="num" w:pos="1080"/>
        </w:tabs>
        <w:ind w:left="1080" w:hanging="360"/>
      </w:pPr>
    </w:lvl>
    <w:lvl w:ilvl="1" w:tplc="3D0440D2">
      <w:numFmt w:val="bullet"/>
      <w:lvlText w:val="-"/>
      <w:lvlJc w:val="left"/>
      <w:pPr>
        <w:tabs>
          <w:tab w:val="num" w:pos="2355"/>
        </w:tabs>
        <w:ind w:left="2355" w:hanging="915"/>
      </w:pPr>
      <w:rPr>
        <w:rFonts w:ascii="Times New Roman" w:eastAsia="Times New Roman" w:hAnsi="Times New Roman" w:cs="Times New Roman"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7F4437FA"/>
    <w:multiLevelType w:val="hybridMultilevel"/>
    <w:tmpl w:val="350A46C6"/>
    <w:lvl w:ilvl="0" w:tplc="7D0A867E">
      <w:start w:val="9"/>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21"/>
  </w:num>
  <w:num w:numId="4">
    <w:abstractNumId w:val="9"/>
  </w:num>
  <w:num w:numId="5">
    <w:abstractNumId w:val="11"/>
  </w:num>
  <w:num w:numId="6">
    <w:abstractNumId w:val="4"/>
  </w:num>
  <w:num w:numId="7">
    <w:abstractNumId w:val="18"/>
  </w:num>
  <w:num w:numId="8">
    <w:abstractNumId w:val="5"/>
  </w:num>
  <w:num w:numId="9">
    <w:abstractNumId w:val="17"/>
  </w:num>
  <w:num w:numId="10">
    <w:abstractNumId w:val="14"/>
  </w:num>
  <w:num w:numId="11">
    <w:abstractNumId w:val="19"/>
  </w:num>
  <w:num w:numId="12">
    <w:abstractNumId w:val="6"/>
  </w:num>
  <w:num w:numId="13">
    <w:abstractNumId w:val="10"/>
  </w:num>
  <w:num w:numId="14">
    <w:abstractNumId w:val="8"/>
  </w:num>
  <w:num w:numId="15">
    <w:abstractNumId w:val="0"/>
  </w:num>
  <w:num w:numId="16">
    <w:abstractNumId w:val="15"/>
  </w:num>
  <w:num w:numId="17">
    <w:abstractNumId w:val="7"/>
  </w:num>
  <w:num w:numId="18">
    <w:abstractNumId w:val="16"/>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5A"/>
    <w:rsid w:val="00026879"/>
    <w:rsid w:val="00053946"/>
    <w:rsid w:val="00055FAB"/>
    <w:rsid w:val="00084D33"/>
    <w:rsid w:val="000A6DCB"/>
    <w:rsid w:val="000C69AD"/>
    <w:rsid w:val="000F064A"/>
    <w:rsid w:val="00123612"/>
    <w:rsid w:val="00167325"/>
    <w:rsid w:val="001A32A0"/>
    <w:rsid w:val="001B2264"/>
    <w:rsid w:val="001C5BAA"/>
    <w:rsid w:val="001D28E2"/>
    <w:rsid w:val="00203E66"/>
    <w:rsid w:val="00240B66"/>
    <w:rsid w:val="00260A57"/>
    <w:rsid w:val="00262C36"/>
    <w:rsid w:val="002875B0"/>
    <w:rsid w:val="002A1AA6"/>
    <w:rsid w:val="002E047F"/>
    <w:rsid w:val="002F1C95"/>
    <w:rsid w:val="00336206"/>
    <w:rsid w:val="00382981"/>
    <w:rsid w:val="003B07A2"/>
    <w:rsid w:val="003B5C21"/>
    <w:rsid w:val="003D580B"/>
    <w:rsid w:val="003E68F4"/>
    <w:rsid w:val="00421303"/>
    <w:rsid w:val="004A1855"/>
    <w:rsid w:val="004C0545"/>
    <w:rsid w:val="004C067D"/>
    <w:rsid w:val="004E4D68"/>
    <w:rsid w:val="00540EDA"/>
    <w:rsid w:val="005433B3"/>
    <w:rsid w:val="00550F6B"/>
    <w:rsid w:val="00553ADE"/>
    <w:rsid w:val="00561ED5"/>
    <w:rsid w:val="005628E9"/>
    <w:rsid w:val="005D2D26"/>
    <w:rsid w:val="005E2199"/>
    <w:rsid w:val="005F43B3"/>
    <w:rsid w:val="00693EBA"/>
    <w:rsid w:val="006B438C"/>
    <w:rsid w:val="006D10A4"/>
    <w:rsid w:val="006F3FBF"/>
    <w:rsid w:val="007164C1"/>
    <w:rsid w:val="007179AC"/>
    <w:rsid w:val="00733E4C"/>
    <w:rsid w:val="00804E5B"/>
    <w:rsid w:val="0080611F"/>
    <w:rsid w:val="00823804"/>
    <w:rsid w:val="00833977"/>
    <w:rsid w:val="00897BD7"/>
    <w:rsid w:val="008A2B5A"/>
    <w:rsid w:val="008A5ECA"/>
    <w:rsid w:val="008D1129"/>
    <w:rsid w:val="008E3878"/>
    <w:rsid w:val="008F4300"/>
    <w:rsid w:val="00924535"/>
    <w:rsid w:val="00986B27"/>
    <w:rsid w:val="009C7B2F"/>
    <w:rsid w:val="009E033A"/>
    <w:rsid w:val="00A110F3"/>
    <w:rsid w:val="00AE492A"/>
    <w:rsid w:val="00AF12D5"/>
    <w:rsid w:val="00AF1DF1"/>
    <w:rsid w:val="00B21717"/>
    <w:rsid w:val="00B22A5F"/>
    <w:rsid w:val="00B936DE"/>
    <w:rsid w:val="00BE65F1"/>
    <w:rsid w:val="00BF0F66"/>
    <w:rsid w:val="00C07F98"/>
    <w:rsid w:val="00C3748A"/>
    <w:rsid w:val="00C50F40"/>
    <w:rsid w:val="00C63DDD"/>
    <w:rsid w:val="00C64BFF"/>
    <w:rsid w:val="00C653B3"/>
    <w:rsid w:val="00CB5F03"/>
    <w:rsid w:val="00CF171D"/>
    <w:rsid w:val="00D22FED"/>
    <w:rsid w:val="00D24D36"/>
    <w:rsid w:val="00D744B0"/>
    <w:rsid w:val="00DA299E"/>
    <w:rsid w:val="00DB2E1F"/>
    <w:rsid w:val="00DD12EC"/>
    <w:rsid w:val="00DE1F14"/>
    <w:rsid w:val="00DF369E"/>
    <w:rsid w:val="00E05234"/>
    <w:rsid w:val="00E1043B"/>
    <w:rsid w:val="00E13C86"/>
    <w:rsid w:val="00ED2342"/>
    <w:rsid w:val="00ED4B27"/>
    <w:rsid w:val="00F3315A"/>
    <w:rsid w:val="00F5097A"/>
    <w:rsid w:val="00F90629"/>
    <w:rsid w:val="00FA037D"/>
    <w:rsid w:val="00FB66CF"/>
    <w:rsid w:val="00FC7903"/>
    <w:rsid w:val="00FD4902"/>
    <w:rsid w:val="00FE36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00539F"/>
  <w15:docId w15:val="{6272D6D5-7B72-43A2-B9A4-BF6167F2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5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locked/>
    <w:rsid w:val="00DB2E1F"/>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F3315A"/>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F3315A"/>
    <w:rPr>
      <w:rFonts w:ascii="Times New Roman" w:hAnsi="Times New Roman" w:cs="Times New Roman"/>
      <w:b/>
      <w:bCs/>
      <w:sz w:val="28"/>
      <w:szCs w:val="28"/>
      <w:lang w:eastAsia="ru-RU"/>
    </w:rPr>
  </w:style>
  <w:style w:type="paragraph" w:styleId="HTML">
    <w:name w:val="HTML Preformatted"/>
    <w:basedOn w:val="a"/>
    <w:link w:val="HTML0"/>
    <w:uiPriority w:val="99"/>
    <w:rsid w:val="00F33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sz w:val="20"/>
      <w:szCs w:val="20"/>
      <w:lang w:val="ru-RU" w:eastAsia="ru-RU"/>
    </w:rPr>
  </w:style>
  <w:style w:type="character" w:customStyle="1" w:styleId="HTML0">
    <w:name w:val="Стандартный HTML Знак"/>
    <w:link w:val="HTML"/>
    <w:uiPriority w:val="99"/>
    <w:locked/>
    <w:rsid w:val="00F3315A"/>
    <w:rPr>
      <w:rFonts w:ascii="Courier New" w:eastAsia="SimSun" w:hAnsi="Courier New" w:cs="Courier New"/>
      <w:sz w:val="20"/>
      <w:szCs w:val="20"/>
      <w:lang w:val="ru-RU" w:eastAsia="ru-RU"/>
    </w:rPr>
  </w:style>
  <w:style w:type="character" w:customStyle="1" w:styleId="11">
    <w:name w:val="Знак Знак1"/>
    <w:uiPriority w:val="99"/>
    <w:rsid w:val="00F3315A"/>
    <w:rPr>
      <w:rFonts w:ascii="Courier New" w:eastAsia="SimSun" w:hAnsi="Courier New"/>
      <w:lang w:val="ru-RU" w:eastAsia="ru-RU"/>
    </w:rPr>
  </w:style>
  <w:style w:type="table" w:styleId="a3">
    <w:name w:val="Table Grid"/>
    <w:basedOn w:val="a1"/>
    <w:uiPriority w:val="99"/>
    <w:rsid w:val="00F331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нак Знак"/>
    <w:uiPriority w:val="99"/>
    <w:locked/>
    <w:rsid w:val="00F3315A"/>
    <w:rPr>
      <w:rFonts w:ascii="Courier New" w:hAnsi="Courier New"/>
      <w:lang w:val="ru-RU" w:eastAsia="ru-RU"/>
    </w:rPr>
  </w:style>
  <w:style w:type="paragraph" w:styleId="a5">
    <w:name w:val="Balloon Text"/>
    <w:basedOn w:val="a"/>
    <w:link w:val="a6"/>
    <w:uiPriority w:val="99"/>
    <w:rsid w:val="00F3315A"/>
    <w:rPr>
      <w:rFonts w:ascii="Tahoma" w:hAnsi="Tahoma"/>
      <w:sz w:val="16"/>
      <w:szCs w:val="16"/>
    </w:rPr>
  </w:style>
  <w:style w:type="character" w:customStyle="1" w:styleId="a6">
    <w:name w:val="Текст выноски Знак"/>
    <w:link w:val="a5"/>
    <w:uiPriority w:val="99"/>
    <w:locked/>
    <w:rsid w:val="00F3315A"/>
    <w:rPr>
      <w:rFonts w:ascii="Tahoma" w:hAnsi="Tahoma" w:cs="Times New Roman"/>
      <w:sz w:val="16"/>
      <w:szCs w:val="16"/>
      <w:lang w:eastAsia="uk-UA"/>
    </w:rPr>
  </w:style>
  <w:style w:type="paragraph" w:styleId="a7">
    <w:name w:val="Document Map"/>
    <w:basedOn w:val="a"/>
    <w:link w:val="a8"/>
    <w:uiPriority w:val="99"/>
    <w:semiHidden/>
    <w:rsid w:val="00F3315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F3315A"/>
    <w:rPr>
      <w:rFonts w:ascii="Tahoma" w:hAnsi="Tahoma" w:cs="Tahoma"/>
      <w:sz w:val="20"/>
      <w:szCs w:val="20"/>
      <w:shd w:val="clear" w:color="auto" w:fill="000080"/>
      <w:lang w:eastAsia="uk-UA"/>
    </w:rPr>
  </w:style>
  <w:style w:type="paragraph" w:styleId="a9">
    <w:name w:val="List Paragraph"/>
    <w:basedOn w:val="a"/>
    <w:uiPriority w:val="99"/>
    <w:qFormat/>
    <w:rsid w:val="00F3315A"/>
    <w:pPr>
      <w:ind w:left="720"/>
      <w:contextualSpacing/>
    </w:pPr>
  </w:style>
  <w:style w:type="paragraph" w:styleId="aa">
    <w:name w:val="caption"/>
    <w:basedOn w:val="a"/>
    <w:next w:val="a"/>
    <w:uiPriority w:val="99"/>
    <w:qFormat/>
    <w:rsid w:val="00F3315A"/>
    <w:pPr>
      <w:widowControl/>
      <w:tabs>
        <w:tab w:val="left" w:pos="5315"/>
      </w:tabs>
      <w:autoSpaceDE/>
      <w:autoSpaceDN/>
      <w:adjustRightInd/>
      <w:spacing w:line="360" w:lineRule="auto"/>
      <w:jc w:val="center"/>
    </w:pPr>
    <w:rPr>
      <w:rFonts w:ascii="UkrainianTimesET" w:hAnsi="UkrainianTimesET"/>
      <w:b/>
      <w:bCs/>
      <w:sz w:val="32"/>
      <w:szCs w:val="20"/>
      <w:lang w:eastAsia="ru-RU"/>
    </w:rPr>
  </w:style>
  <w:style w:type="paragraph" w:styleId="ab">
    <w:name w:val="header"/>
    <w:basedOn w:val="a"/>
    <w:link w:val="ac"/>
    <w:uiPriority w:val="99"/>
    <w:rsid w:val="00F3315A"/>
    <w:pPr>
      <w:tabs>
        <w:tab w:val="center" w:pos="4819"/>
        <w:tab w:val="right" w:pos="9639"/>
      </w:tabs>
    </w:pPr>
  </w:style>
  <w:style w:type="character" w:customStyle="1" w:styleId="ac">
    <w:name w:val="Верхний колонтитул Знак"/>
    <w:link w:val="ab"/>
    <w:uiPriority w:val="99"/>
    <w:locked/>
    <w:rsid w:val="00F3315A"/>
    <w:rPr>
      <w:rFonts w:ascii="Times New Roman" w:hAnsi="Times New Roman" w:cs="Times New Roman"/>
      <w:sz w:val="24"/>
      <w:szCs w:val="24"/>
      <w:lang w:eastAsia="uk-UA"/>
    </w:rPr>
  </w:style>
  <w:style w:type="paragraph" w:styleId="ad">
    <w:name w:val="footer"/>
    <w:basedOn w:val="a"/>
    <w:link w:val="ae"/>
    <w:uiPriority w:val="99"/>
    <w:rsid w:val="00F3315A"/>
    <w:pPr>
      <w:tabs>
        <w:tab w:val="center" w:pos="4819"/>
        <w:tab w:val="right" w:pos="9639"/>
      </w:tabs>
    </w:pPr>
  </w:style>
  <w:style w:type="character" w:customStyle="1" w:styleId="ae">
    <w:name w:val="Нижний колонтитул Знак"/>
    <w:link w:val="ad"/>
    <w:uiPriority w:val="99"/>
    <w:locked/>
    <w:rsid w:val="00F3315A"/>
    <w:rPr>
      <w:rFonts w:ascii="Times New Roman" w:hAnsi="Times New Roman" w:cs="Times New Roman"/>
      <w:sz w:val="24"/>
      <w:szCs w:val="24"/>
      <w:lang w:eastAsia="uk-UA"/>
    </w:rPr>
  </w:style>
  <w:style w:type="paragraph" w:customStyle="1" w:styleId="12">
    <w:name w:val="Абзац списка1"/>
    <w:basedOn w:val="a"/>
    <w:uiPriority w:val="99"/>
    <w:rsid w:val="00F3315A"/>
    <w:pPr>
      <w:widowControl/>
      <w:autoSpaceDE/>
      <w:autoSpaceDN/>
      <w:adjustRightInd/>
      <w:spacing w:after="200" w:line="276" w:lineRule="auto"/>
      <w:ind w:left="720"/>
    </w:pPr>
    <w:rPr>
      <w:rFonts w:ascii="Calibri" w:hAnsi="Calibri" w:cs="Calibri"/>
      <w:sz w:val="22"/>
      <w:szCs w:val="22"/>
      <w:lang w:val="ru-RU" w:eastAsia="ru-RU"/>
    </w:rPr>
  </w:style>
  <w:style w:type="character" w:customStyle="1" w:styleId="rvts23">
    <w:name w:val="rvts23"/>
    <w:uiPriority w:val="99"/>
    <w:rsid w:val="00F3315A"/>
    <w:rPr>
      <w:rFonts w:cs="Times New Roman"/>
    </w:rPr>
  </w:style>
  <w:style w:type="character" w:styleId="af">
    <w:name w:val="Strong"/>
    <w:uiPriority w:val="22"/>
    <w:qFormat/>
    <w:locked/>
    <w:rsid w:val="00986B27"/>
    <w:rPr>
      <w:b/>
      <w:bCs/>
    </w:rPr>
  </w:style>
  <w:style w:type="character" w:customStyle="1" w:styleId="10">
    <w:name w:val="Заголовок 1 Знак"/>
    <w:link w:val="1"/>
    <w:rsid w:val="00DB2E1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19F7-3721-437B-A29E-7B909D35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5277</Words>
  <Characters>3009</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u1</dc:creator>
  <cp:keywords/>
  <dc:description/>
  <cp:lastModifiedBy>Lytay</cp:lastModifiedBy>
  <cp:revision>2</cp:revision>
  <cp:lastPrinted>2021-08-02T08:33:00Z</cp:lastPrinted>
  <dcterms:created xsi:type="dcterms:W3CDTF">2021-08-03T13:17:00Z</dcterms:created>
  <dcterms:modified xsi:type="dcterms:W3CDTF">2021-08-03T13:17:00Z</dcterms:modified>
</cp:coreProperties>
</file>