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6B" w:rsidRDefault="00BD356B" w:rsidP="003A40B3">
      <w:pPr>
        <w:jc w:val="right"/>
        <w:rPr>
          <w:rFonts w:ascii="Times New Roman" w:hAnsi="Times New Roman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:rsidR="00BD356B" w:rsidRDefault="00BD356B" w:rsidP="005B7CB8">
      <w:pPr>
        <w:ind w:left="2832" w:firstLine="708"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noProof/>
          <w:szCs w:val="28"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CB8">
        <w:rPr>
          <w:rFonts w:ascii="Times New Roman" w:hAnsi="Times New Roman"/>
          <w:szCs w:val="28"/>
          <w:lang w:val="ru-RU"/>
        </w:rPr>
        <w:tab/>
      </w:r>
      <w:r w:rsidR="005B7CB8">
        <w:rPr>
          <w:rFonts w:ascii="Times New Roman" w:hAnsi="Times New Roman"/>
          <w:szCs w:val="28"/>
          <w:lang w:val="ru-RU"/>
        </w:rPr>
        <w:tab/>
      </w:r>
      <w:r w:rsidR="005B7CB8">
        <w:rPr>
          <w:rFonts w:ascii="Times New Roman" w:hAnsi="Times New Roman"/>
          <w:szCs w:val="28"/>
          <w:lang w:val="ru-RU"/>
        </w:rPr>
        <w:tab/>
      </w:r>
      <w:r w:rsidR="005B7CB8" w:rsidRPr="005B7CB8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proofErr w:type="spellStart"/>
      <w:r w:rsidR="005B7CB8" w:rsidRPr="005B7CB8">
        <w:rPr>
          <w:rFonts w:ascii="Times New Roman" w:hAnsi="Times New Roman"/>
          <w:sz w:val="24"/>
          <w:szCs w:val="24"/>
          <w:lang w:val="ru-RU"/>
        </w:rPr>
        <w:t>Р.Коцюбайло</w:t>
      </w:r>
      <w:proofErr w:type="spellEnd"/>
    </w:p>
    <w:p w:rsidR="00BD356B" w:rsidRDefault="00BD356B" w:rsidP="00BD356B">
      <w:pPr>
        <w:ind w:right="425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УКРАЇНА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ВАРАСЬКА МІСЬКА РАДА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РІВНЕНСЬКОЇ ОБЛАСТІ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Сьоме скликання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( </w:t>
      </w:r>
      <w:r w:rsidR="005B7CB8">
        <w:rPr>
          <w:rFonts w:ascii="Times New Roman" w:hAnsi="Times New Roman"/>
          <w:b/>
          <w:szCs w:val="28"/>
        </w:rPr>
        <w:t>Чергова</w:t>
      </w:r>
      <w:r>
        <w:rPr>
          <w:rFonts w:ascii="Times New Roman" w:hAnsi="Times New Roman"/>
          <w:b/>
          <w:szCs w:val="28"/>
        </w:rPr>
        <w:t xml:space="preserve"> сесія)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Cs w:val="28"/>
        </w:rPr>
        <w:t>Н</w:t>
      </w:r>
      <w:proofErr w:type="spellEnd"/>
      <w:r>
        <w:rPr>
          <w:rFonts w:ascii="Times New Roman" w:hAnsi="Times New Roman"/>
          <w:b/>
          <w:szCs w:val="28"/>
        </w:rPr>
        <w:t xml:space="preserve"> Я</w:t>
      </w:r>
    </w:p>
    <w:p w:rsidR="003A40B3" w:rsidRDefault="003A40B3" w:rsidP="00BD356B">
      <w:pPr>
        <w:jc w:val="both"/>
        <w:rPr>
          <w:rFonts w:ascii="Times New Roman" w:hAnsi="Times New Roman"/>
          <w:szCs w:val="28"/>
        </w:rPr>
      </w:pPr>
    </w:p>
    <w:p w:rsidR="00BD356B" w:rsidRPr="003A40B3" w:rsidRDefault="009D30B4" w:rsidP="00BD356B">
      <w:pPr>
        <w:jc w:val="both"/>
        <w:rPr>
          <w:rFonts w:ascii="Times New Roman" w:hAnsi="Times New Roman"/>
          <w:b/>
          <w:szCs w:val="28"/>
        </w:rPr>
      </w:pPr>
      <w:r w:rsidRPr="009D30B4">
        <w:rPr>
          <w:rFonts w:ascii="Times New Roman" w:hAnsi="Times New Roman"/>
          <w:b/>
          <w:szCs w:val="28"/>
        </w:rPr>
        <w:t>20 березня</w:t>
      </w:r>
      <w:r w:rsidR="00BD356B" w:rsidRPr="003A40B3">
        <w:rPr>
          <w:rFonts w:ascii="Times New Roman" w:hAnsi="Times New Roman"/>
          <w:b/>
          <w:szCs w:val="28"/>
        </w:rPr>
        <w:t xml:space="preserve"> 20</w:t>
      </w:r>
      <w:r w:rsidR="00B40A19">
        <w:rPr>
          <w:rFonts w:ascii="Times New Roman" w:hAnsi="Times New Roman"/>
          <w:b/>
          <w:szCs w:val="28"/>
        </w:rPr>
        <w:t>20</w:t>
      </w:r>
      <w:r w:rsidR="00BD356B" w:rsidRPr="003A40B3">
        <w:rPr>
          <w:rFonts w:ascii="Times New Roman" w:hAnsi="Times New Roman"/>
          <w:b/>
          <w:szCs w:val="28"/>
        </w:rPr>
        <w:t xml:space="preserve"> року</w:t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BD356B" w:rsidRPr="003A40B3">
        <w:rPr>
          <w:rFonts w:ascii="Times New Roman" w:hAnsi="Times New Roman"/>
          <w:b/>
          <w:szCs w:val="28"/>
        </w:rPr>
        <w:tab/>
      </w:r>
      <w:r w:rsidR="00AB60A0">
        <w:rPr>
          <w:rFonts w:ascii="Times New Roman" w:hAnsi="Times New Roman"/>
          <w:b/>
          <w:szCs w:val="28"/>
        </w:rPr>
        <w:t xml:space="preserve">              </w:t>
      </w:r>
      <w:r w:rsidR="00BD356B" w:rsidRPr="003A40B3">
        <w:rPr>
          <w:rFonts w:ascii="Times New Roman" w:hAnsi="Times New Roman"/>
          <w:b/>
          <w:szCs w:val="28"/>
        </w:rPr>
        <w:t xml:space="preserve">№ </w:t>
      </w:r>
      <w:r>
        <w:rPr>
          <w:rFonts w:ascii="Times New Roman" w:hAnsi="Times New Roman"/>
          <w:b/>
          <w:szCs w:val="28"/>
        </w:rPr>
        <w:t>1828</w:t>
      </w: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Look w:val="01E0"/>
      </w:tblPr>
      <w:tblGrid>
        <w:gridCol w:w="5688"/>
      </w:tblGrid>
      <w:tr w:rsidR="00BD356B" w:rsidTr="00BD356B">
        <w:trPr>
          <w:trHeight w:val="1130"/>
        </w:trPr>
        <w:tc>
          <w:tcPr>
            <w:tcW w:w="5688" w:type="dxa"/>
            <w:hideMark/>
          </w:tcPr>
          <w:p w:rsidR="00B40A19" w:rsidRDefault="00BD356B" w:rsidP="00B40A19">
            <w:pPr>
              <w:suppressAutoHyphens/>
              <w:spacing w:line="256" w:lineRule="auto"/>
            </w:pPr>
            <w:r>
              <w:rPr>
                <w:rFonts w:ascii="Times New Roman" w:hAnsi="Times New Roman"/>
                <w:lang w:eastAsia="ar-SA"/>
              </w:rPr>
              <w:t>П</w:t>
            </w:r>
            <w:r>
              <w:t xml:space="preserve">ро </w:t>
            </w:r>
            <w:r w:rsidR="00B40A19">
              <w:t xml:space="preserve">утворення </w:t>
            </w:r>
            <w:r>
              <w:t>Центр</w:t>
            </w:r>
            <w:r w:rsidR="00B40A19">
              <w:t>у</w:t>
            </w:r>
            <w:r>
              <w:t xml:space="preserve"> надання адміністративних послуг</w:t>
            </w:r>
          </w:p>
          <w:p w:rsidR="00B40A19" w:rsidRDefault="00B40A19" w:rsidP="00B40A19">
            <w:pPr>
              <w:suppressAutoHyphens/>
              <w:spacing w:line="256" w:lineRule="auto"/>
            </w:pPr>
            <w:r>
              <w:t>Вараської міської ради</w:t>
            </w:r>
          </w:p>
          <w:p w:rsidR="00BD356B" w:rsidRDefault="00BD356B" w:rsidP="00BD356B">
            <w:pPr>
              <w:suppressAutoHyphens/>
              <w:spacing w:line="256" w:lineRule="auto"/>
            </w:pPr>
          </w:p>
        </w:tc>
      </w:tr>
    </w:tbl>
    <w:p w:rsidR="00BD356B" w:rsidRDefault="00BD356B" w:rsidP="00BD356B">
      <w:pPr>
        <w:tabs>
          <w:tab w:val="left" w:pos="851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2E60CF">
        <w:rPr>
          <w:rFonts w:ascii="Times New Roman" w:hAnsi="Times New Roman"/>
          <w:szCs w:val="28"/>
        </w:rPr>
        <w:t>З</w:t>
      </w:r>
      <w:r w:rsidR="002E60CF" w:rsidRPr="002E60CF">
        <w:rPr>
          <w:rFonts w:ascii="Times New Roman" w:hAnsi="Times New Roman"/>
          <w:szCs w:val="28"/>
        </w:rPr>
        <w:t xml:space="preserve"> метою покращення якості надан</w:t>
      </w:r>
      <w:r w:rsidR="002E60CF">
        <w:rPr>
          <w:rFonts w:ascii="Times New Roman" w:hAnsi="Times New Roman"/>
          <w:szCs w:val="28"/>
        </w:rPr>
        <w:t>н</w:t>
      </w:r>
      <w:r w:rsidR="002E60CF" w:rsidRPr="002E60CF">
        <w:rPr>
          <w:rFonts w:ascii="Times New Roman" w:hAnsi="Times New Roman"/>
          <w:szCs w:val="28"/>
        </w:rPr>
        <w:t>я адміністративних послуг</w:t>
      </w:r>
      <w:r w:rsidR="002E60CF">
        <w:rPr>
          <w:rFonts w:ascii="Times New Roman" w:hAnsi="Times New Roman"/>
          <w:szCs w:val="28"/>
        </w:rPr>
        <w:t>, н</w:t>
      </w:r>
      <w:r w:rsidR="00B40A19" w:rsidRPr="00B40A19">
        <w:rPr>
          <w:rFonts w:ascii="Times New Roman" w:hAnsi="Times New Roman"/>
          <w:szCs w:val="28"/>
        </w:rPr>
        <w:t xml:space="preserve">а виконання </w:t>
      </w:r>
      <w:r w:rsidR="002E60CF">
        <w:rPr>
          <w:rFonts w:ascii="Times New Roman" w:hAnsi="Times New Roman"/>
          <w:szCs w:val="28"/>
        </w:rPr>
        <w:t>п</w:t>
      </w:r>
      <w:r w:rsidR="00B40A19" w:rsidRPr="00B40A19">
        <w:rPr>
          <w:rFonts w:ascii="Times New Roman" w:hAnsi="Times New Roman"/>
          <w:szCs w:val="28"/>
        </w:rPr>
        <w:t>останови Кабінету Міністрів України від 20 лютого 2013 року № 118 "Про затвердження Примірного положення про центр на</w:t>
      </w:r>
      <w:r w:rsidR="002E60CF">
        <w:rPr>
          <w:rFonts w:ascii="Times New Roman" w:hAnsi="Times New Roman"/>
          <w:szCs w:val="28"/>
        </w:rPr>
        <w:t>дання адміністративних послуг"</w:t>
      </w:r>
      <w:r>
        <w:t>, керуючись статт</w:t>
      </w:r>
      <w:r w:rsidR="002E60CF">
        <w:t>ею</w:t>
      </w:r>
      <w:r>
        <w:t xml:space="preserve"> 12 Закону України «Про адміністративні послуги», </w:t>
      </w:r>
      <w:r w:rsidR="009E6547">
        <w:t xml:space="preserve">статтею 25, </w:t>
      </w:r>
      <w:r w:rsidR="002E60CF">
        <w:t xml:space="preserve">підпунктом 4 пункту б статті 27, </w:t>
      </w:r>
      <w:r>
        <w:t>частиною 1 статті 59 Закону України «Про місцеве самоврядування в Україні»</w:t>
      </w:r>
      <w:r>
        <w:rPr>
          <w:rFonts w:ascii="Times New Roman" w:hAnsi="Times New Roman"/>
          <w:szCs w:val="28"/>
        </w:rPr>
        <w:t xml:space="preserve">, </w:t>
      </w:r>
      <w:proofErr w:type="spellStart"/>
      <w:r w:rsidR="001862C4">
        <w:rPr>
          <w:rFonts w:ascii="Times New Roman" w:hAnsi="Times New Roman"/>
          <w:szCs w:val="28"/>
        </w:rPr>
        <w:t>Вараська</w:t>
      </w:r>
      <w:r>
        <w:rPr>
          <w:rFonts w:ascii="Times New Roman" w:hAnsi="Times New Roman"/>
          <w:szCs w:val="28"/>
        </w:rPr>
        <w:t>міська</w:t>
      </w:r>
      <w:proofErr w:type="spellEnd"/>
      <w:r>
        <w:rPr>
          <w:rFonts w:ascii="Times New Roman" w:hAnsi="Times New Roman"/>
          <w:szCs w:val="28"/>
        </w:rPr>
        <w:t xml:space="preserve"> рада </w:t>
      </w: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ВИРІШИЛА:</w:t>
      </w:r>
    </w:p>
    <w:p w:rsidR="00BD356B" w:rsidRDefault="00BD356B" w:rsidP="00BD356B">
      <w:pPr>
        <w:jc w:val="center"/>
        <w:rPr>
          <w:rFonts w:ascii="Times New Roman" w:hAnsi="Times New Roman"/>
          <w:b/>
          <w:szCs w:val="28"/>
        </w:rPr>
      </w:pPr>
    </w:p>
    <w:p w:rsidR="00BD356B" w:rsidRDefault="00BD356B" w:rsidP="00BD356B">
      <w:pPr>
        <w:tabs>
          <w:tab w:val="num" w:pos="851"/>
        </w:tabs>
        <w:jc w:val="both"/>
        <w:rPr>
          <w:rFonts w:eastAsia="Calibri" w:cs="Times New Roman CYR"/>
          <w:bCs w:val="0"/>
          <w:szCs w:val="28"/>
        </w:rPr>
      </w:pPr>
      <w:r>
        <w:rPr>
          <w:rFonts w:ascii="Times New Roman" w:hAnsi="Times New Roman"/>
          <w:szCs w:val="28"/>
        </w:rPr>
        <w:tab/>
        <w:t>1.</w:t>
      </w:r>
      <w:r w:rsidR="002E60CF">
        <w:rPr>
          <w:rFonts w:eastAsia="Calibri" w:cs="Times New Roman CYR"/>
          <w:bCs w:val="0"/>
          <w:szCs w:val="28"/>
        </w:rPr>
        <w:t xml:space="preserve">Утворити </w:t>
      </w:r>
      <w:r>
        <w:rPr>
          <w:rFonts w:eastAsia="Calibri" w:cs="Times New Roman CYR"/>
          <w:bCs w:val="0"/>
          <w:szCs w:val="28"/>
        </w:rPr>
        <w:t>Центр надання адміністративних послуг Вараської міської ради</w:t>
      </w:r>
      <w:r w:rsidR="00EB1AFE" w:rsidRPr="000F0B4C">
        <w:rPr>
          <w:rFonts w:eastAsia="Calibri" w:cs="Times New Roman CYR"/>
          <w:bCs w:val="0"/>
          <w:szCs w:val="28"/>
        </w:rPr>
        <w:t>у м. Вара</w:t>
      </w:r>
      <w:r w:rsidR="005F4EFC" w:rsidRPr="000F0B4C">
        <w:rPr>
          <w:rFonts w:eastAsia="Calibri" w:cs="Times New Roman CYR"/>
          <w:bCs w:val="0"/>
          <w:szCs w:val="28"/>
        </w:rPr>
        <w:t>ш, мікрорайон Будівельників</w:t>
      </w:r>
      <w:r w:rsidR="000A50FB" w:rsidRPr="000F0B4C">
        <w:rPr>
          <w:rFonts w:eastAsia="Calibri" w:cs="Times New Roman CYR"/>
          <w:bCs w:val="0"/>
          <w:szCs w:val="28"/>
        </w:rPr>
        <w:t>, 25</w:t>
      </w:r>
      <w:r w:rsidR="005F4EFC" w:rsidRPr="000F0B4C">
        <w:rPr>
          <w:rFonts w:eastAsia="Calibri" w:cs="Times New Roman CYR"/>
          <w:bCs w:val="0"/>
          <w:szCs w:val="28"/>
        </w:rPr>
        <w:t xml:space="preserve">/1, приміщення № 104, </w:t>
      </w:r>
      <w:r w:rsidR="004F1861">
        <w:rPr>
          <w:rFonts w:eastAsia="Calibri" w:cs="Times New Roman CYR"/>
          <w:bCs w:val="0"/>
          <w:szCs w:val="28"/>
        </w:rPr>
        <w:t>(далі – Центр)</w:t>
      </w:r>
      <w:r w:rsidR="002E60CF">
        <w:rPr>
          <w:rFonts w:eastAsia="Calibri" w:cs="Times New Roman CYR"/>
          <w:bCs w:val="0"/>
          <w:szCs w:val="28"/>
        </w:rPr>
        <w:t xml:space="preserve">як постійно діючий </w:t>
      </w:r>
      <w:r w:rsidR="004F1861">
        <w:rPr>
          <w:rFonts w:eastAsia="Calibri" w:cs="Times New Roman CYR"/>
          <w:bCs w:val="0"/>
          <w:szCs w:val="28"/>
        </w:rPr>
        <w:t>робочий орган.</w:t>
      </w:r>
    </w:p>
    <w:p w:rsidR="005F4EFC" w:rsidRPr="005F4EFC" w:rsidRDefault="005F4EFC" w:rsidP="005F4EF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ab/>
      </w:r>
      <w:r>
        <w:rPr>
          <w:szCs w:val="28"/>
        </w:rPr>
        <w:t xml:space="preserve">2. </w:t>
      </w:r>
      <w:r w:rsidRPr="000F0B4C">
        <w:rPr>
          <w:szCs w:val="28"/>
        </w:rPr>
        <w:t>Утворити віддалене робоче місце Центруу селі Заболоття, вул. Соборна, 10А.</w:t>
      </w:r>
    </w:p>
    <w:p w:rsidR="00BD356B" w:rsidRDefault="00BD356B" w:rsidP="00BD356B">
      <w:pPr>
        <w:suppressAutoHyphens/>
        <w:jc w:val="both"/>
        <w:rPr>
          <w:rFonts w:ascii="Times New Roman" w:eastAsia="Calibri" w:hAnsi="Times New Roman"/>
          <w:bCs w:val="0"/>
          <w:szCs w:val="28"/>
          <w:lang w:eastAsia="ar-SA"/>
        </w:rPr>
      </w:pPr>
      <w:r>
        <w:rPr>
          <w:rFonts w:ascii="Times New Roman" w:hAnsi="Times New Roman"/>
          <w:szCs w:val="28"/>
          <w:shd w:val="clear" w:color="auto" w:fill="FFFFFF"/>
        </w:rPr>
        <w:tab/>
      </w:r>
      <w:r w:rsidR="005F4EFC">
        <w:rPr>
          <w:rFonts w:ascii="Times New Roman" w:hAnsi="Times New Roman"/>
          <w:szCs w:val="28"/>
          <w:shd w:val="clear" w:color="auto" w:fill="FFFFFF"/>
        </w:rPr>
        <w:t>3</w:t>
      </w:r>
      <w:r>
        <w:rPr>
          <w:rFonts w:ascii="Times New Roman" w:hAnsi="Times New Roman"/>
          <w:szCs w:val="28"/>
          <w:shd w:val="clear" w:color="auto" w:fill="FFFFFF"/>
        </w:rPr>
        <w:t xml:space="preserve">. </w:t>
      </w:r>
      <w:r w:rsidR="002E60CF" w:rsidRPr="002E60CF">
        <w:rPr>
          <w:rFonts w:ascii="Times New Roman" w:hAnsi="Times New Roman"/>
          <w:szCs w:val="28"/>
          <w:shd w:val="clear" w:color="auto" w:fill="FFFFFF"/>
        </w:rPr>
        <w:t>Затвердити Положення про Центр надання адміністр</w:t>
      </w:r>
      <w:r w:rsidR="0087247D">
        <w:rPr>
          <w:rFonts w:ascii="Times New Roman" w:hAnsi="Times New Roman"/>
          <w:szCs w:val="28"/>
          <w:shd w:val="clear" w:color="auto" w:fill="FFFFFF"/>
        </w:rPr>
        <w:t xml:space="preserve">ативних послуг </w:t>
      </w:r>
      <w:r w:rsidR="000F0B4C">
        <w:rPr>
          <w:rFonts w:ascii="Times New Roman" w:hAnsi="Times New Roman"/>
          <w:szCs w:val="28"/>
          <w:shd w:val="clear" w:color="auto" w:fill="FFFFFF"/>
        </w:rPr>
        <w:t xml:space="preserve">Вараської </w:t>
      </w:r>
      <w:r w:rsidR="0087247D" w:rsidRPr="000F0B4C">
        <w:rPr>
          <w:rFonts w:ascii="Times New Roman" w:hAnsi="Times New Roman"/>
          <w:szCs w:val="28"/>
          <w:shd w:val="clear" w:color="auto" w:fill="FFFFFF"/>
        </w:rPr>
        <w:t>міської ради</w:t>
      </w:r>
      <w:r w:rsidR="001725F7">
        <w:rPr>
          <w:rFonts w:ascii="Times New Roman" w:hAnsi="Times New Roman"/>
          <w:szCs w:val="28"/>
          <w:shd w:val="clear" w:color="auto" w:fill="FFFFFF"/>
        </w:rPr>
        <w:t xml:space="preserve"> згідно </w:t>
      </w:r>
      <w:r w:rsidR="005F4EFC">
        <w:rPr>
          <w:rFonts w:ascii="Times New Roman" w:hAnsi="Times New Roman"/>
          <w:szCs w:val="28"/>
          <w:shd w:val="clear" w:color="auto" w:fill="FFFFFF"/>
        </w:rPr>
        <w:t>з додатком</w:t>
      </w:r>
      <w:r w:rsidR="00AE7025">
        <w:rPr>
          <w:rFonts w:ascii="Times New Roman" w:eastAsia="Calibri" w:hAnsi="Times New Roman"/>
          <w:bCs w:val="0"/>
          <w:szCs w:val="28"/>
          <w:lang w:eastAsia="ar-SA"/>
        </w:rPr>
        <w:t>.</w:t>
      </w:r>
    </w:p>
    <w:p w:rsidR="000F0B4C" w:rsidRPr="0087247D" w:rsidRDefault="004F1861" w:rsidP="0087247D">
      <w:pPr>
        <w:suppressAutoHyphens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bCs w:val="0"/>
          <w:szCs w:val="28"/>
          <w:lang w:eastAsia="ar-SA"/>
        </w:rPr>
        <w:tab/>
      </w:r>
      <w:r w:rsidR="005F4EFC">
        <w:rPr>
          <w:rFonts w:ascii="Times New Roman" w:hAnsi="Times New Roman"/>
          <w:szCs w:val="28"/>
        </w:rPr>
        <w:t>4</w:t>
      </w:r>
      <w:r w:rsidR="00BD356B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Покласти керівництво та відповідальність за організацію діяльності </w:t>
      </w:r>
      <w:r w:rsidRPr="004F1861">
        <w:rPr>
          <w:rFonts w:ascii="Times New Roman" w:hAnsi="Times New Roman"/>
          <w:szCs w:val="28"/>
        </w:rPr>
        <w:t>Центр</w:t>
      </w:r>
      <w:r>
        <w:rPr>
          <w:rFonts w:ascii="Times New Roman" w:hAnsi="Times New Roman"/>
          <w:szCs w:val="28"/>
        </w:rPr>
        <w:t>у</w:t>
      </w:r>
      <w:r w:rsidRPr="004F1861">
        <w:rPr>
          <w:rFonts w:ascii="Times New Roman" w:hAnsi="Times New Roman"/>
          <w:szCs w:val="28"/>
        </w:rPr>
        <w:t xml:space="preserve"> надання адміністративних послуг</w:t>
      </w:r>
      <w:r w:rsidR="000F0B4C">
        <w:rPr>
          <w:rFonts w:ascii="Times New Roman" w:hAnsi="Times New Roman"/>
          <w:szCs w:val="28"/>
        </w:rPr>
        <w:t xml:space="preserve">Вараської </w:t>
      </w:r>
      <w:r w:rsidR="0087247D" w:rsidRPr="000F0B4C">
        <w:rPr>
          <w:rFonts w:ascii="Times New Roman" w:hAnsi="Times New Roman"/>
          <w:szCs w:val="28"/>
        </w:rPr>
        <w:t>міської ради</w:t>
      </w:r>
      <w:r>
        <w:rPr>
          <w:rFonts w:ascii="Times New Roman" w:hAnsi="Times New Roman"/>
          <w:szCs w:val="28"/>
        </w:rPr>
        <w:t>, в тому числі за здійснення матеріально-технічного та організаційного забезпечення діяльності Центру</w:t>
      </w:r>
      <w:r w:rsidR="000F0B4C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на відділ «Центр надання адміністративних послуг» виконавчого комітету Вараської міської ради. </w:t>
      </w:r>
    </w:p>
    <w:p w:rsidR="000F0B4C" w:rsidRDefault="0087247D" w:rsidP="004F1861">
      <w:pPr>
        <w:suppressAutoHyphens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4F1861">
        <w:rPr>
          <w:rFonts w:ascii="Times New Roman" w:hAnsi="Times New Roman"/>
          <w:szCs w:val="28"/>
        </w:rPr>
        <w:t>.</w:t>
      </w:r>
      <w:r w:rsidR="000F0B4C" w:rsidRPr="000F0B4C">
        <w:rPr>
          <w:rFonts w:ascii="Times New Roman" w:hAnsi="Times New Roman"/>
          <w:szCs w:val="28"/>
        </w:rPr>
        <w:t xml:space="preserve"> Доповнити пункт 3.1 розділу 3 «Функції Відділу» Положення про відділ «Центр надання адміністративних послуг» виконавчого комітету Вараської міської ради, затвердженого рішенням </w:t>
      </w:r>
      <w:r w:rsidR="000F0B4C">
        <w:rPr>
          <w:rFonts w:ascii="Times New Roman" w:hAnsi="Times New Roman"/>
          <w:szCs w:val="28"/>
        </w:rPr>
        <w:t xml:space="preserve">Вараської </w:t>
      </w:r>
      <w:r w:rsidR="000F0B4C" w:rsidRPr="000F0B4C">
        <w:rPr>
          <w:rFonts w:ascii="Times New Roman" w:hAnsi="Times New Roman"/>
          <w:szCs w:val="28"/>
        </w:rPr>
        <w:t>місь</w:t>
      </w:r>
      <w:r w:rsidR="000F0B4C">
        <w:rPr>
          <w:rFonts w:ascii="Times New Roman" w:hAnsi="Times New Roman"/>
          <w:szCs w:val="28"/>
        </w:rPr>
        <w:t>кої ради від 28.11.2017</w:t>
      </w:r>
      <w:r w:rsidR="000F0B4C" w:rsidRPr="000F0B4C">
        <w:rPr>
          <w:rFonts w:ascii="Times New Roman" w:hAnsi="Times New Roman"/>
          <w:szCs w:val="28"/>
        </w:rPr>
        <w:t xml:space="preserve"> № </w:t>
      </w:r>
      <w:r w:rsidR="000F0B4C">
        <w:rPr>
          <w:rFonts w:ascii="Times New Roman" w:hAnsi="Times New Roman"/>
          <w:szCs w:val="28"/>
        </w:rPr>
        <w:t>9</w:t>
      </w:r>
      <w:r w:rsidR="000F0B4C" w:rsidRPr="000F0B4C">
        <w:rPr>
          <w:rFonts w:ascii="Times New Roman" w:hAnsi="Times New Roman"/>
          <w:szCs w:val="28"/>
        </w:rPr>
        <w:t xml:space="preserve">00 другим реченням такого змісту: «Відповідає за здійснення матеріально-технічного та організаційного забезпечення діяльності Центру надання адміністративних послуг </w:t>
      </w:r>
      <w:r w:rsidR="000F0B4C">
        <w:rPr>
          <w:rFonts w:ascii="Times New Roman" w:hAnsi="Times New Roman"/>
          <w:szCs w:val="28"/>
        </w:rPr>
        <w:t xml:space="preserve">Вараської міської ради </w:t>
      </w:r>
      <w:r w:rsidR="000F0B4C" w:rsidRPr="000F0B4C">
        <w:rPr>
          <w:rFonts w:ascii="Times New Roman" w:hAnsi="Times New Roman"/>
          <w:szCs w:val="28"/>
        </w:rPr>
        <w:t>».</w:t>
      </w:r>
    </w:p>
    <w:p w:rsidR="000F0B4C" w:rsidRDefault="000F0B4C" w:rsidP="004F1861">
      <w:pPr>
        <w:suppressAutoHyphens/>
        <w:ind w:firstLine="708"/>
        <w:jc w:val="both"/>
        <w:rPr>
          <w:rFonts w:ascii="Times New Roman" w:hAnsi="Times New Roman"/>
          <w:szCs w:val="28"/>
        </w:rPr>
      </w:pPr>
    </w:p>
    <w:p w:rsidR="00BD356B" w:rsidRDefault="000F0B4C" w:rsidP="004F1861">
      <w:pPr>
        <w:suppressAutoHyphens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6. </w:t>
      </w:r>
      <w:r w:rsidR="00BD356B">
        <w:rPr>
          <w:rFonts w:ascii="Times New Roman" w:hAnsi="Times New Roman"/>
          <w:szCs w:val="28"/>
        </w:rPr>
        <w:t xml:space="preserve">Контроль за виконанням цього рішення покласти на </w:t>
      </w:r>
      <w:r w:rsidR="00C56779" w:rsidRPr="00C56779">
        <w:rPr>
          <w:rFonts w:ascii="Times New Roman" w:hAnsi="Times New Roman"/>
          <w:szCs w:val="28"/>
        </w:rPr>
        <w:t xml:space="preserve"> комісію з питань депутатської діяльності, законності та правопорядку</w:t>
      </w:r>
      <w:r w:rsidR="00BD356B">
        <w:rPr>
          <w:rFonts w:ascii="Times New Roman" w:hAnsi="Times New Roman"/>
          <w:szCs w:val="28"/>
        </w:rPr>
        <w:t>.</w:t>
      </w: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p w:rsidR="00BD356B" w:rsidRDefault="00BD356B" w:rsidP="00BD356B">
      <w:pPr>
        <w:jc w:val="both"/>
        <w:rPr>
          <w:rFonts w:ascii="Times New Roman" w:hAnsi="Times New Roman"/>
          <w:szCs w:val="28"/>
        </w:rPr>
      </w:pPr>
    </w:p>
    <w:p w:rsidR="00BD356B" w:rsidRDefault="00BD356B" w:rsidP="00F55C2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Міський голова                                                  </w:t>
      </w:r>
      <w:r w:rsidR="00EB1AFE">
        <w:rPr>
          <w:rFonts w:ascii="Times New Roman" w:hAnsi="Times New Roman"/>
          <w:szCs w:val="28"/>
        </w:rPr>
        <w:tab/>
      </w:r>
      <w:r w:rsidR="00EB1AFE">
        <w:rPr>
          <w:rFonts w:ascii="Times New Roman" w:hAnsi="Times New Roman"/>
          <w:szCs w:val="28"/>
        </w:rPr>
        <w:tab/>
      </w:r>
      <w:r w:rsidR="00F55C27">
        <w:rPr>
          <w:rFonts w:ascii="Times New Roman" w:hAnsi="Times New Roman"/>
          <w:szCs w:val="28"/>
        </w:rPr>
        <w:t>Сергій АНОЩЕНКО</w:t>
      </w:r>
    </w:p>
    <w:p w:rsidR="00BD356B" w:rsidRDefault="00BD356B" w:rsidP="00BD356B">
      <w:pPr>
        <w:widowControl w:val="0"/>
        <w:suppressAutoHyphens/>
        <w:autoSpaceDE w:val="0"/>
        <w:rPr>
          <w:rFonts w:ascii="Times New Roman" w:hAnsi="Times New Roman"/>
          <w:b/>
          <w:bCs w:val="0"/>
          <w:kern w:val="2"/>
          <w:szCs w:val="28"/>
          <w:lang w:eastAsia="hi-IN" w:bidi="hi-IN"/>
        </w:rPr>
      </w:pP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b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/>
          <w:bCs w:val="0"/>
          <w:kern w:val="2"/>
          <w:szCs w:val="28"/>
          <w:lang w:eastAsia="hi-IN" w:bidi="hi-IN"/>
        </w:rPr>
        <w:tab/>
      </w:r>
    </w:p>
    <w:p w:rsidR="00AE7025" w:rsidRDefault="00AE7025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6402" w:rsidRDefault="000F6402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0F0B4C" w:rsidRDefault="000F0B4C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ED40FD" w:rsidRDefault="00ED40FD" w:rsidP="00BD356B">
      <w:pPr>
        <w:widowControl w:val="0"/>
        <w:suppressAutoHyphens/>
        <w:autoSpaceDE w:val="0"/>
        <w:ind w:left="4956"/>
        <w:rPr>
          <w:rFonts w:ascii="Times New Roman" w:hAnsi="Times New Roman"/>
          <w:bCs w:val="0"/>
          <w:kern w:val="2"/>
          <w:szCs w:val="28"/>
          <w:lang w:eastAsia="hi-IN" w:bidi="hi-IN"/>
        </w:rPr>
      </w:pPr>
    </w:p>
    <w:p w:rsidR="00BD356B" w:rsidRDefault="00BD356B" w:rsidP="00E45707">
      <w:pPr>
        <w:widowControl w:val="0"/>
        <w:suppressAutoHyphens/>
        <w:autoSpaceDE w:val="0"/>
        <w:ind w:left="4956" w:firstLine="708"/>
        <w:rPr>
          <w:rFonts w:ascii="Times New Roman" w:hAnsi="Times New Roman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lastRenderedPageBreak/>
        <w:t xml:space="preserve">Додаток </w:t>
      </w:r>
    </w:p>
    <w:p w:rsidR="00BD356B" w:rsidRDefault="00BD356B" w:rsidP="00BD356B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E45707"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>до рішення міської ради</w:t>
      </w:r>
    </w:p>
    <w:p w:rsidR="00BD356B" w:rsidRPr="003A40B3" w:rsidRDefault="003A40B3" w:rsidP="00BD356B">
      <w:pPr>
        <w:widowControl w:val="0"/>
        <w:suppressAutoHyphens/>
        <w:autoSpaceDE w:val="0"/>
        <w:rPr>
          <w:rFonts w:ascii="Times New Roman" w:hAnsi="Times New Roman"/>
          <w:bCs w:val="0"/>
          <w:kern w:val="2"/>
          <w:szCs w:val="28"/>
          <w:lang w:eastAsia="hi-IN" w:bidi="hi-IN"/>
        </w:rPr>
      </w:pP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E45707">
        <w:rPr>
          <w:rFonts w:ascii="Times New Roman" w:hAnsi="Times New Roman"/>
          <w:bCs w:val="0"/>
          <w:kern w:val="2"/>
          <w:szCs w:val="28"/>
          <w:lang w:eastAsia="hi-IN" w:bidi="hi-IN"/>
        </w:rPr>
        <w:tab/>
      </w:r>
      <w:r w:rsidR="000F6402" w:rsidRPr="000F0B4C">
        <w:rPr>
          <w:rFonts w:ascii="Times New Roman" w:hAnsi="Times New Roman"/>
          <w:bCs w:val="0"/>
          <w:kern w:val="2"/>
          <w:szCs w:val="28"/>
          <w:lang w:eastAsia="hi-IN" w:bidi="hi-IN"/>
        </w:rPr>
        <w:t>від __</w:t>
      </w:r>
      <w:r w:rsidR="00E45707">
        <w:rPr>
          <w:rFonts w:ascii="Times New Roman" w:hAnsi="Times New Roman"/>
          <w:bCs w:val="0"/>
          <w:kern w:val="2"/>
          <w:szCs w:val="28"/>
          <w:lang w:eastAsia="hi-IN" w:bidi="hi-IN"/>
        </w:rPr>
        <w:t xml:space="preserve"> ____</w:t>
      </w:r>
      <w:r w:rsidR="000F6402" w:rsidRPr="000F0B4C">
        <w:rPr>
          <w:rFonts w:ascii="Times New Roman" w:hAnsi="Times New Roman"/>
          <w:bCs w:val="0"/>
          <w:kern w:val="2"/>
          <w:szCs w:val="28"/>
          <w:lang w:eastAsia="hi-IN" w:bidi="hi-IN"/>
        </w:rPr>
        <w:t>_</w:t>
      </w:r>
      <w:r w:rsidR="00E45707">
        <w:rPr>
          <w:rFonts w:ascii="Times New Roman" w:hAnsi="Times New Roman"/>
          <w:bCs w:val="0"/>
          <w:kern w:val="2"/>
          <w:szCs w:val="28"/>
          <w:lang w:eastAsia="hi-IN" w:bidi="hi-IN"/>
        </w:rPr>
        <w:t>_____</w:t>
      </w:r>
      <w:r w:rsidR="002A5318" w:rsidRPr="000F0B4C">
        <w:rPr>
          <w:rFonts w:ascii="Times New Roman" w:hAnsi="Times New Roman"/>
          <w:bCs w:val="0"/>
          <w:kern w:val="2"/>
          <w:szCs w:val="28"/>
          <w:lang w:eastAsia="hi-IN" w:bidi="hi-IN"/>
        </w:rPr>
        <w:t>2020</w:t>
      </w:r>
      <w:r w:rsidR="00BD356B" w:rsidRPr="000F0B4C">
        <w:rPr>
          <w:rFonts w:ascii="Times New Roman" w:hAnsi="Times New Roman"/>
          <w:bCs w:val="0"/>
          <w:kern w:val="2"/>
          <w:szCs w:val="28"/>
          <w:lang w:eastAsia="hi-IN" w:bidi="hi-IN"/>
        </w:rPr>
        <w:t xml:space="preserve"> № </w:t>
      </w:r>
      <w:r w:rsidRPr="000F0B4C">
        <w:rPr>
          <w:rFonts w:ascii="Times New Roman" w:hAnsi="Times New Roman"/>
          <w:bCs w:val="0"/>
          <w:kern w:val="2"/>
          <w:szCs w:val="28"/>
          <w:lang w:eastAsia="hi-IN" w:bidi="hi-IN"/>
        </w:rPr>
        <w:t>____</w:t>
      </w:r>
    </w:p>
    <w:p w:rsidR="00ED40FD" w:rsidRDefault="00ED40FD" w:rsidP="00BD356B">
      <w:pPr>
        <w:widowControl w:val="0"/>
        <w:suppressAutoHyphens/>
        <w:autoSpaceDE w:val="0"/>
        <w:spacing w:line="100" w:lineRule="atLeast"/>
        <w:ind w:firstLine="567"/>
        <w:jc w:val="center"/>
        <w:rPr>
          <w:rFonts w:ascii="Times New Roman" w:hAnsi="Times New Roman" w:cs="Times New Roman CYR"/>
          <w:b/>
          <w:bCs w:val="0"/>
          <w:kern w:val="2"/>
          <w:szCs w:val="28"/>
          <w:lang w:eastAsia="hi-IN" w:bidi="hi-IN"/>
        </w:rPr>
      </w:pPr>
    </w:p>
    <w:p w:rsidR="00ED40FD" w:rsidRDefault="00ED40FD" w:rsidP="00BD356B">
      <w:pPr>
        <w:widowControl w:val="0"/>
        <w:suppressAutoHyphens/>
        <w:autoSpaceDE w:val="0"/>
        <w:spacing w:line="100" w:lineRule="atLeast"/>
        <w:ind w:firstLine="567"/>
        <w:jc w:val="center"/>
        <w:rPr>
          <w:rFonts w:ascii="Times New Roman" w:hAnsi="Times New Roman" w:cs="Times New Roman CYR"/>
          <w:b/>
          <w:bCs w:val="0"/>
          <w:kern w:val="2"/>
          <w:szCs w:val="28"/>
          <w:lang w:eastAsia="hi-IN" w:bidi="hi-IN"/>
        </w:rPr>
      </w:pPr>
    </w:p>
    <w:p w:rsidR="00C56779" w:rsidRDefault="00C56779" w:rsidP="00C56779">
      <w:pPr>
        <w:ind w:firstLine="70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ПОЛОЖЕННЯ</w:t>
      </w:r>
    </w:p>
    <w:p w:rsidR="00747CF5" w:rsidRDefault="000F6402" w:rsidP="00C56779">
      <w:pPr>
        <w:ind w:firstLine="70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 Ц</w:t>
      </w:r>
      <w:r w:rsidR="00C56779">
        <w:rPr>
          <w:rFonts w:ascii="Times New Roman" w:hAnsi="Times New Roman"/>
          <w:szCs w:val="28"/>
        </w:rPr>
        <w:t>ентр надання адміністративних послуг Вараської міської ради</w:t>
      </w:r>
    </w:p>
    <w:p w:rsidR="00C56779" w:rsidRDefault="00C56779" w:rsidP="00C56779">
      <w:pPr>
        <w:shd w:val="clear" w:color="auto" w:fill="FFFFFF"/>
        <w:tabs>
          <w:tab w:val="left" w:pos="709"/>
        </w:tabs>
        <w:ind w:firstLine="540"/>
        <w:contextualSpacing/>
        <w:jc w:val="both"/>
      </w:pPr>
    </w:p>
    <w:p w:rsidR="00C56779" w:rsidRPr="00FF23D0" w:rsidRDefault="00C56779" w:rsidP="00C56779">
      <w:pPr>
        <w:shd w:val="clear" w:color="auto" w:fill="FFFFFF"/>
        <w:tabs>
          <w:tab w:val="left" w:pos="709"/>
        </w:tabs>
        <w:ind w:firstLine="540"/>
        <w:contextualSpacing/>
        <w:jc w:val="both"/>
      </w:pPr>
      <w:r w:rsidRPr="00FF23D0">
        <w:t xml:space="preserve">1. Центр надання адміністративних послуг </w:t>
      </w:r>
      <w:r w:rsidR="00E1199D" w:rsidRPr="00E1199D">
        <w:t xml:space="preserve">Вараської міської ради </w:t>
      </w:r>
      <w:r w:rsidRPr="00FF23D0">
        <w:t xml:space="preserve">(далі – Центр) є постійно діючим робочим органом, </w:t>
      </w:r>
      <w:r w:rsidR="002A5318" w:rsidRPr="00E45707">
        <w:t>у якому надаються адміністративні послуги згідно з визначеним Переліком за принципом «єдиного вікна».</w:t>
      </w:r>
    </w:p>
    <w:p w:rsidR="00C56779" w:rsidRPr="00FF23D0" w:rsidRDefault="00C56779" w:rsidP="00C56779">
      <w:pPr>
        <w:shd w:val="clear" w:color="auto" w:fill="FFFFFF"/>
        <w:tabs>
          <w:tab w:val="left" w:pos="-3060"/>
        </w:tabs>
        <w:ind w:firstLine="540"/>
        <w:contextualSpacing/>
        <w:jc w:val="both"/>
      </w:pPr>
      <w:r w:rsidRPr="00FF23D0">
        <w:t xml:space="preserve">2. Рішення щодо утворення, ліквідації або реорганізації Центру приймається </w:t>
      </w:r>
      <w:r w:rsidR="00E1199D">
        <w:t>Вараською міською</w:t>
      </w:r>
      <w:r w:rsidRPr="00FF23D0">
        <w:rPr>
          <w:iCs/>
        </w:rPr>
        <w:t xml:space="preserve"> радою (далі – Рада)</w:t>
      </w:r>
      <w:r w:rsidRPr="00FF23D0">
        <w:t>.</w:t>
      </w:r>
    </w:p>
    <w:p w:rsidR="00C56779" w:rsidRPr="00FF23D0" w:rsidRDefault="00C56779" w:rsidP="00C56779">
      <w:pPr>
        <w:shd w:val="clear" w:color="auto" w:fill="FFFFFF"/>
        <w:tabs>
          <w:tab w:val="left" w:pos="709"/>
          <w:tab w:val="left" w:pos="1013"/>
        </w:tabs>
        <w:ind w:firstLine="547"/>
        <w:contextualSpacing/>
        <w:jc w:val="both"/>
      </w:pPr>
      <w:r w:rsidRPr="00FF23D0">
        <w:t xml:space="preserve">3. Центр у своїй діяльності керується Конституцією </w:t>
      </w:r>
      <w:r w:rsidR="002A5318">
        <w:t>і</w:t>
      </w:r>
      <w:r w:rsidRPr="00FF23D0">
        <w:t xml:space="preserve"> законами України, актами Президента України і Кабінету Міністрів України, рішеннями Ради та її </w:t>
      </w:r>
      <w:r w:rsidR="00E1199D">
        <w:t>в</w:t>
      </w:r>
      <w:r w:rsidRPr="00FF23D0">
        <w:t xml:space="preserve">иконавчого комітету, </w:t>
      </w:r>
      <w:r w:rsidRPr="00E45707">
        <w:t xml:space="preserve">розпорядженнями </w:t>
      </w:r>
      <w:r w:rsidR="002A5318" w:rsidRPr="00E45707">
        <w:t>міського</w:t>
      </w:r>
      <w:r w:rsidRPr="00FF23D0">
        <w:t>голови, цим Положенням та іншими нормативно-правовими актами.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7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4. Основні завдання Центру:</w:t>
      </w:r>
    </w:p>
    <w:p w:rsidR="00C56779" w:rsidRPr="00C56779" w:rsidRDefault="00C56779" w:rsidP="00C56779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1) організація оперативної і зручної системи надання необхідних громадянам та суб’єктам господарювання адміністративних послуг;</w:t>
      </w:r>
    </w:p>
    <w:p w:rsidR="00C56779" w:rsidRPr="00C56779" w:rsidRDefault="00C56779" w:rsidP="00C56779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2) спрощення процедури отримання адміністративних послуг і поліпшення якості їх надання;</w:t>
      </w:r>
    </w:p>
    <w:p w:rsidR="00C56779" w:rsidRPr="00C56779" w:rsidRDefault="00C56779" w:rsidP="00C56779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3) забезпечення інформування суб’єктів звернень про вимоги та порядок надання послуг у Центрі;</w:t>
      </w:r>
    </w:p>
    <w:p w:rsidR="00C56779" w:rsidRPr="00C56779" w:rsidRDefault="00C56779" w:rsidP="00C56779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6779">
        <w:rPr>
          <w:color w:val="000000"/>
          <w:sz w:val="28"/>
          <w:szCs w:val="28"/>
          <w:lang w:val="uk-UA"/>
        </w:rPr>
        <w:t>4) здійснення інших повноважень на основі та на виконання Конституції та законів України, актів Кабінету Міністрів України та інших нормативно-правових актів.</w:t>
      </w:r>
    </w:p>
    <w:p w:rsidR="00C56779" w:rsidRPr="00C56779" w:rsidRDefault="00C56779" w:rsidP="00C56779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5. Центр забезпечує надання адміністративних послуг шляхом взаємодії адміністратора із суб’єктами надання адміністративних послуг та у випадках передбачених законодавством – безпосередньо суб’єктами надання адміністративних послуг.</w:t>
      </w:r>
    </w:p>
    <w:p w:rsidR="0097605D" w:rsidRPr="002A5318" w:rsidRDefault="00C56779" w:rsidP="00C56779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Перелік адміністративних послуг, які надаються через Центр, визначається Радою. </w:t>
      </w:r>
      <w:r w:rsidR="002A5318" w:rsidRPr="00E45707">
        <w:rPr>
          <w:sz w:val="28"/>
          <w:szCs w:val="28"/>
          <w:lang w:val="uk-UA" w:eastAsia="uk-UA"/>
        </w:rPr>
        <w:t>Він включає адміністративні послуги органів виконавчої влади, перелік яких затверджується Кабінетом Міністрів України.</w:t>
      </w:r>
    </w:p>
    <w:p w:rsidR="00C56779" w:rsidRPr="00C56779" w:rsidRDefault="00C56779" w:rsidP="00C56779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C56779">
        <w:rPr>
          <w:sz w:val="28"/>
          <w:szCs w:val="28"/>
          <w:shd w:val="clear" w:color="auto" w:fill="FFFFFF"/>
          <w:lang w:val="uk-UA"/>
        </w:rPr>
        <w:t>До адміністративних послуг також прирівнюються надання витягів і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його власності, володінні чи користуванні, надається або підтверджується певний юридичний статус та/або факт.</w:t>
      </w:r>
    </w:p>
    <w:p w:rsidR="0097605D" w:rsidRDefault="00C56779" w:rsidP="0097605D">
      <w:pPr>
        <w:pStyle w:val="rvps2"/>
        <w:shd w:val="clear" w:color="auto" w:fill="FFFFFF"/>
        <w:spacing w:before="0" w:beforeAutospacing="0" w:after="0" w:afterAutospacing="0" w:line="228" w:lineRule="auto"/>
        <w:ind w:firstLine="540"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shd w:val="clear" w:color="auto" w:fill="FFFFFF"/>
          <w:lang w:val="uk-UA"/>
        </w:rPr>
        <w:t xml:space="preserve">6. </w:t>
      </w:r>
      <w:bookmarkStart w:id="0" w:name="n21"/>
      <w:bookmarkEnd w:id="0"/>
      <w:r w:rsidR="0097605D" w:rsidRPr="00E45707">
        <w:rPr>
          <w:sz w:val="28"/>
          <w:szCs w:val="28"/>
          <w:lang w:val="uk-UA"/>
        </w:rPr>
        <w:t>У</w:t>
      </w:r>
      <w:r w:rsidR="000A7998" w:rsidRPr="00E45707">
        <w:rPr>
          <w:sz w:val="28"/>
          <w:szCs w:val="28"/>
          <w:lang w:val="uk-UA"/>
        </w:rPr>
        <w:t xml:space="preserve"> Ц</w:t>
      </w:r>
      <w:r w:rsidR="0097605D" w:rsidRPr="00E45707">
        <w:rPr>
          <w:sz w:val="28"/>
          <w:szCs w:val="28"/>
          <w:lang w:val="uk-UA"/>
        </w:rPr>
        <w:t xml:space="preserve">ентрі за рішенням </w:t>
      </w:r>
      <w:r w:rsidR="002A5318" w:rsidRPr="00E45707">
        <w:rPr>
          <w:sz w:val="28"/>
          <w:szCs w:val="28"/>
          <w:lang w:val="uk-UA"/>
        </w:rPr>
        <w:t>Р</w:t>
      </w:r>
      <w:r w:rsidR="0097605D" w:rsidRPr="00E45707">
        <w:rPr>
          <w:sz w:val="28"/>
          <w:szCs w:val="28"/>
          <w:lang w:val="uk-UA"/>
        </w:rPr>
        <w:t xml:space="preserve">ади також може здійснюватися прийняття звітів, декларацій та </w:t>
      </w:r>
      <w:r w:rsidR="002A5318" w:rsidRPr="00E45707">
        <w:rPr>
          <w:sz w:val="28"/>
          <w:szCs w:val="28"/>
          <w:lang w:val="uk-UA"/>
        </w:rPr>
        <w:t>звернень громадян</w:t>
      </w:r>
      <w:r w:rsidR="0097605D" w:rsidRPr="0097605D">
        <w:rPr>
          <w:sz w:val="28"/>
          <w:szCs w:val="28"/>
          <w:lang w:val="uk-UA"/>
        </w:rPr>
        <w:t>, розгляд</w:t>
      </w:r>
      <w:r w:rsidR="002A5318">
        <w:rPr>
          <w:sz w:val="28"/>
          <w:szCs w:val="28"/>
          <w:lang w:val="uk-UA"/>
        </w:rPr>
        <w:t xml:space="preserve"> яких віднесено до повноважень Р</w:t>
      </w:r>
      <w:r w:rsidR="0097605D" w:rsidRPr="0097605D">
        <w:rPr>
          <w:sz w:val="28"/>
          <w:szCs w:val="28"/>
          <w:lang w:val="uk-UA"/>
        </w:rPr>
        <w:t>ади</w:t>
      </w:r>
      <w:r w:rsidR="002A5318">
        <w:rPr>
          <w:sz w:val="28"/>
          <w:szCs w:val="28"/>
          <w:lang w:val="uk-UA"/>
        </w:rPr>
        <w:t>.</w:t>
      </w:r>
    </w:p>
    <w:p w:rsidR="00C56779" w:rsidRDefault="00C56779" w:rsidP="0097605D">
      <w:pPr>
        <w:pStyle w:val="rvps2"/>
        <w:shd w:val="clear" w:color="auto" w:fill="FFFFFF"/>
        <w:spacing w:before="0" w:beforeAutospacing="0" w:after="0" w:afterAutospacing="0" w:line="228" w:lineRule="auto"/>
        <w:ind w:firstLine="540"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7. Для зручності суб’єктів звернень у Центрі відповідно до узгоджених рішень (з визначенням графіку та інших умов) можуть здійснювати прийом </w:t>
      </w:r>
      <w:bookmarkStart w:id="1" w:name="_Hlk14270655"/>
      <w:r w:rsidRPr="00C56779">
        <w:rPr>
          <w:sz w:val="28"/>
          <w:szCs w:val="28"/>
          <w:lang w:val="uk-UA"/>
        </w:rPr>
        <w:t>представники органу соціального захисту населення, Пенсійного фонду України, інших суб’єктів надання адміністративних послуг,</w:t>
      </w:r>
      <w:bookmarkEnd w:id="1"/>
      <w:r w:rsidRPr="00C56779">
        <w:rPr>
          <w:sz w:val="28"/>
          <w:szCs w:val="28"/>
          <w:lang w:val="uk-UA"/>
        </w:rPr>
        <w:t xml:space="preserve"> суб’єкт</w:t>
      </w:r>
      <w:r w:rsidR="007849B7">
        <w:rPr>
          <w:sz w:val="28"/>
          <w:szCs w:val="28"/>
          <w:lang w:val="uk-UA"/>
        </w:rPr>
        <w:t>ів надання послуг електро</w:t>
      </w:r>
      <w:r w:rsidRPr="00C56779">
        <w:rPr>
          <w:sz w:val="28"/>
          <w:szCs w:val="28"/>
          <w:lang w:val="uk-UA"/>
        </w:rPr>
        <w:t xml:space="preserve">постачання, комунальних підприємств, а також </w:t>
      </w:r>
      <w:bookmarkStart w:id="2" w:name="_Hlk14270691"/>
      <w:r w:rsidRPr="00C56779">
        <w:rPr>
          <w:sz w:val="28"/>
          <w:szCs w:val="28"/>
          <w:lang w:val="uk-UA"/>
        </w:rPr>
        <w:t>працівники виконавчих органів Ради (у разі необхідності)</w:t>
      </w:r>
      <w:bookmarkEnd w:id="2"/>
      <w:r w:rsidRPr="00C56779">
        <w:rPr>
          <w:sz w:val="28"/>
          <w:szCs w:val="28"/>
          <w:lang w:val="uk-UA"/>
        </w:rPr>
        <w:t>.</w:t>
      </w:r>
    </w:p>
    <w:p w:rsidR="00C507C5" w:rsidRPr="00C56779" w:rsidRDefault="00C507C5" w:rsidP="0097605D">
      <w:pPr>
        <w:pStyle w:val="rvps2"/>
        <w:shd w:val="clear" w:color="auto" w:fill="FFFFFF"/>
        <w:spacing w:before="0" w:beforeAutospacing="0" w:after="0" w:afterAutospacing="0" w:line="228" w:lineRule="auto"/>
        <w:ind w:firstLine="540"/>
        <w:jc w:val="both"/>
        <w:textAlignment w:val="baseline"/>
        <w:rPr>
          <w:sz w:val="28"/>
          <w:szCs w:val="28"/>
          <w:lang w:val="uk-UA"/>
        </w:rPr>
      </w:pPr>
      <w:r w:rsidRPr="00C507C5">
        <w:rPr>
          <w:sz w:val="28"/>
          <w:szCs w:val="28"/>
          <w:lang w:val="uk-UA"/>
        </w:rPr>
        <w:lastRenderedPageBreak/>
        <w:t>Кількість робочих місць, задіяних у обслуговуванні відвідувачів, встановлюється виходячи із технічних можливостей Центру та враховуючи необхідність створення комфортних умов для суб’єктів звернень.</w:t>
      </w:r>
    </w:p>
    <w:p w:rsidR="00C507C5" w:rsidRPr="00C507C5" w:rsidRDefault="00C56779" w:rsidP="00C507C5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8. </w:t>
      </w:r>
      <w:r w:rsidR="00C507C5" w:rsidRPr="00C507C5">
        <w:rPr>
          <w:sz w:val="28"/>
          <w:szCs w:val="28"/>
          <w:lang w:val="uk-UA"/>
        </w:rPr>
        <w:t>З метою покращення обслуговування суб’єктів звернень, у приміщенні ЦНАП можуть надаватися супутні послуги (виготовлення копій документів, ламінування, фотографування, продаж канцелярських товарів, надання банківських послуг тощо).</w:t>
      </w:r>
    </w:p>
    <w:p w:rsidR="00C56779" w:rsidRPr="00C56779" w:rsidRDefault="00C507C5" w:rsidP="00C507C5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07C5">
        <w:rPr>
          <w:sz w:val="28"/>
          <w:szCs w:val="28"/>
          <w:lang w:val="uk-UA"/>
        </w:rPr>
        <w:t>Супутні послуги надаються суб’єктами господарювання, добір яких здійснюється на конкурсній основі згідно з діючим законодавством України за критеріями забезпечення мінімізації матеріальних витрат та витрат часу суб’єкта звернення.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9. Посадовий склад Центру визначається </w:t>
      </w:r>
      <w:r w:rsidR="007E0C51" w:rsidRPr="007E0C51">
        <w:rPr>
          <w:iCs/>
          <w:sz w:val="28"/>
          <w:szCs w:val="28"/>
          <w:lang w:val="uk-UA"/>
        </w:rPr>
        <w:t>міським</w:t>
      </w:r>
      <w:r w:rsidRPr="00C56779">
        <w:rPr>
          <w:sz w:val="28"/>
          <w:szCs w:val="28"/>
          <w:lang w:val="uk-UA"/>
        </w:rPr>
        <w:t xml:space="preserve"> головою. Усі посадові особи виконавчих органів Ради, включені до посадового складу Центру, здійснюють повноваження адміністраторів Центру та в частині дотримання єдиних вимог щодо організації надання адміністративних послуг через Центр підпорядковуються керівнику Центру.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10. Суб’єкт звернення для отримання адміністративної послуги в Центрі звертається до адміністратора або у випадках передбачених законодавством – до представника суб’єкта надання адміністративних послуг.</w:t>
      </w:r>
    </w:p>
    <w:p w:rsidR="00C56779" w:rsidRPr="00C56779" w:rsidRDefault="00C56779" w:rsidP="00C56779">
      <w:pPr>
        <w:shd w:val="clear" w:color="auto" w:fill="FFFFFF"/>
        <w:tabs>
          <w:tab w:val="left" w:pos="709"/>
        </w:tabs>
        <w:ind w:firstLine="540"/>
        <w:contextualSpacing/>
        <w:jc w:val="both"/>
        <w:rPr>
          <w:rFonts w:ascii="Times New Roman" w:hAnsi="Times New Roman"/>
          <w:szCs w:val="28"/>
        </w:rPr>
      </w:pPr>
      <w:r w:rsidRPr="00C56779">
        <w:rPr>
          <w:rFonts w:ascii="Times New Roman" w:hAnsi="Times New Roman"/>
          <w:szCs w:val="28"/>
        </w:rPr>
        <w:t>11. Центр очолює керівник. Керівником Центру є начальник відділу</w:t>
      </w:r>
      <w:r w:rsidR="000043CB" w:rsidRPr="000043CB">
        <w:rPr>
          <w:rFonts w:ascii="Times New Roman" w:hAnsi="Times New Roman"/>
          <w:szCs w:val="28"/>
        </w:rPr>
        <w:t>«Центр надання адміністративних послуг» виконавчого комітету Вараської міської ради</w:t>
      </w:r>
      <w:r w:rsidR="007E0C51">
        <w:rPr>
          <w:rFonts w:ascii="Times New Roman" w:hAnsi="Times New Roman"/>
          <w:szCs w:val="28"/>
        </w:rPr>
        <w:t xml:space="preserve">. </w:t>
      </w:r>
      <w:r w:rsidRPr="00E45707">
        <w:rPr>
          <w:rFonts w:ascii="Times New Roman" w:hAnsi="Times New Roman"/>
          <w:szCs w:val="28"/>
          <w:shd w:val="clear" w:color="auto" w:fill="FFFFFF"/>
        </w:rPr>
        <w:t xml:space="preserve">Керівник Центру призначається на посаду та звільняється з посади </w:t>
      </w:r>
      <w:r w:rsidR="007E0C51" w:rsidRPr="00E45707">
        <w:rPr>
          <w:rFonts w:ascii="Times New Roman" w:hAnsi="Times New Roman"/>
          <w:iCs/>
          <w:szCs w:val="28"/>
          <w:shd w:val="clear" w:color="auto" w:fill="FFFFFF"/>
        </w:rPr>
        <w:t>міським</w:t>
      </w:r>
      <w:r w:rsidRPr="00E45707">
        <w:rPr>
          <w:rFonts w:ascii="Times New Roman" w:hAnsi="Times New Roman"/>
          <w:szCs w:val="28"/>
          <w:shd w:val="clear" w:color="auto" w:fill="FFFFFF"/>
        </w:rPr>
        <w:t xml:space="preserve"> головою.</w:t>
      </w:r>
    </w:p>
    <w:p w:rsidR="00C56779" w:rsidRPr="00C56779" w:rsidRDefault="00C56779" w:rsidP="00C56779">
      <w:pPr>
        <w:shd w:val="clear" w:color="auto" w:fill="FFFFFF"/>
        <w:tabs>
          <w:tab w:val="left" w:pos="709"/>
        </w:tabs>
        <w:ind w:firstLine="540"/>
        <w:contextualSpacing/>
        <w:jc w:val="both"/>
        <w:rPr>
          <w:rFonts w:ascii="Times New Roman" w:hAnsi="Times New Roman"/>
          <w:szCs w:val="28"/>
        </w:rPr>
      </w:pPr>
      <w:r w:rsidRPr="00C56779">
        <w:rPr>
          <w:rFonts w:ascii="Times New Roman" w:hAnsi="Times New Roman"/>
          <w:szCs w:val="28"/>
        </w:rPr>
        <w:t>12. Основні завдання керівника Центру: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1) </w:t>
      </w:r>
      <w:r w:rsidRPr="00C56779">
        <w:rPr>
          <w:color w:val="000000"/>
          <w:sz w:val="28"/>
          <w:szCs w:val="28"/>
          <w:lang w:val="uk-UA"/>
        </w:rPr>
        <w:t>керівництво діяльністю Центру, розподіл обов'язків між працівниками та визначення сфер їх відповідальності;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2) організація діяльності Центру, у тому числі щодо взаємодії із суб’єктами надання адміністративних послуг, визначення шляхів удосконалення й підвищення ефективності роботи Центру;</w:t>
      </w:r>
    </w:p>
    <w:p w:rsidR="00C56779" w:rsidRPr="00C56779" w:rsidRDefault="00C62AF1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C56779" w:rsidRPr="00C56779">
        <w:rPr>
          <w:sz w:val="28"/>
          <w:szCs w:val="28"/>
          <w:lang w:val="uk-UA"/>
        </w:rPr>
        <w:t>представлення Центру у відносинах з іншими органами, підприємствами, установами, організаціями;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FF0000"/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4) координація діяльності всіх працівників Центру та посадових осіб, що  залучаються до його роботи;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5) організація інформаційного забезпечення роботи Центру, роботи із засобами масової інформації, визначення змісту та часу проведення інформаційних заходів;</w:t>
      </w:r>
    </w:p>
    <w:p w:rsid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6) сприяння створенню належних умов праці у Центрі, внесення пропозицій </w:t>
      </w:r>
      <w:r w:rsidR="00901199">
        <w:rPr>
          <w:sz w:val="28"/>
          <w:szCs w:val="28"/>
          <w:lang w:val="uk-UA"/>
        </w:rPr>
        <w:t>міському</w:t>
      </w:r>
      <w:r w:rsidRPr="00C56779">
        <w:rPr>
          <w:sz w:val="28"/>
          <w:szCs w:val="28"/>
          <w:lang w:val="uk-UA"/>
        </w:rPr>
        <w:t xml:space="preserve"> голові та Раді щодо матеріально-технічного забезпечення Центру;</w:t>
      </w:r>
    </w:p>
    <w:p w:rsidR="000A7998" w:rsidRPr="00E45707" w:rsidRDefault="000A7998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45707">
        <w:rPr>
          <w:sz w:val="28"/>
          <w:szCs w:val="28"/>
          <w:lang w:val="uk-UA"/>
        </w:rPr>
        <w:t>7) організація та контроль виконання у Центрі Конституції та законів України, актів Президента України та Кабінету Міністрів України, інших нормативно-правових актів, рішень Ради та її виконавчого комітету, розпоряджень міського голови;</w:t>
      </w:r>
    </w:p>
    <w:p w:rsidR="00AC43B9" w:rsidRPr="00C56779" w:rsidRDefault="00AC43B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45707">
        <w:rPr>
          <w:sz w:val="28"/>
          <w:szCs w:val="28"/>
          <w:lang w:val="uk-UA"/>
        </w:rPr>
        <w:t>8) виконання функцій адміністратора Центру;</w:t>
      </w:r>
    </w:p>
    <w:p w:rsidR="00C56779" w:rsidRPr="00C56779" w:rsidRDefault="00AC43B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C56779" w:rsidRPr="00C56779">
        <w:rPr>
          <w:color w:val="000000"/>
          <w:sz w:val="28"/>
          <w:szCs w:val="28"/>
          <w:lang w:val="uk-UA"/>
        </w:rPr>
        <w:t>) несення персональної відповідальності за невиконання або неналежне виконання покладених на Центр завдань, реалізацію його повноважень, дотримання трудової/службової дисципліни;</w:t>
      </w:r>
    </w:p>
    <w:p w:rsidR="00C56779" w:rsidRPr="00C56779" w:rsidRDefault="00AC43B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10</w:t>
      </w:r>
      <w:r w:rsidR="00C56779" w:rsidRPr="00C56779">
        <w:rPr>
          <w:color w:val="000000"/>
          <w:sz w:val="28"/>
          <w:szCs w:val="28"/>
          <w:lang w:val="uk-UA"/>
        </w:rPr>
        <w:t xml:space="preserve">) планування роботи Центру, подання пропозицій до перспективних і поточних планів роботи </w:t>
      </w:r>
      <w:r w:rsidR="000043CB" w:rsidRPr="000043CB">
        <w:rPr>
          <w:iCs/>
          <w:sz w:val="28"/>
          <w:szCs w:val="28"/>
          <w:lang w:val="uk-UA"/>
        </w:rPr>
        <w:t>міському</w:t>
      </w:r>
      <w:r w:rsidR="00C56779" w:rsidRPr="00C56779">
        <w:rPr>
          <w:color w:val="000000"/>
          <w:sz w:val="28"/>
          <w:szCs w:val="28"/>
          <w:lang w:val="uk-UA"/>
        </w:rPr>
        <w:t>голові;</w:t>
      </w:r>
    </w:p>
    <w:p w:rsidR="00C56779" w:rsidRPr="00C56779" w:rsidRDefault="00AC43B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C56779" w:rsidRPr="00C56779">
        <w:rPr>
          <w:color w:val="000000"/>
          <w:sz w:val="28"/>
          <w:szCs w:val="28"/>
          <w:lang w:val="uk-UA"/>
        </w:rPr>
        <w:t>) розроблення Положення про Центр, у разі потреби – змін і доповнень, подання їх на затвердження в установленому порядку;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C56779">
        <w:rPr>
          <w:color w:val="000000"/>
          <w:sz w:val="28"/>
          <w:szCs w:val="28"/>
          <w:lang w:val="uk-UA"/>
        </w:rPr>
        <w:t>1</w:t>
      </w:r>
      <w:r w:rsidR="00AC43B9">
        <w:rPr>
          <w:color w:val="000000"/>
          <w:sz w:val="28"/>
          <w:szCs w:val="28"/>
          <w:lang w:val="uk-UA"/>
        </w:rPr>
        <w:t>2</w:t>
      </w:r>
      <w:r w:rsidRPr="00C56779">
        <w:rPr>
          <w:color w:val="000000"/>
          <w:sz w:val="28"/>
          <w:szCs w:val="28"/>
          <w:lang w:val="uk-UA"/>
        </w:rPr>
        <w:t>) звітування про проведену роботу Центру;</w:t>
      </w:r>
    </w:p>
    <w:p w:rsidR="00C56779" w:rsidRDefault="00AC43B9" w:rsidP="00C62AF1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C56779" w:rsidRPr="00C56779">
        <w:rPr>
          <w:color w:val="000000"/>
          <w:sz w:val="28"/>
          <w:szCs w:val="28"/>
          <w:lang w:val="uk-UA"/>
        </w:rPr>
        <w:t xml:space="preserve">) забезпечення планування та проведення заходів з підвищення </w:t>
      </w:r>
      <w:r w:rsidR="00C62AF1">
        <w:rPr>
          <w:color w:val="000000"/>
          <w:sz w:val="28"/>
          <w:szCs w:val="28"/>
          <w:lang w:val="uk-UA"/>
        </w:rPr>
        <w:t>кваліфікації працівників ЦНАП</w:t>
      </w:r>
      <w:r w:rsidR="000A7998">
        <w:rPr>
          <w:color w:val="000000"/>
          <w:sz w:val="28"/>
          <w:szCs w:val="28"/>
          <w:lang w:val="uk-UA"/>
        </w:rPr>
        <w:t>;</w:t>
      </w:r>
    </w:p>
    <w:p w:rsidR="000A7998" w:rsidRPr="00C56779" w:rsidRDefault="00AC43B9" w:rsidP="00C62AF1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E45707">
        <w:rPr>
          <w:color w:val="000000"/>
          <w:sz w:val="28"/>
          <w:szCs w:val="28"/>
          <w:lang w:val="uk-UA"/>
        </w:rPr>
        <w:t>14</w:t>
      </w:r>
      <w:r w:rsidR="000A7998" w:rsidRPr="00E45707">
        <w:rPr>
          <w:color w:val="000000"/>
          <w:sz w:val="28"/>
          <w:szCs w:val="28"/>
          <w:lang w:val="uk-UA"/>
        </w:rPr>
        <w:t>) виконання інших повноважень, визначених цим Положенням та посадовою інстру</w:t>
      </w:r>
      <w:r w:rsidR="0087247D" w:rsidRPr="00E45707">
        <w:rPr>
          <w:color w:val="000000"/>
          <w:sz w:val="28"/>
          <w:szCs w:val="28"/>
          <w:lang w:val="uk-UA"/>
        </w:rPr>
        <w:t>кцією, що затверджується  міськ</w:t>
      </w:r>
      <w:r w:rsidR="000A7998" w:rsidRPr="00E45707">
        <w:rPr>
          <w:color w:val="000000"/>
          <w:sz w:val="28"/>
          <w:szCs w:val="28"/>
          <w:lang w:val="uk-UA"/>
        </w:rPr>
        <w:t>им головою.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13. Адміністраторами Центру є усі п</w:t>
      </w:r>
      <w:r w:rsidR="00EB1AFE">
        <w:rPr>
          <w:sz w:val="28"/>
          <w:szCs w:val="28"/>
          <w:lang w:val="uk-UA"/>
        </w:rPr>
        <w:t>осадові особи виконавчих органів Ради</w:t>
      </w:r>
      <w:r w:rsidR="0087247D">
        <w:rPr>
          <w:sz w:val="28"/>
          <w:szCs w:val="28"/>
          <w:lang w:val="uk-UA"/>
        </w:rPr>
        <w:t>, які входять до</w:t>
      </w:r>
      <w:r w:rsidRPr="00C56779">
        <w:rPr>
          <w:sz w:val="28"/>
          <w:szCs w:val="28"/>
          <w:lang w:val="uk-UA"/>
        </w:rPr>
        <w:t>складу Центру</w:t>
      </w:r>
      <w:r w:rsidR="0087247D">
        <w:rPr>
          <w:sz w:val="28"/>
          <w:szCs w:val="28"/>
          <w:lang w:val="uk-UA"/>
        </w:rPr>
        <w:t>,</w:t>
      </w:r>
      <w:r w:rsidRPr="00C56779">
        <w:rPr>
          <w:sz w:val="28"/>
          <w:szCs w:val="28"/>
          <w:lang w:val="uk-UA"/>
        </w:rPr>
        <w:t xml:space="preserve"> і основними завданнями яких є: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1) надання суб’єктам звернень вичерпної інформації і консультацій щодо адміністративних послуг, які можна отримати в Центрі;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2) прийняття від суб’єктів звернень документів, необхідних для надання адміністративних послуг, здійснення їх реєстрації та подання документів (їх копій) відповідним суб’єктам надання адміністративних послуг;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3) видача або забезпечення надсилання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4) організаційне забезпечення надання адміністративних послуг суб’єктами їх надання;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5) здійснення контролю за додержанням суб’єктами надання адміністративних послуг термінів розгляду справ та прийняття рішень;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6) надання адміністративних послуг у випадках, передбачених законом.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14. Адміністратор  виконує  інші повноваження відповідно до посадової інструкції.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15. Адміністратор має іменну печатку (штамп) із зазначенням його прізвища, імені, по батькові та найменування Центру.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16. Адміністратор має право: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1) безоплатно одержувати від суб’єктів надання адміністративних послуг, підприємств, установ та організацій, що належать до сфери їх управління, документи та інформацію, пов’язані з наданням таких послуг, в установленому законом порядку;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2) погоджувати документи (рішення) в інших </w:t>
      </w:r>
      <w:r w:rsidR="007849B7">
        <w:rPr>
          <w:sz w:val="28"/>
          <w:szCs w:val="28"/>
          <w:lang w:val="uk-UA"/>
        </w:rPr>
        <w:t xml:space="preserve">органах </w:t>
      </w:r>
      <w:r w:rsidRPr="00C56779">
        <w:rPr>
          <w:sz w:val="28"/>
          <w:szCs w:val="28"/>
          <w:lang w:val="uk-UA"/>
        </w:rPr>
        <w:t>державн</w:t>
      </w:r>
      <w:r w:rsidR="007849B7">
        <w:rPr>
          <w:sz w:val="28"/>
          <w:szCs w:val="28"/>
          <w:lang w:val="uk-UA"/>
        </w:rPr>
        <w:t>ої влади</w:t>
      </w:r>
      <w:r w:rsidRPr="00C56779">
        <w:rPr>
          <w:sz w:val="28"/>
          <w:szCs w:val="28"/>
          <w:lang w:val="uk-UA"/>
        </w:rPr>
        <w:t xml:space="preserve"> та органах місцевого самоврядування, отримувати їх висновки з метою надання адміністративної послуги без залучення суб’єкта звернення з дотриманням вимог </w:t>
      </w:r>
      <w:r w:rsidRPr="00C56779">
        <w:rPr>
          <w:sz w:val="28"/>
          <w:szCs w:val="28"/>
          <w:bdr w:val="none" w:sz="0" w:space="0" w:color="auto" w:frame="1"/>
          <w:lang w:val="uk-UA"/>
        </w:rPr>
        <w:t>Закону України «Про захист персональних даних»</w:t>
      </w:r>
      <w:r w:rsidRPr="00C56779">
        <w:rPr>
          <w:sz w:val="28"/>
          <w:szCs w:val="28"/>
          <w:lang w:val="uk-UA"/>
        </w:rPr>
        <w:t>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3) інформувати керівника Центру та суб’єктів надання адміністративних послуг про порушення термінів розгляду заяв про надання адміністративних послуг, вимагати вжиття заходів для усунення виявлених порушень;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4) посвідчувати власним підписом і печаткою (штампом) копії (фотокопії) документів і виписок з них, витягів із реєстрів і баз даних, необхідних для надання адміністративної послуги;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5) порушувати клопотання перед керівником Центру щодо вжиття заходів з метою забезпечення ефективної роботи Центру.</w:t>
      </w:r>
    </w:p>
    <w:p w:rsidR="00C56779" w:rsidRPr="00C56779" w:rsidRDefault="00C56779" w:rsidP="00C56779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bookmarkStart w:id="3" w:name="n44"/>
      <w:bookmarkEnd w:id="3"/>
      <w:r w:rsidRPr="00C56779">
        <w:rPr>
          <w:sz w:val="28"/>
          <w:szCs w:val="28"/>
          <w:lang w:val="uk-UA"/>
        </w:rPr>
        <w:lastRenderedPageBreak/>
        <w:t xml:space="preserve">17. </w:t>
      </w:r>
      <w:r w:rsidR="007849B7" w:rsidRPr="007849B7">
        <w:rPr>
          <w:sz w:val="28"/>
          <w:szCs w:val="28"/>
          <w:lang w:val="uk-UA"/>
        </w:rPr>
        <w:t>Центр під час виконання покладених на нього завдань взаємодіє з центральними та місцевими органами виконавчої влади, іншими державними органами, органами місцевого самоврядування, підприємствами, установами або організаціями.</w:t>
      </w:r>
    </w:p>
    <w:p w:rsidR="00C56779" w:rsidRPr="00C56779" w:rsidRDefault="00C56779" w:rsidP="00C56779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18. З метою забезпечення зручних і доступних умов отримання послуг за рішенням Ради у громаді можуть бути створені територіальні підрозділи Центру та віддалені робочі місця адміністраторів (в тому числі – виїзні адміністратори та/або мобільний Центр), які надають адміністративні послуги відповідно до затвердженого Радою Переліку адміністративних послуг.</w:t>
      </w:r>
    </w:p>
    <w:p w:rsidR="00C56779" w:rsidRPr="00C56779" w:rsidRDefault="00C56779" w:rsidP="00C56779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До надання адміністративних послуг можуть залучатися старости відповідно до законодавства.</w:t>
      </w:r>
    </w:p>
    <w:p w:rsidR="00C56779" w:rsidRPr="00C56779" w:rsidRDefault="00C56779" w:rsidP="00C56779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19. </w:t>
      </w:r>
      <w:r w:rsidRPr="00C56779">
        <w:rPr>
          <w:color w:val="000000"/>
          <w:sz w:val="28"/>
          <w:szCs w:val="28"/>
          <w:lang w:val="uk-UA"/>
        </w:rPr>
        <w:t>Час прийому суб’єктів звернень є загальним (єдиним) для всіх адміністративних послуг, що надаються через Центр.</w:t>
      </w:r>
    </w:p>
    <w:p w:rsidR="00C56779" w:rsidRPr="00C56779" w:rsidRDefault="00C56779" w:rsidP="00C56779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Час прийому суб’єктів звернень у Центрі становить не менш як п’ять днів на тиждень та сім годин на день без перерви на обід і є обов’язковим для всіх адміністративних послуг, що надаються через Центр. </w:t>
      </w:r>
    </w:p>
    <w:p w:rsidR="00C56779" w:rsidRDefault="00C56779" w:rsidP="00C56779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>Центр не рідше ніж один день на тиждень здійснює прийом суб’єктів звернень до двадцятої години.</w:t>
      </w:r>
    </w:p>
    <w:p w:rsidR="00EB1AFE" w:rsidRPr="00C56779" w:rsidRDefault="00EB1AFE" w:rsidP="00C56779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45707">
        <w:rPr>
          <w:sz w:val="28"/>
          <w:szCs w:val="28"/>
          <w:lang w:val="uk-UA"/>
        </w:rPr>
        <w:t>Час прийому суб’єктів звернень у Центрі визначаються відповідно до законодавства Радою.</w:t>
      </w:r>
    </w:p>
    <w:p w:rsidR="00C56779" w:rsidRPr="00C56779" w:rsidRDefault="00C56779" w:rsidP="00C56779">
      <w:pPr>
        <w:pStyle w:val="rvps2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C56779">
        <w:rPr>
          <w:sz w:val="28"/>
          <w:szCs w:val="28"/>
          <w:lang w:val="uk-UA"/>
        </w:rPr>
        <w:t xml:space="preserve">20. </w:t>
      </w:r>
      <w:r w:rsidR="007849B7" w:rsidRPr="007849B7">
        <w:rPr>
          <w:sz w:val="28"/>
          <w:szCs w:val="28"/>
          <w:lang w:val="uk-UA"/>
        </w:rPr>
        <w:t>Фінансування діяльності Ц</w:t>
      </w:r>
      <w:r w:rsidR="007849B7">
        <w:rPr>
          <w:sz w:val="28"/>
          <w:szCs w:val="28"/>
          <w:lang w:val="uk-UA"/>
        </w:rPr>
        <w:t>ентру</w:t>
      </w:r>
      <w:r w:rsidR="007849B7" w:rsidRPr="007849B7">
        <w:rPr>
          <w:sz w:val="28"/>
          <w:szCs w:val="28"/>
          <w:lang w:val="uk-UA"/>
        </w:rPr>
        <w:t xml:space="preserve"> здійснюється за рахунок коштів державного, міського бюджету та інших джерел, не заборонених законодавством України.</w:t>
      </w:r>
    </w:p>
    <w:p w:rsidR="00C56779" w:rsidRPr="00C56779" w:rsidRDefault="00C56779" w:rsidP="00C5677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C56779">
        <w:rPr>
          <w:color w:val="000000"/>
          <w:sz w:val="28"/>
          <w:szCs w:val="28"/>
          <w:lang w:val="uk-UA"/>
        </w:rPr>
        <w:t>Центр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адміністративних послуг, а також від плати за обов’язкове навчання роботі з такими реєстрами.</w:t>
      </w:r>
    </w:p>
    <w:p w:rsidR="00C56779" w:rsidRDefault="00C56779" w:rsidP="00EB1AFE">
      <w:pPr>
        <w:jc w:val="both"/>
        <w:rPr>
          <w:rFonts w:ascii="Times New Roman" w:hAnsi="Times New Roman"/>
          <w:szCs w:val="28"/>
        </w:rPr>
      </w:pPr>
    </w:p>
    <w:p w:rsidR="00C56779" w:rsidRDefault="00C56779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3A40B3" w:rsidRDefault="00747CF5" w:rsidP="00F55C2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Секретар ради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EB1AFE">
        <w:rPr>
          <w:rFonts w:ascii="Times New Roman" w:hAnsi="Times New Roman"/>
          <w:szCs w:val="28"/>
        </w:rPr>
        <w:tab/>
      </w:r>
      <w:r w:rsidR="00EB1AFE">
        <w:rPr>
          <w:rFonts w:ascii="Times New Roman" w:hAnsi="Times New Roman"/>
          <w:szCs w:val="28"/>
        </w:rPr>
        <w:tab/>
      </w:r>
      <w:r w:rsidR="00EB1AFE">
        <w:rPr>
          <w:rFonts w:ascii="Times New Roman" w:hAnsi="Times New Roman"/>
          <w:szCs w:val="28"/>
        </w:rPr>
        <w:tab/>
      </w:r>
      <w:r w:rsidR="00F55C27">
        <w:rPr>
          <w:rFonts w:ascii="Times New Roman" w:hAnsi="Times New Roman"/>
          <w:szCs w:val="28"/>
        </w:rPr>
        <w:t>Олександр МЕНЗУЛ</w:t>
      </w: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747CF5" w:rsidRDefault="00747CF5" w:rsidP="00747CF5">
      <w:pPr>
        <w:ind w:firstLine="708"/>
        <w:jc w:val="both"/>
        <w:rPr>
          <w:rFonts w:ascii="Times New Roman" w:hAnsi="Times New Roman"/>
          <w:szCs w:val="28"/>
        </w:rPr>
      </w:pPr>
    </w:p>
    <w:p w:rsidR="00ED40FD" w:rsidRDefault="00ED40FD" w:rsidP="00747CF5">
      <w:pPr>
        <w:rPr>
          <w:rFonts w:ascii="Times New Roman" w:hAnsi="Times New Roman"/>
          <w:b/>
          <w:szCs w:val="28"/>
        </w:rPr>
      </w:pPr>
    </w:p>
    <w:p w:rsidR="00BD356B" w:rsidRPr="00F1558F" w:rsidRDefault="00BD356B" w:rsidP="003A40B3">
      <w:pPr>
        <w:pStyle w:val="1"/>
        <w:widowControl w:val="0"/>
        <w:tabs>
          <w:tab w:val="left" w:pos="1134"/>
        </w:tabs>
        <w:spacing w:line="240" w:lineRule="auto"/>
        <w:jc w:val="both"/>
        <w:rPr>
          <w:lang w:val="ru-RU"/>
        </w:rPr>
      </w:pPr>
      <w:bookmarkStart w:id="4" w:name="_GoBack"/>
      <w:bookmarkEnd w:id="4"/>
    </w:p>
    <w:sectPr w:rsidR="00BD356B" w:rsidRPr="00F1558F" w:rsidSect="00ED40FD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FB4" w:rsidRDefault="00F61FB4" w:rsidP="00C56779">
      <w:r>
        <w:separator/>
      </w:r>
    </w:p>
  </w:endnote>
  <w:endnote w:type="continuationSeparator" w:id="1">
    <w:p w:rsidR="00F61FB4" w:rsidRDefault="00F61FB4" w:rsidP="00C5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FB4" w:rsidRDefault="00F61FB4" w:rsidP="00C56779">
      <w:r>
        <w:separator/>
      </w:r>
    </w:p>
  </w:footnote>
  <w:footnote w:type="continuationSeparator" w:id="1">
    <w:p w:rsidR="00F61FB4" w:rsidRDefault="00F61FB4" w:rsidP="00C56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6B6"/>
    <w:rsid w:val="000043CB"/>
    <w:rsid w:val="00013D43"/>
    <w:rsid w:val="0005569E"/>
    <w:rsid w:val="000869B5"/>
    <w:rsid w:val="000A50FB"/>
    <w:rsid w:val="000A7998"/>
    <w:rsid w:val="000F0B4C"/>
    <w:rsid w:val="000F6402"/>
    <w:rsid w:val="001725F7"/>
    <w:rsid w:val="0017562B"/>
    <w:rsid w:val="001862C4"/>
    <w:rsid w:val="001B6611"/>
    <w:rsid w:val="001E64D1"/>
    <w:rsid w:val="00220981"/>
    <w:rsid w:val="002861AE"/>
    <w:rsid w:val="002A5318"/>
    <w:rsid w:val="002D226F"/>
    <w:rsid w:val="002D6D8E"/>
    <w:rsid w:val="002E60CF"/>
    <w:rsid w:val="00303A75"/>
    <w:rsid w:val="003516B6"/>
    <w:rsid w:val="003A40B3"/>
    <w:rsid w:val="00442117"/>
    <w:rsid w:val="004427A9"/>
    <w:rsid w:val="00464318"/>
    <w:rsid w:val="004C4C17"/>
    <w:rsid w:val="004F1861"/>
    <w:rsid w:val="00531DBF"/>
    <w:rsid w:val="0056234A"/>
    <w:rsid w:val="00567AC8"/>
    <w:rsid w:val="005B7CB8"/>
    <w:rsid w:val="005F4EFC"/>
    <w:rsid w:val="00616E1A"/>
    <w:rsid w:val="00653D85"/>
    <w:rsid w:val="00677232"/>
    <w:rsid w:val="006A6B1F"/>
    <w:rsid w:val="006B6750"/>
    <w:rsid w:val="006D23F0"/>
    <w:rsid w:val="0074265C"/>
    <w:rsid w:val="00747CF5"/>
    <w:rsid w:val="007849B7"/>
    <w:rsid w:val="00784D7C"/>
    <w:rsid w:val="007E0C51"/>
    <w:rsid w:val="00826EE3"/>
    <w:rsid w:val="0087247D"/>
    <w:rsid w:val="00901199"/>
    <w:rsid w:val="0097605D"/>
    <w:rsid w:val="0099386D"/>
    <w:rsid w:val="009B1378"/>
    <w:rsid w:val="009C63E3"/>
    <w:rsid w:val="009D30B4"/>
    <w:rsid w:val="009E6547"/>
    <w:rsid w:val="00A52D61"/>
    <w:rsid w:val="00AA7031"/>
    <w:rsid w:val="00AB34B3"/>
    <w:rsid w:val="00AB60A0"/>
    <w:rsid w:val="00AC43B9"/>
    <w:rsid w:val="00AE7025"/>
    <w:rsid w:val="00B12879"/>
    <w:rsid w:val="00B15A18"/>
    <w:rsid w:val="00B367AF"/>
    <w:rsid w:val="00B40A19"/>
    <w:rsid w:val="00B43374"/>
    <w:rsid w:val="00B803E3"/>
    <w:rsid w:val="00B81017"/>
    <w:rsid w:val="00BD356B"/>
    <w:rsid w:val="00C00316"/>
    <w:rsid w:val="00C056C4"/>
    <w:rsid w:val="00C507C5"/>
    <w:rsid w:val="00C53222"/>
    <w:rsid w:val="00C56779"/>
    <w:rsid w:val="00C62AF1"/>
    <w:rsid w:val="00CA4D13"/>
    <w:rsid w:val="00CA6300"/>
    <w:rsid w:val="00CB1866"/>
    <w:rsid w:val="00CE08B6"/>
    <w:rsid w:val="00CE5FE9"/>
    <w:rsid w:val="00D72F3B"/>
    <w:rsid w:val="00D75A72"/>
    <w:rsid w:val="00D83BCA"/>
    <w:rsid w:val="00D95DE4"/>
    <w:rsid w:val="00D975D8"/>
    <w:rsid w:val="00DA2B5F"/>
    <w:rsid w:val="00DA55DD"/>
    <w:rsid w:val="00DB762E"/>
    <w:rsid w:val="00DD043C"/>
    <w:rsid w:val="00E1199D"/>
    <w:rsid w:val="00E138CE"/>
    <w:rsid w:val="00E414C3"/>
    <w:rsid w:val="00E45707"/>
    <w:rsid w:val="00E60523"/>
    <w:rsid w:val="00E83799"/>
    <w:rsid w:val="00EB1AFE"/>
    <w:rsid w:val="00ED40FD"/>
    <w:rsid w:val="00F1558F"/>
    <w:rsid w:val="00F55C27"/>
    <w:rsid w:val="00F61FB4"/>
    <w:rsid w:val="00F82A6D"/>
    <w:rsid w:val="00FF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B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356B"/>
    <w:pPr>
      <w:spacing w:after="0" w:line="276" w:lineRule="auto"/>
    </w:pPr>
    <w:rPr>
      <w:rFonts w:ascii="Arial" w:eastAsia="Times New Roman" w:hAnsi="Arial" w:cs="Arial"/>
      <w:color w:val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1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17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3BCA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C56779"/>
    <w:rPr>
      <w:rFonts w:ascii="Times New Roman" w:hAnsi="Times New Roman"/>
      <w:bCs w:val="0"/>
      <w:sz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C567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rsid w:val="00C56779"/>
    <w:rPr>
      <w:rFonts w:cs="Times New Roman"/>
      <w:vertAlign w:val="superscript"/>
    </w:rPr>
  </w:style>
  <w:style w:type="paragraph" w:customStyle="1" w:styleId="rvps2">
    <w:name w:val="rvps2"/>
    <w:basedOn w:val="a"/>
    <w:rsid w:val="00C5677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B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D356B"/>
    <w:pPr>
      <w:spacing w:after="0" w:line="276" w:lineRule="auto"/>
    </w:pPr>
    <w:rPr>
      <w:rFonts w:ascii="Arial" w:eastAsia="Times New Roman" w:hAnsi="Arial" w:cs="Arial"/>
      <w:color w:val="00000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1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17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83BCA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C56779"/>
    <w:rPr>
      <w:rFonts w:ascii="Times New Roman" w:hAnsi="Times New Roman"/>
      <w:bCs w:val="0"/>
      <w:sz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rsid w:val="00C5677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rsid w:val="00C56779"/>
    <w:rPr>
      <w:rFonts w:cs="Times New Roman"/>
      <w:vertAlign w:val="superscript"/>
    </w:rPr>
  </w:style>
  <w:style w:type="paragraph" w:customStyle="1" w:styleId="rvps2">
    <w:name w:val="rvps2"/>
    <w:basedOn w:val="a"/>
    <w:rsid w:val="00C5677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8C27-CA0B-4A95-825C-A53C5EA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7510</Words>
  <Characters>4281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Ruslana</dc:creator>
  <cp:lastModifiedBy>Userr</cp:lastModifiedBy>
  <cp:revision>2</cp:revision>
  <cp:lastPrinted>2020-03-20T06:04:00Z</cp:lastPrinted>
  <dcterms:created xsi:type="dcterms:W3CDTF">2020-03-20T09:07:00Z</dcterms:created>
  <dcterms:modified xsi:type="dcterms:W3CDTF">2020-03-20T09:07:00Z</dcterms:modified>
</cp:coreProperties>
</file>