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70" w:rsidRPr="00A71307" w:rsidRDefault="00D72170" w:rsidP="00A71307">
      <w:r>
        <w:rPr>
          <w:lang w:val="uk-UA"/>
        </w:rPr>
        <w:t xml:space="preserve">                                                                                </w:t>
      </w:r>
      <w:r w:rsidR="00CA2BD5">
        <w:rPr>
          <w:noProof/>
        </w:rPr>
        <w:drawing>
          <wp:inline distT="0" distB="0" distL="0" distR="0">
            <wp:extent cx="46482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70" w:rsidRPr="00DC29DC" w:rsidRDefault="00D72170" w:rsidP="002A4C84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 w:rsidRPr="00DC29DC">
        <w:rPr>
          <w:b/>
          <w:sz w:val="32"/>
          <w:szCs w:val="32"/>
        </w:rPr>
        <w:t>УКРАЇНА</w:t>
      </w:r>
    </w:p>
    <w:p w:rsidR="00D72170" w:rsidRPr="00AD5465" w:rsidRDefault="005100CC" w:rsidP="002A4C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</w:t>
      </w:r>
      <w:r w:rsidR="00D72170" w:rsidRPr="00AD5465">
        <w:rPr>
          <w:b/>
          <w:sz w:val="28"/>
          <w:szCs w:val="28"/>
          <w:lang w:val="uk-UA"/>
        </w:rPr>
        <w:t>СЬКА МІСЬКА РАДА</w:t>
      </w:r>
    </w:p>
    <w:p w:rsidR="00D72170" w:rsidRPr="00AD5465" w:rsidRDefault="00D72170" w:rsidP="002A4C84">
      <w:pPr>
        <w:jc w:val="center"/>
        <w:rPr>
          <w:b/>
          <w:sz w:val="28"/>
          <w:szCs w:val="28"/>
          <w:lang w:val="uk-UA"/>
        </w:rPr>
      </w:pPr>
      <w:r w:rsidRPr="00AD5465">
        <w:rPr>
          <w:b/>
          <w:sz w:val="28"/>
          <w:szCs w:val="28"/>
          <w:lang w:val="uk-UA"/>
        </w:rPr>
        <w:t>РІВНЕНСЬКОЇ ОБЛАСТІ</w:t>
      </w:r>
    </w:p>
    <w:p w:rsidR="00D72170" w:rsidRPr="00CA2C89" w:rsidRDefault="002A4C84" w:rsidP="002A4C84">
      <w:pPr>
        <w:ind w:left="2160" w:firstLine="720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 w:rsidR="004A6ADF">
        <w:rPr>
          <w:b/>
          <w:sz w:val="32"/>
          <w:szCs w:val="32"/>
          <w:lang w:val="uk-UA"/>
        </w:rPr>
        <w:t>Сьом</w:t>
      </w:r>
      <w:r w:rsidR="00D72170" w:rsidRPr="004D5EED">
        <w:rPr>
          <w:b/>
          <w:sz w:val="32"/>
          <w:szCs w:val="32"/>
          <w:lang w:val="uk-UA"/>
        </w:rPr>
        <w:t>е скликання</w:t>
      </w:r>
    </w:p>
    <w:p w:rsidR="00D72170" w:rsidRPr="004D5EED" w:rsidRDefault="002A4C84" w:rsidP="002A4C84">
      <w:pPr>
        <w:spacing w:line="360" w:lineRule="auto"/>
        <w:ind w:left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A17A4B">
        <w:rPr>
          <w:b/>
          <w:sz w:val="28"/>
          <w:szCs w:val="28"/>
          <w:lang w:val="uk-UA"/>
        </w:rPr>
        <w:t>(</w:t>
      </w:r>
      <w:r w:rsidR="00796814">
        <w:rPr>
          <w:b/>
          <w:sz w:val="28"/>
          <w:szCs w:val="28"/>
          <w:lang w:val="uk-UA"/>
        </w:rPr>
        <w:t>_________</w:t>
      </w:r>
      <w:r w:rsidR="006827C7" w:rsidRPr="006827C7">
        <w:rPr>
          <w:b/>
          <w:sz w:val="28"/>
          <w:szCs w:val="28"/>
          <w:lang w:val="uk-UA"/>
        </w:rPr>
        <w:t xml:space="preserve"> </w:t>
      </w:r>
      <w:r w:rsidR="00DC6245" w:rsidRPr="006827C7">
        <w:rPr>
          <w:b/>
          <w:sz w:val="28"/>
          <w:szCs w:val="28"/>
          <w:lang w:val="uk-UA"/>
        </w:rPr>
        <w:t xml:space="preserve"> сесія</w:t>
      </w:r>
      <w:r w:rsidR="00A17A4B">
        <w:rPr>
          <w:b/>
          <w:sz w:val="28"/>
          <w:szCs w:val="28"/>
          <w:lang w:val="uk-UA"/>
        </w:rPr>
        <w:t>)</w:t>
      </w:r>
    </w:p>
    <w:p w:rsidR="006904D7" w:rsidRPr="006F4B9E" w:rsidRDefault="002A4C84" w:rsidP="00187AA7">
      <w:pPr>
        <w:tabs>
          <w:tab w:val="left" w:pos="737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</w:t>
      </w:r>
      <w:r w:rsidR="00187AA7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     </w:t>
      </w:r>
      <w:r w:rsidR="00D72170" w:rsidRPr="00DC29DC">
        <w:rPr>
          <w:b/>
          <w:sz w:val="32"/>
          <w:szCs w:val="32"/>
          <w:lang w:val="uk-UA"/>
        </w:rPr>
        <w:t xml:space="preserve">Р І Ш Е Н </w:t>
      </w:r>
      <w:proofErr w:type="spellStart"/>
      <w:r w:rsidR="00D72170" w:rsidRPr="00DC29DC">
        <w:rPr>
          <w:b/>
          <w:sz w:val="32"/>
          <w:szCs w:val="32"/>
          <w:lang w:val="uk-UA"/>
        </w:rPr>
        <w:t>Н</w:t>
      </w:r>
      <w:proofErr w:type="spellEnd"/>
      <w:r w:rsidR="00D72170" w:rsidRPr="00DC29DC">
        <w:rPr>
          <w:b/>
          <w:sz w:val="32"/>
          <w:szCs w:val="32"/>
          <w:lang w:val="uk-UA"/>
        </w:rPr>
        <w:t xml:space="preserve"> Я</w:t>
      </w:r>
      <w:r w:rsidR="00D72170">
        <w:rPr>
          <w:b/>
          <w:sz w:val="32"/>
          <w:szCs w:val="32"/>
          <w:lang w:val="uk-UA"/>
        </w:rPr>
        <w:t xml:space="preserve">    </w:t>
      </w:r>
      <w:r>
        <w:rPr>
          <w:b/>
          <w:sz w:val="32"/>
          <w:szCs w:val="32"/>
          <w:lang w:val="uk-UA"/>
        </w:rPr>
        <w:t xml:space="preserve"> </w:t>
      </w:r>
      <w:r w:rsidR="00D72170">
        <w:rPr>
          <w:b/>
          <w:sz w:val="32"/>
          <w:szCs w:val="32"/>
          <w:lang w:val="uk-UA"/>
        </w:rPr>
        <w:t xml:space="preserve">  </w:t>
      </w:r>
      <w:r w:rsidR="00D72170" w:rsidRPr="006F4B9E">
        <w:t xml:space="preserve">   </w:t>
      </w:r>
      <w:r w:rsidR="003C3859" w:rsidRPr="006F4B9E">
        <w:t xml:space="preserve">   </w:t>
      </w:r>
      <w:r w:rsidRPr="006F4B9E">
        <w:t xml:space="preserve"> </w:t>
      </w:r>
      <w:r w:rsidR="00187AA7" w:rsidRPr="006F4B9E">
        <w:t xml:space="preserve">     </w:t>
      </w:r>
      <w:r w:rsidRPr="006F4B9E">
        <w:t xml:space="preserve">     </w:t>
      </w:r>
      <w:r w:rsidR="003201D0" w:rsidRPr="006F4B9E">
        <w:t xml:space="preserve">  </w:t>
      </w:r>
      <w:r w:rsidR="006F4B9E">
        <w:rPr>
          <w:lang w:val="uk-UA"/>
        </w:rPr>
        <w:t xml:space="preserve">           </w:t>
      </w:r>
      <w:r w:rsidR="003201D0" w:rsidRPr="006F4B9E">
        <w:t xml:space="preserve"> </w:t>
      </w:r>
      <w:r w:rsidR="002D0383">
        <w:rPr>
          <w:lang w:val="uk-UA"/>
        </w:rPr>
        <w:t xml:space="preserve">     </w:t>
      </w:r>
      <w:r w:rsidR="003201D0" w:rsidRPr="006F4B9E">
        <w:rPr>
          <w:b/>
          <w:sz w:val="28"/>
          <w:szCs w:val="28"/>
        </w:rPr>
        <w:t>Проект</w:t>
      </w:r>
    </w:p>
    <w:p w:rsidR="00931377" w:rsidRPr="00A71307" w:rsidRDefault="00796814" w:rsidP="00A71307">
      <w:pPr>
        <w:rPr>
          <w:b/>
          <w:sz w:val="28"/>
          <w:szCs w:val="28"/>
        </w:rPr>
      </w:pPr>
      <w:r w:rsidRPr="00A71307">
        <w:t xml:space="preserve">                                                                        </w:t>
      </w:r>
      <w:r w:rsidR="005100CC" w:rsidRPr="00A71307">
        <w:t xml:space="preserve">                               </w:t>
      </w:r>
      <w:r w:rsidR="002F36A1" w:rsidRPr="00A71307">
        <w:t xml:space="preserve"> </w:t>
      </w:r>
      <w:r w:rsidR="000F54DB" w:rsidRPr="00A71307">
        <w:t xml:space="preserve">    </w:t>
      </w:r>
      <w:r w:rsidR="00A71307">
        <w:rPr>
          <w:lang w:val="uk-UA"/>
        </w:rPr>
        <w:t xml:space="preserve">                                                  </w:t>
      </w:r>
      <w:r w:rsidR="000F54DB" w:rsidRPr="00A71307">
        <w:t xml:space="preserve"> </w:t>
      </w:r>
      <w:r w:rsidR="00A71307">
        <w:rPr>
          <w:lang w:val="uk-UA"/>
        </w:rPr>
        <w:t xml:space="preserve"> </w:t>
      </w:r>
      <w:r w:rsidR="000F54DB" w:rsidRPr="00A71307">
        <w:t xml:space="preserve"> </w:t>
      </w:r>
      <w:proofErr w:type="spellStart"/>
      <w:r w:rsidR="004A6ADF" w:rsidRPr="00A71307">
        <w:rPr>
          <w:b/>
          <w:sz w:val="28"/>
          <w:szCs w:val="28"/>
        </w:rPr>
        <w:t>В.</w:t>
      </w:r>
      <w:r w:rsidR="009F1580" w:rsidRPr="00A71307">
        <w:rPr>
          <w:b/>
          <w:sz w:val="28"/>
          <w:szCs w:val="28"/>
        </w:rPr>
        <w:t>Тацюк</w:t>
      </w:r>
      <w:proofErr w:type="spellEnd"/>
    </w:p>
    <w:p w:rsidR="00D72170" w:rsidRPr="00A97A43" w:rsidRDefault="00D72170" w:rsidP="00D72170">
      <w:pPr>
        <w:ind w:left="2880" w:firstLine="720"/>
        <w:jc w:val="both"/>
        <w:rPr>
          <w:b/>
          <w:sz w:val="24"/>
          <w:lang w:val="uk-UA"/>
        </w:rPr>
      </w:pPr>
    </w:p>
    <w:p w:rsidR="00D72170" w:rsidRDefault="00736D61" w:rsidP="00D72170">
      <w:pPr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07</w:t>
      </w:r>
      <w:r w:rsidR="00D7217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серпня</w:t>
      </w:r>
      <w:proofErr w:type="gramEnd"/>
      <w:r>
        <w:rPr>
          <w:b/>
          <w:sz w:val="28"/>
          <w:szCs w:val="28"/>
          <w:lang w:val="en-US"/>
        </w:rPr>
        <w:t xml:space="preserve"> </w:t>
      </w:r>
      <w:r w:rsidR="00D72170">
        <w:rPr>
          <w:b/>
          <w:sz w:val="28"/>
          <w:szCs w:val="28"/>
          <w:lang w:val="uk-UA"/>
        </w:rPr>
        <w:t>201</w:t>
      </w:r>
      <w:r w:rsidR="005100CC">
        <w:rPr>
          <w:b/>
          <w:sz w:val="28"/>
          <w:szCs w:val="28"/>
          <w:lang w:val="uk-UA"/>
        </w:rPr>
        <w:t>7</w:t>
      </w:r>
      <w:r w:rsidR="00D72170">
        <w:rPr>
          <w:b/>
          <w:sz w:val="28"/>
          <w:szCs w:val="28"/>
          <w:lang w:val="uk-UA"/>
        </w:rPr>
        <w:t xml:space="preserve"> року</w:t>
      </w:r>
      <w:r w:rsidR="00D72170">
        <w:rPr>
          <w:b/>
          <w:sz w:val="28"/>
          <w:szCs w:val="28"/>
          <w:lang w:val="uk-UA"/>
        </w:rPr>
        <w:tab/>
      </w:r>
      <w:r w:rsidR="00D72170">
        <w:rPr>
          <w:b/>
          <w:sz w:val="28"/>
          <w:szCs w:val="28"/>
          <w:lang w:val="uk-UA"/>
        </w:rPr>
        <w:tab/>
      </w:r>
      <w:r w:rsidR="00D72170">
        <w:rPr>
          <w:b/>
          <w:sz w:val="28"/>
          <w:szCs w:val="28"/>
          <w:lang w:val="uk-UA"/>
        </w:rPr>
        <w:tab/>
      </w:r>
      <w:r w:rsidR="0056785B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</w:t>
      </w:r>
      <w:r w:rsidR="00D72170">
        <w:rPr>
          <w:b/>
          <w:sz w:val="28"/>
          <w:szCs w:val="28"/>
          <w:lang w:val="uk-UA"/>
        </w:rPr>
        <w:tab/>
        <w:t xml:space="preserve">          </w:t>
      </w:r>
      <w:r w:rsidR="0056785B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</w:t>
      </w:r>
      <w:r w:rsidR="00D7217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870</w:t>
      </w:r>
    </w:p>
    <w:p w:rsidR="007A74C1" w:rsidRDefault="007A74C1" w:rsidP="007A74C1">
      <w:pPr>
        <w:rPr>
          <w:b/>
          <w:sz w:val="28"/>
          <w:lang w:val="uk-UA"/>
        </w:rPr>
      </w:pPr>
    </w:p>
    <w:p w:rsidR="007B47D0" w:rsidRPr="000E7131" w:rsidRDefault="007B47D0" w:rsidP="00FB2331">
      <w:pPr>
        <w:jc w:val="both"/>
        <w:rPr>
          <w:sz w:val="16"/>
          <w:szCs w:val="16"/>
          <w:lang w:val="uk-UA"/>
        </w:rPr>
      </w:pPr>
    </w:p>
    <w:p w:rsidR="002A4C84" w:rsidRDefault="00F82C5B" w:rsidP="00D013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2A4C84">
        <w:rPr>
          <w:sz w:val="28"/>
          <w:szCs w:val="28"/>
          <w:lang w:val="uk-UA"/>
        </w:rPr>
        <w:t xml:space="preserve">  </w:t>
      </w:r>
      <w:r w:rsidR="007E4387">
        <w:rPr>
          <w:sz w:val="28"/>
          <w:szCs w:val="28"/>
          <w:lang w:val="uk-UA"/>
        </w:rPr>
        <w:t xml:space="preserve">квартальний </w:t>
      </w:r>
      <w:r w:rsidR="002A4C8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звіт</w:t>
      </w:r>
      <w:r w:rsidR="002A4C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щодо</w:t>
      </w:r>
    </w:p>
    <w:p w:rsidR="002A4C84" w:rsidRDefault="002A4C84" w:rsidP="00D013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013EC">
        <w:rPr>
          <w:sz w:val="28"/>
          <w:szCs w:val="28"/>
          <w:lang w:val="uk-UA"/>
        </w:rPr>
        <w:t>иконання</w:t>
      </w:r>
      <w:r>
        <w:rPr>
          <w:sz w:val="28"/>
          <w:szCs w:val="28"/>
          <w:lang w:val="uk-UA"/>
        </w:rPr>
        <w:t xml:space="preserve"> </w:t>
      </w:r>
      <w:r w:rsidR="00D013EC">
        <w:rPr>
          <w:sz w:val="28"/>
          <w:szCs w:val="28"/>
          <w:lang w:val="uk-UA"/>
        </w:rPr>
        <w:t>бюджету м.</w:t>
      </w:r>
      <w:r w:rsidR="005100CC">
        <w:rPr>
          <w:sz w:val="28"/>
          <w:szCs w:val="28"/>
          <w:lang w:val="uk-UA"/>
        </w:rPr>
        <w:t>Вараш</w:t>
      </w:r>
      <w:r w:rsidR="00D013EC">
        <w:rPr>
          <w:sz w:val="28"/>
          <w:szCs w:val="28"/>
          <w:lang w:val="uk-UA"/>
        </w:rPr>
        <w:t xml:space="preserve"> </w:t>
      </w:r>
    </w:p>
    <w:p w:rsidR="00D013EC" w:rsidRDefault="00D013EC" w:rsidP="00D013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2A4C84">
        <w:rPr>
          <w:sz w:val="28"/>
          <w:szCs w:val="28"/>
          <w:lang w:val="uk-UA"/>
        </w:rPr>
        <w:t xml:space="preserve"> </w:t>
      </w:r>
      <w:r w:rsidR="00E87E59">
        <w:rPr>
          <w:sz w:val="28"/>
          <w:szCs w:val="28"/>
          <w:lang w:val="uk-UA"/>
        </w:rPr>
        <w:t>січень-</w:t>
      </w:r>
      <w:r w:rsidR="00492F91">
        <w:rPr>
          <w:sz w:val="28"/>
          <w:szCs w:val="28"/>
          <w:lang w:val="uk-UA"/>
        </w:rPr>
        <w:t>чер</w:t>
      </w:r>
      <w:r w:rsidR="008B68DD">
        <w:rPr>
          <w:sz w:val="28"/>
          <w:szCs w:val="28"/>
          <w:lang w:val="uk-UA"/>
        </w:rPr>
        <w:t>в</w:t>
      </w:r>
      <w:r w:rsidR="00492F91">
        <w:rPr>
          <w:sz w:val="28"/>
          <w:szCs w:val="28"/>
          <w:lang w:val="uk-UA"/>
        </w:rPr>
        <w:t>ень</w:t>
      </w:r>
      <w:r w:rsidR="002A4C84" w:rsidRPr="00B60FAB">
        <w:rPr>
          <w:sz w:val="28"/>
          <w:szCs w:val="28"/>
          <w:lang w:val="uk-UA"/>
        </w:rPr>
        <w:t xml:space="preserve"> </w:t>
      </w:r>
      <w:r w:rsidR="00E14DCA">
        <w:rPr>
          <w:sz w:val="28"/>
          <w:szCs w:val="28"/>
          <w:lang w:val="uk-UA"/>
        </w:rPr>
        <w:t>201</w:t>
      </w:r>
      <w:r w:rsidR="005100CC">
        <w:rPr>
          <w:sz w:val="28"/>
          <w:szCs w:val="28"/>
          <w:lang w:val="uk-UA"/>
        </w:rPr>
        <w:t>7</w:t>
      </w:r>
      <w:r w:rsidR="002A4C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9A4B5B">
        <w:rPr>
          <w:sz w:val="28"/>
          <w:szCs w:val="28"/>
          <w:lang w:val="uk-UA"/>
        </w:rPr>
        <w:t>о</w:t>
      </w:r>
      <w:r w:rsidR="00482787">
        <w:rPr>
          <w:sz w:val="28"/>
          <w:szCs w:val="28"/>
          <w:lang w:val="uk-UA"/>
        </w:rPr>
        <w:t>к</w:t>
      </w:r>
      <w:r w:rsidR="009A4B5B">
        <w:rPr>
          <w:sz w:val="28"/>
          <w:szCs w:val="28"/>
          <w:lang w:val="uk-UA"/>
        </w:rPr>
        <w:t>у</w:t>
      </w:r>
    </w:p>
    <w:p w:rsidR="002A4C84" w:rsidRDefault="002A4C84" w:rsidP="00D013EC">
      <w:pPr>
        <w:rPr>
          <w:sz w:val="28"/>
          <w:szCs w:val="28"/>
          <w:lang w:val="uk-UA"/>
        </w:rPr>
      </w:pPr>
    </w:p>
    <w:p w:rsidR="00D013EC" w:rsidRPr="005218BA" w:rsidRDefault="00D013EC" w:rsidP="00D013EC">
      <w:pPr>
        <w:pStyle w:val="3"/>
        <w:rPr>
          <w:sz w:val="16"/>
          <w:szCs w:val="16"/>
        </w:rPr>
      </w:pPr>
    </w:p>
    <w:p w:rsidR="0042355C" w:rsidRPr="00B60FAB" w:rsidRDefault="0042355C" w:rsidP="0042355C">
      <w:pPr>
        <w:pStyle w:val="3"/>
        <w:tabs>
          <w:tab w:val="left" w:pos="851"/>
        </w:tabs>
      </w:pPr>
      <w:r w:rsidRPr="00B60FAB">
        <w:t>За даними звіту управління Державної казначейської служби України у м.</w:t>
      </w:r>
      <w:r w:rsidR="00B60FAB" w:rsidRPr="00B60FAB">
        <w:t xml:space="preserve"> Вараші</w:t>
      </w:r>
      <w:r w:rsidRPr="00B60FAB">
        <w:t xml:space="preserve"> Рівненської області виконання розпису доходів загального фонду  (без офіційних трансфертів)  бюджету м. </w:t>
      </w:r>
      <w:proofErr w:type="spellStart"/>
      <w:r w:rsidR="00B60FAB" w:rsidRPr="00B60FAB">
        <w:t>Вараш</w:t>
      </w:r>
      <w:proofErr w:type="spellEnd"/>
      <w:r w:rsidRPr="00B60FAB">
        <w:t xml:space="preserve"> за </w:t>
      </w:r>
      <w:r w:rsidR="005808A3" w:rsidRPr="00B60FAB">
        <w:t>січень-</w:t>
      </w:r>
      <w:r w:rsidR="008B68DD">
        <w:t>червень</w:t>
      </w:r>
      <w:r w:rsidRPr="00B60FAB">
        <w:t xml:space="preserve"> 201</w:t>
      </w:r>
      <w:r w:rsidR="00B60FAB" w:rsidRPr="00B60FAB">
        <w:t>7</w:t>
      </w:r>
      <w:r w:rsidRPr="00B60FAB">
        <w:t xml:space="preserve"> року (додаток 1) забезпечено на </w:t>
      </w:r>
      <w:r w:rsidR="00B60FAB" w:rsidRPr="00B60FAB">
        <w:t>1</w:t>
      </w:r>
      <w:r w:rsidR="008B68DD">
        <w:t>07</w:t>
      </w:r>
      <w:r w:rsidR="00B60FAB" w:rsidRPr="00B60FAB">
        <w:t>,</w:t>
      </w:r>
      <w:r w:rsidR="008B68DD">
        <w:t>7</w:t>
      </w:r>
      <w:r w:rsidRPr="00B60FAB">
        <w:t xml:space="preserve">%, тобто при плані </w:t>
      </w:r>
      <w:r w:rsidR="008B68DD">
        <w:t>132</w:t>
      </w:r>
      <w:r w:rsidR="00B60FAB" w:rsidRPr="00B60FAB">
        <w:t> </w:t>
      </w:r>
      <w:r w:rsidR="008B68DD">
        <w:t>968</w:t>
      </w:r>
      <w:r w:rsidR="00B60FAB" w:rsidRPr="00B60FAB">
        <w:t>,2</w:t>
      </w:r>
      <w:r w:rsidRPr="00B60FAB">
        <w:t xml:space="preserve"> тис. </w:t>
      </w:r>
      <w:proofErr w:type="spellStart"/>
      <w:r w:rsidRPr="00B60FAB">
        <w:t>грн</w:t>
      </w:r>
      <w:proofErr w:type="spellEnd"/>
      <w:r w:rsidRPr="00B60FAB">
        <w:t xml:space="preserve"> фактично надійшло </w:t>
      </w:r>
      <w:r w:rsidR="008B68DD">
        <w:t>143</w:t>
      </w:r>
      <w:r w:rsidR="00B60FAB" w:rsidRPr="00B60FAB">
        <w:t> </w:t>
      </w:r>
      <w:r w:rsidR="008B68DD">
        <w:t>183</w:t>
      </w:r>
      <w:r w:rsidR="00B60FAB" w:rsidRPr="00B60FAB">
        <w:t>,</w:t>
      </w:r>
      <w:r w:rsidR="008B68DD">
        <w:t>7</w:t>
      </w:r>
      <w:r w:rsidRPr="00B60FAB">
        <w:t xml:space="preserve"> тис. грн. </w:t>
      </w:r>
    </w:p>
    <w:p w:rsidR="0042355C" w:rsidRPr="00B60FAB" w:rsidRDefault="005808A3" w:rsidP="0042355C">
      <w:pPr>
        <w:pStyle w:val="3"/>
        <w:tabs>
          <w:tab w:val="left" w:pos="709"/>
          <w:tab w:val="left" w:pos="851"/>
        </w:tabs>
      </w:pPr>
      <w:r w:rsidRPr="00B60FAB">
        <w:t xml:space="preserve">За </w:t>
      </w:r>
      <w:r w:rsidR="00B60FAB" w:rsidRPr="00B60FAB">
        <w:t xml:space="preserve">І </w:t>
      </w:r>
      <w:r w:rsidR="008B68DD">
        <w:t>півріччя</w:t>
      </w:r>
      <w:r w:rsidR="0042355C" w:rsidRPr="00B60FAB">
        <w:t xml:space="preserve"> 201</w:t>
      </w:r>
      <w:r w:rsidR="00B60FAB" w:rsidRPr="00B60FAB">
        <w:t>7</w:t>
      </w:r>
      <w:r w:rsidR="0042355C" w:rsidRPr="00B60FAB">
        <w:t xml:space="preserve"> року бюджет міста отримав </w:t>
      </w:r>
      <w:r w:rsidR="008B68DD">
        <w:t>91</w:t>
      </w:r>
      <w:r w:rsidR="00B60FAB" w:rsidRPr="00B60FAB">
        <w:t> </w:t>
      </w:r>
      <w:r w:rsidR="008B68DD">
        <w:t>887</w:t>
      </w:r>
      <w:r w:rsidR="00B60FAB" w:rsidRPr="00B60FAB">
        <w:t>,</w:t>
      </w:r>
      <w:r w:rsidR="008B68DD">
        <w:t>9</w:t>
      </w:r>
      <w:r w:rsidR="0042355C" w:rsidRPr="00B60FAB">
        <w:t xml:space="preserve"> тис. </w:t>
      </w:r>
      <w:proofErr w:type="spellStart"/>
      <w:r w:rsidR="0042355C" w:rsidRPr="00B60FAB">
        <w:t>грн</w:t>
      </w:r>
      <w:proofErr w:type="spellEnd"/>
      <w:r w:rsidR="0042355C" w:rsidRPr="00B60FAB">
        <w:t xml:space="preserve"> офіційних трансфертів</w:t>
      </w:r>
      <w:r w:rsidR="008B68DD">
        <w:t xml:space="preserve"> до загального фонду</w:t>
      </w:r>
      <w:r w:rsidR="0042355C" w:rsidRPr="00B60FAB">
        <w:t>.</w:t>
      </w:r>
    </w:p>
    <w:p w:rsidR="0042355C" w:rsidRPr="00B60FAB" w:rsidRDefault="0042355C" w:rsidP="0042355C">
      <w:pPr>
        <w:tabs>
          <w:tab w:val="left" w:pos="567"/>
          <w:tab w:val="left" w:pos="851"/>
          <w:tab w:val="left" w:pos="6946"/>
          <w:tab w:val="left" w:pos="7088"/>
          <w:tab w:val="left" w:pos="7371"/>
          <w:tab w:val="left" w:pos="7655"/>
          <w:tab w:val="left" w:pos="7797"/>
          <w:tab w:val="left" w:pos="8080"/>
          <w:tab w:val="left" w:pos="8222"/>
          <w:tab w:val="left" w:pos="9356"/>
        </w:tabs>
        <w:ind w:firstLine="720"/>
        <w:jc w:val="both"/>
        <w:rPr>
          <w:sz w:val="28"/>
          <w:szCs w:val="28"/>
          <w:lang w:val="uk-UA"/>
        </w:rPr>
      </w:pPr>
      <w:r w:rsidRPr="00B60FAB">
        <w:rPr>
          <w:sz w:val="28"/>
          <w:szCs w:val="28"/>
          <w:lang w:val="uk-UA"/>
        </w:rPr>
        <w:t xml:space="preserve">Надходження до спеціального фонду міського бюджету склали </w:t>
      </w:r>
      <w:r w:rsidR="000E7131">
        <w:rPr>
          <w:sz w:val="28"/>
          <w:szCs w:val="28"/>
          <w:lang w:val="uk-UA"/>
        </w:rPr>
        <w:t>10 861</w:t>
      </w:r>
      <w:r w:rsidR="00B60FAB" w:rsidRPr="00B60FAB">
        <w:rPr>
          <w:sz w:val="28"/>
          <w:szCs w:val="28"/>
          <w:lang w:val="uk-UA"/>
        </w:rPr>
        <w:t>,</w:t>
      </w:r>
      <w:r w:rsidR="000E7131">
        <w:rPr>
          <w:sz w:val="28"/>
          <w:szCs w:val="28"/>
          <w:lang w:val="uk-UA"/>
        </w:rPr>
        <w:t>8</w:t>
      </w:r>
      <w:r w:rsidRPr="00B60FAB">
        <w:rPr>
          <w:sz w:val="28"/>
          <w:szCs w:val="28"/>
          <w:lang w:val="uk-UA"/>
        </w:rPr>
        <w:t xml:space="preserve"> тис. </w:t>
      </w:r>
      <w:proofErr w:type="spellStart"/>
      <w:r w:rsidRPr="00B60FAB">
        <w:rPr>
          <w:sz w:val="28"/>
          <w:szCs w:val="28"/>
          <w:lang w:val="uk-UA"/>
        </w:rPr>
        <w:t>грн</w:t>
      </w:r>
      <w:proofErr w:type="spellEnd"/>
      <w:r w:rsidRPr="00B60FAB">
        <w:rPr>
          <w:sz w:val="28"/>
          <w:szCs w:val="28"/>
          <w:lang w:val="uk-UA"/>
        </w:rPr>
        <w:t xml:space="preserve">, з яких </w:t>
      </w:r>
      <w:r w:rsidR="000E7131">
        <w:rPr>
          <w:sz w:val="28"/>
          <w:szCs w:val="28"/>
          <w:lang w:val="uk-UA"/>
        </w:rPr>
        <w:t>89</w:t>
      </w:r>
      <w:r w:rsidR="00B60FAB" w:rsidRPr="00B60FAB">
        <w:rPr>
          <w:sz w:val="28"/>
          <w:szCs w:val="28"/>
          <w:lang w:val="uk-UA"/>
        </w:rPr>
        <w:t>,</w:t>
      </w:r>
      <w:r w:rsidR="000E7131">
        <w:rPr>
          <w:sz w:val="28"/>
          <w:szCs w:val="28"/>
          <w:lang w:val="uk-UA"/>
        </w:rPr>
        <w:t>5</w:t>
      </w:r>
      <w:r w:rsidRPr="00B60FAB">
        <w:rPr>
          <w:sz w:val="28"/>
          <w:szCs w:val="28"/>
          <w:lang w:val="uk-UA"/>
        </w:rPr>
        <w:t xml:space="preserve"> %, або  </w:t>
      </w:r>
      <w:r w:rsidR="000E7131">
        <w:rPr>
          <w:sz w:val="28"/>
          <w:szCs w:val="28"/>
          <w:lang w:val="uk-UA"/>
        </w:rPr>
        <w:t>9</w:t>
      </w:r>
      <w:r w:rsidR="00B60FAB" w:rsidRPr="00B60FAB">
        <w:rPr>
          <w:sz w:val="28"/>
          <w:szCs w:val="28"/>
          <w:lang w:val="uk-UA"/>
        </w:rPr>
        <w:t> </w:t>
      </w:r>
      <w:r w:rsidR="000E7131">
        <w:rPr>
          <w:sz w:val="28"/>
          <w:szCs w:val="28"/>
          <w:lang w:val="uk-UA"/>
        </w:rPr>
        <w:t>725</w:t>
      </w:r>
      <w:r w:rsidR="00B60FAB" w:rsidRPr="00B60FAB">
        <w:rPr>
          <w:sz w:val="28"/>
          <w:szCs w:val="28"/>
          <w:lang w:val="uk-UA"/>
        </w:rPr>
        <w:t>,</w:t>
      </w:r>
      <w:r w:rsidR="000E7131">
        <w:rPr>
          <w:sz w:val="28"/>
          <w:szCs w:val="28"/>
          <w:lang w:val="uk-UA"/>
        </w:rPr>
        <w:t>3</w:t>
      </w:r>
      <w:r w:rsidR="00B37D6F" w:rsidRPr="00B60FAB">
        <w:rPr>
          <w:sz w:val="28"/>
          <w:szCs w:val="28"/>
          <w:lang w:val="uk-UA"/>
        </w:rPr>
        <w:t xml:space="preserve"> </w:t>
      </w:r>
      <w:r w:rsidRPr="00B60FAB">
        <w:rPr>
          <w:sz w:val="28"/>
          <w:szCs w:val="28"/>
          <w:lang w:val="uk-UA"/>
        </w:rPr>
        <w:t xml:space="preserve">тис. грн,  становлять власні надходження бюджетних установ. </w:t>
      </w:r>
    </w:p>
    <w:p w:rsidR="003C542F" w:rsidRDefault="003C542F" w:rsidP="003C542F">
      <w:pPr>
        <w:pStyle w:val="3"/>
        <w:tabs>
          <w:tab w:val="left" w:pos="851"/>
        </w:tabs>
      </w:pPr>
      <w:r>
        <w:t xml:space="preserve">Протягом </w:t>
      </w:r>
      <w:r w:rsidR="002A4C84">
        <w:rPr>
          <w:lang w:val="en-US"/>
        </w:rPr>
        <w:t>I</w:t>
      </w:r>
      <w:r w:rsidR="002A4C84" w:rsidRPr="002A4C84">
        <w:rPr>
          <w:lang w:val="ru-RU"/>
        </w:rPr>
        <w:t xml:space="preserve"> </w:t>
      </w:r>
      <w:proofErr w:type="spellStart"/>
      <w:r w:rsidR="000E7131">
        <w:rPr>
          <w:lang w:val="ru-RU"/>
        </w:rPr>
        <w:t>півріччя</w:t>
      </w:r>
      <w:proofErr w:type="spellEnd"/>
      <w:r w:rsidR="002A4C84" w:rsidRPr="002A4C84">
        <w:rPr>
          <w:lang w:val="ru-RU"/>
        </w:rPr>
        <w:t xml:space="preserve"> </w:t>
      </w:r>
      <w:r>
        <w:t>201</w:t>
      </w:r>
      <w:r w:rsidR="002A4C84">
        <w:t>7</w:t>
      </w:r>
      <w:r>
        <w:t xml:space="preserve"> року із загального фонду міського бюджету </w:t>
      </w:r>
      <w:r w:rsidR="000E7131">
        <w:t xml:space="preserve">всього </w:t>
      </w:r>
      <w:r>
        <w:t xml:space="preserve">проведено видатків на суму </w:t>
      </w:r>
      <w:r w:rsidR="000E7131">
        <w:t>192</w:t>
      </w:r>
      <w:r w:rsidR="002A4C84">
        <w:t> </w:t>
      </w:r>
      <w:r w:rsidR="000E7131">
        <w:t>378</w:t>
      </w:r>
      <w:r w:rsidR="002A4C84">
        <w:t>,</w:t>
      </w:r>
      <w:r w:rsidR="000E7131">
        <w:t>8</w:t>
      </w:r>
      <w:r>
        <w:t xml:space="preserve"> тис. </w:t>
      </w:r>
      <w:proofErr w:type="spellStart"/>
      <w:r>
        <w:t>грн</w:t>
      </w:r>
      <w:proofErr w:type="spellEnd"/>
      <w:r>
        <w:t>, або 8</w:t>
      </w:r>
      <w:r w:rsidR="000E7131">
        <w:t>2</w:t>
      </w:r>
      <w:r w:rsidR="002A4C84">
        <w:t>,</w:t>
      </w:r>
      <w:r w:rsidR="000E7131">
        <w:t>4</w:t>
      </w:r>
      <w:r>
        <w:t xml:space="preserve"> % до призначень на звітний період (додаток 2).</w:t>
      </w:r>
    </w:p>
    <w:p w:rsidR="003C542F" w:rsidRDefault="003C542F" w:rsidP="003C542F">
      <w:pPr>
        <w:pStyle w:val="20"/>
        <w:tabs>
          <w:tab w:val="left" w:pos="567"/>
          <w:tab w:val="left" w:pos="851"/>
          <w:tab w:val="num" w:pos="1215"/>
        </w:tabs>
        <w:ind w:firstLine="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Протягом звітного періоду до міського бюджету були повернуті кошти в сумі </w:t>
      </w:r>
      <w:r w:rsidR="000E7131">
        <w:rPr>
          <w:rFonts w:ascii="Times New Roman" w:hAnsi="Times New Roman" w:cs="Times New Roman"/>
          <w:lang w:val="uk-UA"/>
        </w:rPr>
        <w:t>31</w:t>
      </w:r>
      <w:r w:rsidR="00187AA7">
        <w:rPr>
          <w:rFonts w:ascii="Times New Roman" w:hAnsi="Times New Roman" w:cs="Times New Roman"/>
          <w:lang w:val="uk-UA"/>
        </w:rPr>
        <w:t>,</w:t>
      </w:r>
      <w:r w:rsidR="000E7131">
        <w:rPr>
          <w:rFonts w:ascii="Times New Roman" w:hAnsi="Times New Roman" w:cs="Times New Roman"/>
          <w:lang w:val="uk-UA"/>
        </w:rPr>
        <w:t>7</w:t>
      </w:r>
      <w:r w:rsidR="003B6E4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тис. грн,  надані в попередні роки  для  пільгового довгострокового кредитування громадян на будівництво (реконструкцію) та придбання житла. </w:t>
      </w:r>
    </w:p>
    <w:p w:rsidR="00D013EC" w:rsidRPr="00692462" w:rsidRDefault="00D013EC" w:rsidP="009C4FD8">
      <w:pPr>
        <w:pStyle w:val="20"/>
        <w:tabs>
          <w:tab w:val="left" w:pos="567"/>
          <w:tab w:val="left" w:pos="851"/>
          <w:tab w:val="num" w:pos="1215"/>
        </w:tabs>
        <w:ind w:firstLine="709"/>
        <w:rPr>
          <w:rFonts w:ascii="Times New Roman" w:hAnsi="Times New Roman" w:cs="Times New Roman"/>
          <w:sz w:val="10"/>
          <w:szCs w:val="10"/>
          <w:lang w:val="uk-UA"/>
        </w:rPr>
      </w:pPr>
    </w:p>
    <w:p w:rsidR="004A6ADF" w:rsidRDefault="007F4189" w:rsidP="004A6ADF">
      <w:pPr>
        <w:pStyle w:val="20"/>
        <w:tabs>
          <w:tab w:val="left" w:pos="851"/>
        </w:tabs>
        <w:ind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частини 4 статті 80 Бюджетного кодексу України</w:t>
      </w:r>
      <w:r w:rsidR="006827C7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керуючись пунктом 23 частини 1 статті 26</w:t>
      </w:r>
      <w:r w:rsidR="004A6ADF" w:rsidRPr="004A6ADF">
        <w:rPr>
          <w:rFonts w:ascii="Times New Roman" w:hAnsi="Times New Roman" w:cs="Times New Roman"/>
          <w:lang w:val="uk-UA"/>
        </w:rPr>
        <w:t xml:space="preserve"> </w:t>
      </w:r>
      <w:r w:rsidR="003C542F">
        <w:rPr>
          <w:rFonts w:ascii="Times New Roman" w:hAnsi="Times New Roman" w:cs="Times New Roman"/>
          <w:lang w:val="uk-UA"/>
        </w:rPr>
        <w:t>Закону України «</w:t>
      </w:r>
      <w:r w:rsidR="003C542F" w:rsidRPr="007379EA">
        <w:rPr>
          <w:rFonts w:ascii="Times New Roman" w:hAnsi="Times New Roman" w:cs="Times New Roman"/>
          <w:lang w:val="uk-UA"/>
        </w:rPr>
        <w:t>Про м</w:t>
      </w:r>
      <w:r w:rsidR="003C542F">
        <w:rPr>
          <w:rFonts w:ascii="Times New Roman" w:hAnsi="Times New Roman" w:cs="Times New Roman"/>
          <w:lang w:val="uk-UA"/>
        </w:rPr>
        <w:t>ісцеве самоврядування в Україні»</w:t>
      </w:r>
      <w:r w:rsidR="006827C7">
        <w:rPr>
          <w:rFonts w:ascii="Times New Roman" w:hAnsi="Times New Roman" w:cs="Times New Roman"/>
          <w:lang w:val="uk-UA"/>
        </w:rPr>
        <w:t>,</w:t>
      </w:r>
      <w:r w:rsidR="004A6ADF">
        <w:rPr>
          <w:rFonts w:ascii="Times New Roman" w:hAnsi="Times New Roman" w:cs="Times New Roman"/>
          <w:lang w:val="uk-UA"/>
        </w:rPr>
        <w:t xml:space="preserve"> за погодженням з постійною комісією з питань бюджету, фінансів, економічного розвитку та інвестиційної політики, </w:t>
      </w:r>
      <w:proofErr w:type="spellStart"/>
      <w:r w:rsidR="00187AA7">
        <w:rPr>
          <w:rFonts w:ascii="Times New Roman" w:hAnsi="Times New Roman" w:cs="Times New Roman"/>
          <w:lang w:val="uk-UA"/>
        </w:rPr>
        <w:t>Вара</w:t>
      </w:r>
      <w:r w:rsidR="004A6ADF">
        <w:rPr>
          <w:rFonts w:ascii="Times New Roman" w:hAnsi="Times New Roman" w:cs="Times New Roman"/>
          <w:lang w:val="uk-UA"/>
        </w:rPr>
        <w:t>ська</w:t>
      </w:r>
      <w:proofErr w:type="spellEnd"/>
      <w:r w:rsidR="004A6ADF">
        <w:rPr>
          <w:rFonts w:ascii="Times New Roman" w:hAnsi="Times New Roman" w:cs="Times New Roman"/>
          <w:lang w:val="uk-UA"/>
        </w:rPr>
        <w:t xml:space="preserve"> міська рада </w:t>
      </w:r>
    </w:p>
    <w:p w:rsidR="00D013EC" w:rsidRDefault="00D013EC" w:rsidP="002A1975">
      <w:pPr>
        <w:pStyle w:val="20"/>
        <w:tabs>
          <w:tab w:val="left" w:pos="851"/>
        </w:tabs>
        <w:ind w:firstLine="720"/>
        <w:rPr>
          <w:rFonts w:ascii="Times New Roman" w:hAnsi="Times New Roman" w:cs="Times New Roman"/>
          <w:lang w:val="uk-UA"/>
        </w:rPr>
      </w:pPr>
    </w:p>
    <w:p w:rsidR="00D013EC" w:rsidRPr="009C4FD8" w:rsidRDefault="00D013EC" w:rsidP="00D013EC">
      <w:pPr>
        <w:jc w:val="both"/>
        <w:rPr>
          <w:sz w:val="10"/>
          <w:szCs w:val="10"/>
          <w:lang w:val="uk-UA"/>
        </w:rPr>
      </w:pPr>
      <w:r w:rsidRPr="007379EA">
        <w:rPr>
          <w:sz w:val="28"/>
          <w:szCs w:val="28"/>
          <w:lang w:val="uk-UA"/>
        </w:rPr>
        <w:t xml:space="preserve">                                         </w:t>
      </w:r>
    </w:p>
    <w:p w:rsidR="00D013EC" w:rsidRDefault="00D013EC" w:rsidP="00D013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Р І Ш И </w:t>
      </w:r>
      <w:r w:rsidR="007F4189">
        <w:rPr>
          <w:sz w:val="28"/>
          <w:szCs w:val="28"/>
          <w:lang w:val="uk-UA"/>
        </w:rPr>
        <w:t>Л А</w:t>
      </w:r>
      <w:r>
        <w:rPr>
          <w:sz w:val="28"/>
          <w:szCs w:val="28"/>
          <w:lang w:val="uk-UA"/>
        </w:rPr>
        <w:t>:</w:t>
      </w:r>
    </w:p>
    <w:p w:rsidR="00D013EC" w:rsidRDefault="00D013EC" w:rsidP="00D013EC">
      <w:pPr>
        <w:jc w:val="both"/>
        <w:rPr>
          <w:sz w:val="16"/>
          <w:szCs w:val="16"/>
          <w:lang w:val="uk-UA"/>
        </w:rPr>
      </w:pPr>
    </w:p>
    <w:p w:rsidR="00D013EC" w:rsidRPr="00B57CB6" w:rsidRDefault="00D013EC" w:rsidP="00D013EC">
      <w:pPr>
        <w:pStyle w:val="2"/>
        <w:ind w:firstLine="720"/>
        <w:rPr>
          <w:color w:val="000000"/>
        </w:rPr>
      </w:pPr>
      <w:r w:rsidRPr="0069146D">
        <w:t xml:space="preserve">1. </w:t>
      </w:r>
      <w:r w:rsidR="00405A5A">
        <w:rPr>
          <w:color w:val="000000"/>
        </w:rPr>
        <w:t>З</w:t>
      </w:r>
      <w:r w:rsidR="00405A5A" w:rsidRPr="00B57CB6">
        <w:rPr>
          <w:color w:val="000000"/>
        </w:rPr>
        <w:t xml:space="preserve">атвердити </w:t>
      </w:r>
      <w:r w:rsidR="000E7131">
        <w:rPr>
          <w:color w:val="000000"/>
        </w:rPr>
        <w:t>квартальний</w:t>
      </w:r>
      <w:r w:rsidR="007E4387">
        <w:rPr>
          <w:color w:val="000000"/>
        </w:rPr>
        <w:t xml:space="preserve"> </w:t>
      </w:r>
      <w:r w:rsidR="00405A5A">
        <w:rPr>
          <w:color w:val="000000"/>
        </w:rPr>
        <w:t>з</w:t>
      </w:r>
      <w:r w:rsidR="00A9730E">
        <w:rPr>
          <w:color w:val="000000"/>
        </w:rPr>
        <w:t>віт про виконання бюджету  м.</w:t>
      </w:r>
      <w:r w:rsidR="008F54D0">
        <w:rPr>
          <w:color w:val="000000"/>
        </w:rPr>
        <w:t xml:space="preserve"> </w:t>
      </w:r>
      <w:proofErr w:type="spellStart"/>
      <w:r w:rsidR="008F54D0">
        <w:rPr>
          <w:color w:val="000000"/>
        </w:rPr>
        <w:t>Вараш</w:t>
      </w:r>
      <w:proofErr w:type="spellEnd"/>
      <w:r w:rsidRPr="00B57CB6">
        <w:rPr>
          <w:color w:val="000000"/>
        </w:rPr>
        <w:t xml:space="preserve"> за </w:t>
      </w:r>
      <w:r w:rsidR="000E7131">
        <w:rPr>
          <w:color w:val="000000"/>
        </w:rPr>
        <w:t>січень</w:t>
      </w:r>
      <w:r w:rsidR="00187AA7" w:rsidRPr="002A4C84">
        <w:rPr>
          <w:lang w:val="ru-RU"/>
        </w:rPr>
        <w:t xml:space="preserve"> </w:t>
      </w:r>
      <w:r w:rsidR="000E7131">
        <w:rPr>
          <w:lang w:val="ru-RU"/>
        </w:rPr>
        <w:t xml:space="preserve">- </w:t>
      </w:r>
      <w:proofErr w:type="spellStart"/>
      <w:r w:rsidR="000E7131">
        <w:rPr>
          <w:lang w:val="ru-RU"/>
        </w:rPr>
        <w:t>червень</w:t>
      </w:r>
      <w:proofErr w:type="spellEnd"/>
      <w:r w:rsidR="00187AA7" w:rsidRPr="002A4C84">
        <w:rPr>
          <w:lang w:val="ru-RU"/>
        </w:rPr>
        <w:t xml:space="preserve"> </w:t>
      </w:r>
      <w:r w:rsidR="00187AA7">
        <w:t>2017 року</w:t>
      </w:r>
    </w:p>
    <w:p w:rsidR="00405A5A" w:rsidRDefault="00405A5A" w:rsidP="00405A5A">
      <w:pPr>
        <w:pStyle w:val="2"/>
        <w:ind w:left="645" w:firstLine="64"/>
        <w:rPr>
          <w:color w:val="000000"/>
        </w:rPr>
      </w:pPr>
      <w:r w:rsidRPr="007610D0">
        <w:rPr>
          <w:color w:val="000000"/>
        </w:rPr>
        <w:lastRenderedPageBreak/>
        <w:t>1.1 По загальному фонду</w:t>
      </w:r>
      <w:r>
        <w:rPr>
          <w:color w:val="000000"/>
        </w:rPr>
        <w:t>:</w:t>
      </w:r>
    </w:p>
    <w:p w:rsidR="00405A5A" w:rsidRPr="008F54D0" w:rsidRDefault="00405A5A" w:rsidP="00405A5A">
      <w:pPr>
        <w:pStyle w:val="2"/>
        <w:ind w:left="645" w:firstLine="64"/>
      </w:pPr>
      <w:r w:rsidRPr="008F54D0">
        <w:t xml:space="preserve">1.1.1. По доходах в сумі </w:t>
      </w:r>
      <w:r w:rsidR="000E7131">
        <w:t>235</w:t>
      </w:r>
      <w:r w:rsidR="008F54D0" w:rsidRPr="008F54D0">
        <w:rPr>
          <w:lang w:val="ru-RU"/>
        </w:rPr>
        <w:t> </w:t>
      </w:r>
      <w:r w:rsidR="000E7131">
        <w:rPr>
          <w:lang w:val="ru-RU"/>
        </w:rPr>
        <w:t>071</w:t>
      </w:r>
      <w:r w:rsidR="008F54D0" w:rsidRPr="008F54D0">
        <w:rPr>
          <w:lang w:val="ru-RU"/>
        </w:rPr>
        <w:t>,</w:t>
      </w:r>
      <w:r w:rsidR="000E7131">
        <w:rPr>
          <w:lang w:val="ru-RU"/>
        </w:rPr>
        <w:t>6</w:t>
      </w:r>
      <w:r w:rsidR="008B5077" w:rsidRPr="008F54D0">
        <w:t xml:space="preserve"> тис.</w:t>
      </w:r>
      <w:r w:rsidR="002B7CF3" w:rsidRPr="008F54D0">
        <w:t xml:space="preserve"> </w:t>
      </w:r>
      <w:r w:rsidR="008B5077" w:rsidRPr="008F54D0">
        <w:t>грн</w:t>
      </w:r>
      <w:r w:rsidRPr="008F54D0">
        <w:t>;</w:t>
      </w:r>
    </w:p>
    <w:p w:rsidR="00405A5A" w:rsidRPr="003B6E48" w:rsidRDefault="00405A5A" w:rsidP="00405A5A">
      <w:pPr>
        <w:pStyle w:val="2"/>
        <w:ind w:left="645" w:firstLine="64"/>
      </w:pPr>
      <w:r w:rsidRPr="003B6E48">
        <w:t xml:space="preserve">1.1.2. По видатках в сумі </w:t>
      </w:r>
      <w:r w:rsidR="001F712F">
        <w:t>192 378</w:t>
      </w:r>
      <w:r w:rsidR="00F4632F">
        <w:t>,</w:t>
      </w:r>
      <w:r w:rsidR="001F712F">
        <w:t>8</w:t>
      </w:r>
      <w:r w:rsidR="002B7CF3" w:rsidRPr="003B6E48">
        <w:t xml:space="preserve"> </w:t>
      </w:r>
      <w:r w:rsidRPr="003B6E48">
        <w:t>тис.</w:t>
      </w:r>
      <w:r w:rsidR="002B7CF3" w:rsidRPr="003B6E48">
        <w:t xml:space="preserve"> </w:t>
      </w:r>
      <w:r w:rsidRPr="003B6E48">
        <w:t xml:space="preserve">грн. </w:t>
      </w:r>
    </w:p>
    <w:p w:rsidR="00405A5A" w:rsidRDefault="00405A5A" w:rsidP="00405A5A">
      <w:pPr>
        <w:pStyle w:val="2"/>
        <w:ind w:left="645" w:firstLine="64"/>
      </w:pPr>
    </w:p>
    <w:p w:rsidR="00405A5A" w:rsidRDefault="00405A5A" w:rsidP="00405A5A">
      <w:pPr>
        <w:pStyle w:val="2"/>
        <w:ind w:left="645" w:firstLine="64"/>
      </w:pPr>
      <w:r>
        <w:t>1.2. П</w:t>
      </w:r>
      <w:r w:rsidRPr="007610D0">
        <w:t>о спеціальному фонду</w:t>
      </w:r>
      <w:r>
        <w:t>:</w:t>
      </w:r>
    </w:p>
    <w:p w:rsidR="00405A5A" w:rsidRPr="008F54D0" w:rsidRDefault="00405A5A" w:rsidP="00405A5A">
      <w:pPr>
        <w:pStyle w:val="2"/>
        <w:ind w:left="645" w:firstLine="64"/>
      </w:pPr>
      <w:r w:rsidRPr="008F54D0">
        <w:t xml:space="preserve">1.2.1.  По доходах в сумі  </w:t>
      </w:r>
      <w:r w:rsidR="000E7131">
        <w:t>10</w:t>
      </w:r>
      <w:r w:rsidR="008F54D0" w:rsidRPr="008F54D0">
        <w:rPr>
          <w:lang w:val="ru-RU"/>
        </w:rPr>
        <w:t> </w:t>
      </w:r>
      <w:r w:rsidR="000E7131">
        <w:rPr>
          <w:lang w:val="ru-RU"/>
        </w:rPr>
        <w:t>861</w:t>
      </w:r>
      <w:r w:rsidR="008F54D0" w:rsidRPr="008F54D0">
        <w:rPr>
          <w:lang w:val="ru-RU"/>
        </w:rPr>
        <w:t>,</w:t>
      </w:r>
      <w:r w:rsidR="000E7131">
        <w:rPr>
          <w:lang w:val="ru-RU"/>
        </w:rPr>
        <w:t>8</w:t>
      </w:r>
      <w:r w:rsidRPr="008F54D0">
        <w:t xml:space="preserve"> тис.</w:t>
      </w:r>
      <w:r w:rsidR="002B7CF3" w:rsidRPr="008F54D0">
        <w:t xml:space="preserve"> </w:t>
      </w:r>
      <w:r w:rsidRPr="008F54D0">
        <w:t xml:space="preserve">грн;  </w:t>
      </w:r>
    </w:p>
    <w:p w:rsidR="000772F3" w:rsidRDefault="00405A5A" w:rsidP="000772F3">
      <w:pPr>
        <w:pStyle w:val="2"/>
        <w:ind w:firstLine="709"/>
      </w:pPr>
      <w:r>
        <w:t xml:space="preserve">1.2.2. По видатках в сумі </w:t>
      </w:r>
      <w:r w:rsidR="00F4632F">
        <w:t>2</w:t>
      </w:r>
      <w:r w:rsidR="000E7131">
        <w:t>0</w:t>
      </w:r>
      <w:r w:rsidR="00F4632F">
        <w:t> </w:t>
      </w:r>
      <w:r w:rsidR="000E7131">
        <w:t>793</w:t>
      </w:r>
      <w:r w:rsidR="00F4632F">
        <w:t>,</w:t>
      </w:r>
      <w:r w:rsidR="000E7131">
        <w:t>3</w:t>
      </w:r>
      <w:r w:rsidR="002B7CF3">
        <w:t xml:space="preserve"> </w:t>
      </w:r>
      <w:r>
        <w:t>тис.</w:t>
      </w:r>
      <w:r w:rsidR="002B7CF3">
        <w:t xml:space="preserve"> </w:t>
      </w:r>
      <w:r>
        <w:t xml:space="preserve">грн, </w:t>
      </w:r>
      <w:r w:rsidR="000772F3">
        <w:t>по поверненн</w:t>
      </w:r>
      <w:r w:rsidR="006020DF">
        <w:t>ю</w:t>
      </w:r>
      <w:r w:rsidR="000772F3">
        <w:t xml:space="preserve"> коштів, наданих для кредитування громадянам на будівництво (реконструкцію) та придбання житла у сумі </w:t>
      </w:r>
      <w:r w:rsidR="000772F3" w:rsidRPr="00534BA8">
        <w:t>«–»</w:t>
      </w:r>
      <w:r w:rsidR="000772F3">
        <w:t xml:space="preserve"> </w:t>
      </w:r>
      <w:r w:rsidR="000E7131">
        <w:t>31</w:t>
      </w:r>
      <w:r w:rsidR="00F4632F">
        <w:t>,</w:t>
      </w:r>
      <w:r w:rsidR="000E7131">
        <w:t>7</w:t>
      </w:r>
      <w:r w:rsidR="000772F3">
        <w:t xml:space="preserve">  тис.</w:t>
      </w:r>
      <w:r w:rsidR="002B7CF3">
        <w:t xml:space="preserve"> </w:t>
      </w:r>
      <w:r w:rsidR="000772F3">
        <w:t xml:space="preserve">грн.  </w:t>
      </w:r>
    </w:p>
    <w:p w:rsidR="00D013EC" w:rsidRDefault="00D013EC" w:rsidP="000772F3">
      <w:pPr>
        <w:pStyle w:val="2"/>
        <w:ind w:left="645" w:firstLine="64"/>
      </w:pPr>
    </w:p>
    <w:p w:rsidR="00D013EC" w:rsidRDefault="00D013EC" w:rsidP="00D013EC">
      <w:pPr>
        <w:jc w:val="both"/>
        <w:rPr>
          <w:sz w:val="28"/>
          <w:szCs w:val="28"/>
          <w:lang w:val="uk-UA"/>
        </w:rPr>
      </w:pPr>
    </w:p>
    <w:p w:rsidR="007F4189" w:rsidRDefault="007F4189" w:rsidP="00D013EC">
      <w:pPr>
        <w:jc w:val="both"/>
        <w:rPr>
          <w:sz w:val="28"/>
          <w:szCs w:val="28"/>
          <w:lang w:val="uk-UA"/>
        </w:rPr>
      </w:pPr>
    </w:p>
    <w:p w:rsidR="007B47D0" w:rsidRDefault="00D013EC" w:rsidP="008D1D6A">
      <w:pPr>
        <w:pStyle w:val="1"/>
        <w:rPr>
          <w:sz w:val="28"/>
        </w:rPr>
      </w:pPr>
      <w:r>
        <w:t xml:space="preserve"> </w:t>
      </w:r>
    </w:p>
    <w:p w:rsidR="007524AC" w:rsidRPr="00FB2331" w:rsidRDefault="007C4AEA" w:rsidP="00D013EC">
      <w:pPr>
        <w:jc w:val="both"/>
        <w:rPr>
          <w:lang w:val="uk-UA"/>
        </w:rPr>
      </w:pPr>
      <w:r>
        <w:rPr>
          <w:sz w:val="28"/>
          <w:lang w:val="uk-UA"/>
        </w:rPr>
        <w:t xml:space="preserve"> </w:t>
      </w:r>
      <w:r w:rsidR="004A6ADF">
        <w:rPr>
          <w:sz w:val="28"/>
          <w:lang w:val="uk-UA"/>
        </w:rPr>
        <w:t xml:space="preserve">Міський голова                               </w:t>
      </w:r>
      <w:r w:rsidR="00590BE5">
        <w:rPr>
          <w:sz w:val="28"/>
          <w:lang w:val="uk-UA"/>
        </w:rPr>
        <w:t xml:space="preserve">         </w:t>
      </w:r>
      <w:r w:rsidR="004A6ADF">
        <w:rPr>
          <w:sz w:val="28"/>
          <w:lang w:val="uk-UA"/>
        </w:rPr>
        <w:t xml:space="preserve">         С.</w:t>
      </w:r>
      <w:r w:rsidR="004B6014">
        <w:rPr>
          <w:sz w:val="28"/>
          <w:lang w:val="uk-UA"/>
        </w:rPr>
        <w:t xml:space="preserve"> </w:t>
      </w:r>
      <w:r w:rsidR="004A6ADF">
        <w:rPr>
          <w:sz w:val="28"/>
          <w:lang w:val="uk-UA"/>
        </w:rPr>
        <w:t>Анощенко</w:t>
      </w:r>
      <w:r w:rsidR="00B64BB6">
        <w:rPr>
          <w:lang w:val="uk-UA"/>
        </w:rPr>
        <w:tab/>
      </w:r>
    </w:p>
    <w:sectPr w:rsidR="007524AC" w:rsidRPr="00FB2331" w:rsidSect="00D72170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A74C1"/>
    <w:rsid w:val="00017224"/>
    <w:rsid w:val="00027F22"/>
    <w:rsid w:val="00034B17"/>
    <w:rsid w:val="00046785"/>
    <w:rsid w:val="000772F3"/>
    <w:rsid w:val="00084BBE"/>
    <w:rsid w:val="000852D8"/>
    <w:rsid w:val="000A6DF0"/>
    <w:rsid w:val="000E1D37"/>
    <w:rsid w:val="000E7131"/>
    <w:rsid w:val="000F54DB"/>
    <w:rsid w:val="00110E30"/>
    <w:rsid w:val="00123BAA"/>
    <w:rsid w:val="0013098C"/>
    <w:rsid w:val="00187AA7"/>
    <w:rsid w:val="001C1D02"/>
    <w:rsid w:val="001C2E3D"/>
    <w:rsid w:val="001D3021"/>
    <w:rsid w:val="001F712F"/>
    <w:rsid w:val="0020404B"/>
    <w:rsid w:val="00205ED4"/>
    <w:rsid w:val="002A1975"/>
    <w:rsid w:val="002A4C84"/>
    <w:rsid w:val="002B7CF3"/>
    <w:rsid w:val="002D0383"/>
    <w:rsid w:val="002D10AE"/>
    <w:rsid w:val="002D5E54"/>
    <w:rsid w:val="002E5E43"/>
    <w:rsid w:val="002F36A1"/>
    <w:rsid w:val="003201D0"/>
    <w:rsid w:val="00325253"/>
    <w:rsid w:val="003535A0"/>
    <w:rsid w:val="00357019"/>
    <w:rsid w:val="003700B9"/>
    <w:rsid w:val="00373EC5"/>
    <w:rsid w:val="00380A45"/>
    <w:rsid w:val="00383E76"/>
    <w:rsid w:val="003B6E48"/>
    <w:rsid w:val="003C3859"/>
    <w:rsid w:val="003C542F"/>
    <w:rsid w:val="003D6045"/>
    <w:rsid w:val="00400548"/>
    <w:rsid w:val="004028E7"/>
    <w:rsid w:val="00405A5A"/>
    <w:rsid w:val="00420EC5"/>
    <w:rsid w:val="0042355C"/>
    <w:rsid w:val="0042769A"/>
    <w:rsid w:val="00444561"/>
    <w:rsid w:val="004737B2"/>
    <w:rsid w:val="004811D6"/>
    <w:rsid w:val="004818F4"/>
    <w:rsid w:val="00482787"/>
    <w:rsid w:val="0049076D"/>
    <w:rsid w:val="00492F91"/>
    <w:rsid w:val="00496996"/>
    <w:rsid w:val="00497721"/>
    <w:rsid w:val="004A1642"/>
    <w:rsid w:val="004A2877"/>
    <w:rsid w:val="004A6ADF"/>
    <w:rsid w:val="004B6014"/>
    <w:rsid w:val="004D5281"/>
    <w:rsid w:val="005100CC"/>
    <w:rsid w:val="005218BA"/>
    <w:rsid w:val="00524CD5"/>
    <w:rsid w:val="0056785B"/>
    <w:rsid w:val="00576254"/>
    <w:rsid w:val="005808A3"/>
    <w:rsid w:val="005819C2"/>
    <w:rsid w:val="00581A49"/>
    <w:rsid w:val="00590BE5"/>
    <w:rsid w:val="006020DF"/>
    <w:rsid w:val="0061133A"/>
    <w:rsid w:val="006558E2"/>
    <w:rsid w:val="0068253C"/>
    <w:rsid w:val="006827C7"/>
    <w:rsid w:val="006904D7"/>
    <w:rsid w:val="00690D8F"/>
    <w:rsid w:val="006F4B9E"/>
    <w:rsid w:val="0073590C"/>
    <w:rsid w:val="00736D61"/>
    <w:rsid w:val="007524AC"/>
    <w:rsid w:val="00795822"/>
    <w:rsid w:val="00796814"/>
    <w:rsid w:val="007A0F0F"/>
    <w:rsid w:val="007A74C1"/>
    <w:rsid w:val="007B47D0"/>
    <w:rsid w:val="007C4AEA"/>
    <w:rsid w:val="007D22F5"/>
    <w:rsid w:val="007E4387"/>
    <w:rsid w:val="007F4189"/>
    <w:rsid w:val="00804909"/>
    <w:rsid w:val="00805AEB"/>
    <w:rsid w:val="00860450"/>
    <w:rsid w:val="008622A3"/>
    <w:rsid w:val="008853AB"/>
    <w:rsid w:val="0089107A"/>
    <w:rsid w:val="008B2A0C"/>
    <w:rsid w:val="008B2B4F"/>
    <w:rsid w:val="008B2B79"/>
    <w:rsid w:val="008B5077"/>
    <w:rsid w:val="008B68DD"/>
    <w:rsid w:val="008D1D6A"/>
    <w:rsid w:val="008E3039"/>
    <w:rsid w:val="008F54D0"/>
    <w:rsid w:val="00931377"/>
    <w:rsid w:val="00943909"/>
    <w:rsid w:val="009A4B5B"/>
    <w:rsid w:val="009C482B"/>
    <w:rsid w:val="009C4FD8"/>
    <w:rsid w:val="009E5D56"/>
    <w:rsid w:val="009F1580"/>
    <w:rsid w:val="00A00313"/>
    <w:rsid w:val="00A17339"/>
    <w:rsid w:val="00A17A4B"/>
    <w:rsid w:val="00A369D1"/>
    <w:rsid w:val="00A71307"/>
    <w:rsid w:val="00A870B4"/>
    <w:rsid w:val="00A9730E"/>
    <w:rsid w:val="00AB053A"/>
    <w:rsid w:val="00B102B2"/>
    <w:rsid w:val="00B10B42"/>
    <w:rsid w:val="00B175FE"/>
    <w:rsid w:val="00B37D6F"/>
    <w:rsid w:val="00B51C58"/>
    <w:rsid w:val="00B57CB6"/>
    <w:rsid w:val="00B60FAB"/>
    <w:rsid w:val="00B64BB6"/>
    <w:rsid w:val="00B72245"/>
    <w:rsid w:val="00BB3A92"/>
    <w:rsid w:val="00BE0AC4"/>
    <w:rsid w:val="00C03E4C"/>
    <w:rsid w:val="00C233AB"/>
    <w:rsid w:val="00C23CB6"/>
    <w:rsid w:val="00C73832"/>
    <w:rsid w:val="00C7473A"/>
    <w:rsid w:val="00CA1CCE"/>
    <w:rsid w:val="00CA2BD5"/>
    <w:rsid w:val="00CB2256"/>
    <w:rsid w:val="00CE244B"/>
    <w:rsid w:val="00CE64AA"/>
    <w:rsid w:val="00CF0E35"/>
    <w:rsid w:val="00D013EC"/>
    <w:rsid w:val="00D46F24"/>
    <w:rsid w:val="00D57B2C"/>
    <w:rsid w:val="00D72170"/>
    <w:rsid w:val="00D81704"/>
    <w:rsid w:val="00DA4FAE"/>
    <w:rsid w:val="00DC3870"/>
    <w:rsid w:val="00DC6245"/>
    <w:rsid w:val="00DD7923"/>
    <w:rsid w:val="00E04860"/>
    <w:rsid w:val="00E1142B"/>
    <w:rsid w:val="00E14DCA"/>
    <w:rsid w:val="00E4790C"/>
    <w:rsid w:val="00E64453"/>
    <w:rsid w:val="00E87E59"/>
    <w:rsid w:val="00E96E97"/>
    <w:rsid w:val="00EA0BB2"/>
    <w:rsid w:val="00EA332D"/>
    <w:rsid w:val="00F122E0"/>
    <w:rsid w:val="00F32784"/>
    <w:rsid w:val="00F4632F"/>
    <w:rsid w:val="00F82C5B"/>
    <w:rsid w:val="00FB2331"/>
    <w:rsid w:val="00FD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4C1"/>
  </w:style>
  <w:style w:type="paragraph" w:styleId="1">
    <w:name w:val="heading 1"/>
    <w:basedOn w:val="a"/>
    <w:next w:val="a"/>
    <w:qFormat/>
    <w:rsid w:val="007A74C1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44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013EC"/>
    <w:pPr>
      <w:autoSpaceDE w:val="0"/>
      <w:autoSpaceDN w:val="0"/>
      <w:jc w:val="both"/>
    </w:pPr>
    <w:rPr>
      <w:sz w:val="28"/>
      <w:szCs w:val="28"/>
      <w:lang w:val="uk-UA"/>
    </w:rPr>
  </w:style>
  <w:style w:type="paragraph" w:styleId="20">
    <w:name w:val="Body Text Indent 2"/>
    <w:basedOn w:val="a"/>
    <w:rsid w:val="00D013EC"/>
    <w:pPr>
      <w:autoSpaceDE w:val="0"/>
      <w:autoSpaceDN w:val="0"/>
      <w:ind w:firstLine="567"/>
      <w:jc w:val="both"/>
    </w:pPr>
    <w:rPr>
      <w:rFonts w:ascii="Arial" w:hAnsi="Arial" w:cs="Arial"/>
      <w:sz w:val="28"/>
      <w:szCs w:val="28"/>
    </w:rPr>
  </w:style>
  <w:style w:type="paragraph" w:styleId="3">
    <w:name w:val="Body Text Indent 3"/>
    <w:basedOn w:val="a"/>
    <w:link w:val="30"/>
    <w:rsid w:val="00D013EC"/>
    <w:pPr>
      <w:autoSpaceDE w:val="0"/>
      <w:autoSpaceDN w:val="0"/>
      <w:ind w:firstLine="720"/>
      <w:jc w:val="both"/>
    </w:pPr>
    <w:rPr>
      <w:sz w:val="28"/>
      <w:szCs w:val="28"/>
      <w:lang w:val="uk-UA"/>
    </w:rPr>
  </w:style>
  <w:style w:type="paragraph" w:styleId="31">
    <w:name w:val="Body Text 3"/>
    <w:basedOn w:val="a"/>
    <w:rsid w:val="00D013EC"/>
    <w:pPr>
      <w:jc w:val="both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basedOn w:val="a0"/>
    <w:link w:val="3"/>
    <w:locked/>
    <w:rsid w:val="00D013EC"/>
    <w:rPr>
      <w:sz w:val="28"/>
      <w:szCs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rsid w:val="00405A5A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Vikonkom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BEST</cp:lastModifiedBy>
  <cp:revision>12</cp:revision>
  <cp:lastPrinted>2017-08-03T11:32:00Z</cp:lastPrinted>
  <dcterms:created xsi:type="dcterms:W3CDTF">2017-08-03T10:44:00Z</dcterms:created>
  <dcterms:modified xsi:type="dcterms:W3CDTF">2017-08-07T09:08:00Z</dcterms:modified>
</cp:coreProperties>
</file>