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H1"/>
        </w:rPr>
        <w:t xml:space="preserve">Результати голосування</w:t>
      </w:r>
    </w:p>
    <w:p>
      <w:pPr/>
      <w:r>
        <w:rPr>
          <w:rStyle w:val="H2"/>
        </w:rPr>
        <w:t xml:space="preserve">VIII скликання, XXII сесія</w:t>
      </w:r>
    </w:p>
    <w:p>
      <w:pPr/>
      <w:r>
        <w:rPr>
          <w:rStyle w:val="H3"/>
        </w:rPr>
        <w:t xml:space="preserve">Створення лічильної комісії</w:t>
      </w:r>
    </w:p>
    <w:p>
      <w:pPr>
        <w:ind w:left="0" w:right="0"/>
      </w:pPr>
      <w:r>
        <w:rPr>
          <w:rStyle w:val="bold"/>
        </w:rPr>
        <w:t xml:space="preserve">Пропозиції:</w:t>
      </w:r>
    </w:p>
    <w:p>
      <w:pPr>
        <w:ind w:left="360" w:right="0"/>
      </w:pPr>
      <w:r>
        <w:rPr>
          <w:rStyle w:val="bold"/>
        </w:rPr>
        <w:t xml:space="preserve">1. </w:t>
      </w:r>
      <w:r>
        <w:rPr>
          <w:rStyle w:val="bold"/>
        </w:rPr>
        <w:t xml:space="preserve">Мензул О.: </w:t>
      </w:r>
      <w:r>
        <w:rPr/>
        <w:t xml:space="preserve">К.Будь, Я.Горегляд, Ю.Кравець</w:t>
      </w:r>
      <w:r>
        <w:rPr>
          <w:rStyle w:val="italic"/>
        </w:rPr>
        <w:t xml:space="preserve"> (1-е засідання, 09.09.2022 09:04 - 09.09.2022 12:58)</w:t>
      </w:r>
    </w:p>
    <w:p>
      <w:pPr>
        <w:ind w:left="720" w:right="0"/>
      </w:pPr>
      <w:r>
        <w:rPr>
          <w:rStyle w:val="bold"/>
        </w:rPr>
        <w:t xml:space="preserve">Голосували: </w:t>
      </w:r>
      <w:r>
        <w:rPr/>
        <w:t xml:space="preserve">за - 19</w:t>
      </w:r>
      <w:r>
        <w:rPr/>
        <w:t xml:space="preserve">, </w:t>
      </w:r>
      <w:r>
        <w:rPr/>
        <w:t xml:space="preserve">відсутні - 16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0" w:right="0"/>
      </w:pPr>
      <w:r>
        <w:rPr>
          <w:rStyle w:val="bold"/>
        </w:rPr>
        <w:t xml:space="preserve">Створення лічильної комісії прийнято</w:t>
      </w:r>
    </w:p>
    <w:p>
      <w:pPr/>
      <w:r>
        <w:rPr>
          <w:rStyle w:val="H3"/>
        </w:rPr>
        <w:t xml:space="preserve">Створення секретаріату</w:t>
      </w:r>
    </w:p>
    <w:p>
      <w:pPr>
        <w:ind w:left="0" w:right="0"/>
      </w:pPr>
      <w:r>
        <w:rPr>
          <w:rStyle w:val="bold"/>
        </w:rPr>
        <w:t xml:space="preserve">Пропозиції:</w:t>
      </w:r>
    </w:p>
    <w:p>
      <w:pPr>
        <w:ind w:left="360" w:right="0"/>
      </w:pPr>
      <w:r>
        <w:rPr>
          <w:rStyle w:val="bold"/>
        </w:rPr>
        <w:t xml:space="preserve">1. </w:t>
      </w:r>
      <w:r>
        <w:rPr>
          <w:rStyle w:val="bold"/>
        </w:rPr>
        <w:t xml:space="preserve">Мензул О.: </w:t>
      </w:r>
      <w:r>
        <w:rPr/>
        <w:t xml:space="preserve">О.Чех, Д.Ющук</w:t>
      </w:r>
      <w:r>
        <w:rPr>
          <w:rStyle w:val="italic"/>
        </w:rPr>
        <w:t xml:space="preserve"> (1-е засідання, 09.09.2022 09:04 - 09.09.2022 12:58)</w:t>
      </w:r>
    </w:p>
    <w:p>
      <w:pPr>
        <w:ind w:left="720" w:right="0"/>
      </w:pPr>
      <w:r>
        <w:rPr>
          <w:rStyle w:val="bold"/>
        </w:rPr>
        <w:t xml:space="preserve">Голосували: </w:t>
      </w:r>
      <w:r>
        <w:rPr/>
        <w:t xml:space="preserve">за - 19</w:t>
      </w:r>
      <w:r>
        <w:rPr/>
        <w:t xml:space="preserve">, </w:t>
      </w:r>
      <w:r>
        <w:rPr/>
        <w:t xml:space="preserve">відсутні - 16</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0" w:right="0"/>
      </w:pPr>
      <w:r>
        <w:rPr>
          <w:rStyle w:val="bold"/>
        </w:rPr>
        <w:t xml:space="preserve">Створення секретаріату прийнято</w:t>
      </w:r>
    </w:p>
    <w:p>
      <w:pPr/>
      <w:r>
        <w:rPr>
          <w:rStyle w:val="H3"/>
        </w:rPr>
        <w:t xml:space="preserve">Порядок денний</w:t>
      </w:r>
    </w:p>
    <w:p>
      <w:pPr>
        <w:ind w:left="0" w:right="0"/>
      </w:pPr>
      <w:r>
        <w:rPr>
          <w:rStyle w:val="bold"/>
        </w:rPr>
        <w:t xml:space="preserve">Пропозиції:</w:t>
      </w:r>
    </w:p>
    <w:p>
      <w:pPr>
        <w:ind w:left="360" w:right="0"/>
      </w:pPr>
      <w:r>
        <w:rPr>
          <w:rStyle w:val="bold"/>
        </w:rPr>
        <w:t xml:space="preserve">1. </w:t>
      </w:r>
      <w:r>
        <w:rPr>
          <w:rStyle w:val="bold"/>
        </w:rPr>
        <w:t xml:space="preserve">Мензул О.: </w:t>
      </w:r>
      <w:r>
        <w:rPr/>
        <w:t xml:space="preserve">ПД за основу</w:t>
      </w:r>
      <w:r>
        <w:rPr>
          <w:rStyle w:val="italic"/>
        </w:rPr>
        <w:t xml:space="preserve"> (1-е засідання, 09.09.2022 09:04 - 09.09.2022 12:58)</w:t>
      </w:r>
    </w:p>
    <w:p>
      <w:pPr>
        <w:ind w:left="720" w:right="0"/>
      </w:pPr>
      <w:r>
        <w:rPr>
          <w:rStyle w:val="bold"/>
        </w:rPr>
        <w:t xml:space="preserve">Голосували: </w:t>
      </w:r>
      <w:r>
        <w:rPr/>
        <w:t xml:space="preserve">за - 20</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2. </w:t>
      </w:r>
      <w:r>
        <w:rPr>
          <w:rStyle w:val="bold"/>
        </w:rPr>
        <w:t xml:space="preserve">Мензул О.: </w:t>
      </w:r>
      <w:r>
        <w:rPr/>
        <w:t xml:space="preserve">Включити до ПД №2144-ПРР-VІІІ-1100  від  07.09.2022 р.  Про встановлення звання «Почесний громадянин Вараської міської територіальної громади» та заохочувальних відзнак Вараської міської ради, виконавчого комітету та міського голови.
Доповідач: О.Тарадюк, начальник відділу персоналу.
</w:t>
      </w:r>
      <w:r>
        <w:rPr>
          <w:rStyle w:val="italic"/>
        </w:rPr>
        <w:t xml:space="preserve"> (1-е засідання, 09.09.2022 09:04 - 09.09.2022 12:58)</w:t>
      </w:r>
    </w:p>
    <w:p>
      <w:pPr>
        <w:ind w:left="720" w:right="0"/>
      </w:pPr>
      <w:r>
        <w:rPr>
          <w:rStyle w:val="bold"/>
        </w:rPr>
        <w:t xml:space="preserve">Голосували: </w:t>
      </w:r>
      <w:r>
        <w:rPr/>
        <w:t xml:space="preserve">за - 18</w:t>
      </w:r>
      <w:r>
        <w:rPr/>
        <w:t xml:space="preserve">, </w:t>
      </w:r>
      <w:r>
        <w:rPr/>
        <w:t xml:space="preserve">не голосували - 2</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3. </w:t>
      </w:r>
      <w:r>
        <w:rPr>
          <w:rStyle w:val="bold"/>
        </w:rPr>
        <w:t xml:space="preserve">Мензул О.: </w:t>
      </w:r>
      <w:r>
        <w:rPr/>
        <w:t xml:space="preserve">Включити до ПД №2138-ПРР-VІІІ-1100  від  01.09.2022 р. Про внесення змін до рішення Вараської міської ради від 20.08.2021 № 594 «Про затвердження структури виконавчих органів Вараської міської ради, загальної чисельності працівників апарату управління».
Доповідач: О.Мензул, міський голова.
</w:t>
      </w:r>
      <w:r>
        <w:rPr>
          <w:rStyle w:val="italic"/>
        </w:rPr>
        <w:t xml:space="preserve"> (1-е засідання, 09.09.2022 09:04 - 09.09.2022 12:58)</w:t>
      </w:r>
    </w:p>
    <w:p>
      <w:pPr>
        <w:ind w:left="720" w:right="0"/>
      </w:pPr>
      <w:r>
        <w:rPr>
          <w:rStyle w:val="bold"/>
        </w:rPr>
        <w:t xml:space="preserve">Голосували: </w:t>
      </w:r>
      <w:r>
        <w:rPr/>
        <w:t xml:space="preserve">за - 19</w:t>
      </w:r>
      <w:r>
        <w:rPr/>
        <w:t xml:space="preserve">, </w:t>
      </w:r>
      <w:r>
        <w:rPr/>
        <w:t xml:space="preserve">не голосували - 1</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4. </w:t>
      </w:r>
      <w:r>
        <w:rPr>
          <w:rStyle w:val="bold"/>
        </w:rPr>
        <w:t xml:space="preserve">Мензул О.: </w:t>
      </w:r>
      <w:r>
        <w:rPr/>
        <w:t xml:space="preserve">Включити до ПД №2112-ПРР-VIII-7210  від  03.08.2022 р. Про затвердження довгострокової програми — Стратегія розвитку Вараської міської територіальної громади на період до 2027 року №7200-ПР-03.
Доповідач: І.Барабух, начальник управління економіки та розвитку громади.
</w:t>
      </w:r>
      <w:r>
        <w:rPr>
          <w:rStyle w:val="italic"/>
        </w:rPr>
        <w:t xml:space="preserve"> (1-е засідання, 09.09.2022 09:04 - 09.09.2022 12:58)</w:t>
      </w:r>
    </w:p>
    <w:p>
      <w:pPr>
        <w:ind w:left="720" w:right="0"/>
      </w:pPr>
      <w:r>
        <w:rPr>
          <w:rStyle w:val="bold"/>
        </w:rPr>
        <w:t xml:space="preserve">Голосували: </w:t>
      </w:r>
      <w:r>
        <w:rPr/>
        <w:t xml:space="preserve">за - 19</w:t>
      </w:r>
      <w:r>
        <w:rPr/>
        <w:t xml:space="preserve">, </w:t>
      </w:r>
      <w:r>
        <w:rPr/>
        <w:t xml:space="preserve">не голосували - 1</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5. </w:t>
      </w:r>
      <w:r>
        <w:rPr>
          <w:rStyle w:val="bold"/>
        </w:rPr>
        <w:t xml:space="preserve">Мензул О.: </w:t>
      </w:r>
      <w:r>
        <w:rPr/>
        <w:t xml:space="preserve">Включити до ПД №2145-ПРР-VIII-7310  від  07.09.2022 р. Про внесення змін до бюджету Вараської міської територіальної громади на 2022 рік (17532000000) код бюджету.
Доповідач: В.Тацюк, начальник фінансового управління.
</w:t>
      </w:r>
      <w:r>
        <w:rPr>
          <w:rStyle w:val="italic"/>
        </w:rPr>
        <w:t xml:space="preserve"> (1-е засідання, 09.09.2022 09:04 - 09.09.2022 12:58)</w:t>
      </w:r>
    </w:p>
    <w:p>
      <w:pPr>
        <w:ind w:left="720" w:right="0"/>
      </w:pPr>
      <w:r>
        <w:rPr>
          <w:rStyle w:val="bold"/>
        </w:rPr>
        <w:t xml:space="preserve">Голосували: </w:t>
      </w:r>
      <w:r>
        <w:rPr/>
        <w:t xml:space="preserve">за - 18</w:t>
      </w:r>
      <w:r>
        <w:rPr/>
        <w:t xml:space="preserve">, </w:t>
      </w:r>
      <w:r>
        <w:rPr/>
        <w:t xml:space="preserve">не голосували - 2</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6. </w:t>
      </w:r>
      <w:r>
        <w:rPr>
          <w:rStyle w:val="bold"/>
        </w:rPr>
        <w:t xml:space="preserve">Мензул О.: </w:t>
      </w:r>
      <w:r>
        <w:rPr/>
        <w:t xml:space="preserve">Включити до ПД №2148-ПРР-VIII-4320  від  07.09.2022 р.  «Про передачу нерухомого та іншого окремого індивідуально визначеного  комунального майна на балансовий облік  та в господарське відання     КП «Благоустрій» ВМР».
Доповідач: Дмитро Ющук, директор департаменту житлово-комунального господарства, майна та будівництва виконавчого комітету Вараської міської ради. 
</w:t>
      </w:r>
      <w:r>
        <w:rPr>
          <w:rStyle w:val="italic"/>
        </w:rPr>
        <w:t xml:space="preserve"> (1-е засідання, 09.09.2022 09:04 - 09.09.2022 12:58)</w:t>
      </w:r>
    </w:p>
    <w:p>
      <w:pPr>
        <w:ind w:left="720" w:right="0"/>
      </w:pPr>
      <w:r>
        <w:rPr>
          <w:rStyle w:val="bold"/>
        </w:rPr>
        <w:t xml:space="preserve">Голосували: </w:t>
      </w:r>
      <w:r>
        <w:rPr/>
        <w:t xml:space="preserve">за - 19</w:t>
      </w:r>
      <w:r>
        <w:rPr/>
        <w:t xml:space="preserve">, </w:t>
      </w:r>
      <w:r>
        <w:rPr/>
        <w:t xml:space="preserve">не голосували - 1</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7. </w:t>
      </w:r>
      <w:r>
        <w:rPr>
          <w:rStyle w:val="bold"/>
        </w:rPr>
        <w:t xml:space="preserve">Мензул О.: </w:t>
      </w:r>
      <w:r>
        <w:rPr/>
        <w:t xml:space="preserve">Виключити з ПД №2117-ПРР-VІІІ-1100  від  11.08.2022 р. «Про продовження виплати середнього заробітку працівникам, які проходять військову службу».
Доповідач: Олександр Мензул, міський голова.
</w:t>
      </w:r>
      <w:r>
        <w:rPr>
          <w:rStyle w:val="italic"/>
        </w:rPr>
        <w:t xml:space="preserve"> (1-е засідання, 09.09.2022 09:04 - 09.09.2022 12:58)</w:t>
      </w:r>
    </w:p>
    <w:p>
      <w:pPr>
        <w:ind w:left="720" w:right="0"/>
      </w:pPr>
      <w:r>
        <w:rPr>
          <w:rStyle w:val="bold"/>
        </w:rPr>
        <w:t xml:space="preserve">Голосували: </w:t>
      </w:r>
      <w:r>
        <w:rPr/>
        <w:t xml:space="preserve">за - 19</w:t>
      </w:r>
      <w:r>
        <w:rPr/>
        <w:t xml:space="preserve">, </w:t>
      </w:r>
      <w:r>
        <w:rPr/>
        <w:t xml:space="preserve">утримались - 1</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360" w:right="0"/>
      </w:pPr>
      <w:r>
        <w:rPr>
          <w:rStyle w:val="bold"/>
        </w:rPr>
        <w:t xml:space="preserve">8. </w:t>
      </w:r>
      <w:r>
        <w:rPr>
          <w:rStyle w:val="bold"/>
        </w:rPr>
        <w:t xml:space="preserve">Мензул О.: </w:t>
      </w:r>
      <w:r>
        <w:rPr/>
        <w:t xml:space="preserve">Прийняти ПД в цілому</w:t>
      </w:r>
      <w:r>
        <w:rPr>
          <w:rStyle w:val="italic"/>
        </w:rPr>
        <w:t xml:space="preserve"> (1-е засідання, 09.09.2022 09:04 - 09.09.2022 12:58)</w:t>
      </w:r>
    </w:p>
    <w:p>
      <w:pPr>
        <w:ind w:left="720" w:right="0"/>
      </w:pPr>
      <w:r>
        <w:rPr>
          <w:rStyle w:val="bold"/>
        </w:rPr>
        <w:t xml:space="preserve">Голосували: </w:t>
      </w:r>
      <w:r>
        <w:rPr/>
        <w:t xml:space="preserve">за - 20</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720" w:right="0"/>
      </w:pPr>
      <w:br/>
      <w:r>
        <w:rPr>
          <w:rStyle w:val="bold"/>
        </w:rPr>
        <w:t xml:space="preserve">Пропозиція прийнята</w:t>
      </w:r>
    </w:p>
    <w:p>
      <w:pPr>
        <w:ind w:left="0" w:right="0"/>
      </w:pPr>
      <w:r>
        <w:rPr>
          <w:rStyle w:val="bold"/>
        </w:rPr>
        <w:t xml:space="preserve">Порядок денний прийнято</w:t>
      </w:r>
    </w:p>
    <w:p>
      <w:pPr/>
      <w:r>
        <w:rPr>
          <w:rStyle w:val="H3"/>
        </w:rPr>
        <w:t xml:space="preserve">Питання порядку денного</w:t>
      </w:r>
    </w:p>
    <w:p>
      <w:pPr>
        <w:ind w:left="360" w:right="0"/>
      </w:pPr>
      <w:r>
        <w:rPr>
          <w:rStyle w:val="bold"/>
        </w:rPr>
        <w:t xml:space="preserve">1.</w:t>
      </w:r>
      <w:r>
        <w:rPr/>
        <w:t xml:space="preserve"> Про розгляд депутатських запитів та звернень.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Підтримати ПР №2131</w:t>
      </w:r>
      <w:r>
        <w:rPr>
          <w:rStyle w:val="italic"/>
        </w:rPr>
        <w:t xml:space="preserve"> (1-е засідання, 09.09.2022 09:04 - 09.09.2022 12:58)</w:t>
      </w:r>
    </w:p>
    <w:p>
      <w:pPr>
        <w:ind w:left="1080" w:right="0"/>
      </w:pPr>
      <w:r>
        <w:rPr>
          <w:rStyle w:val="bold"/>
        </w:rPr>
        <w:t xml:space="preserve">Голосували: </w:t>
      </w:r>
      <w:r>
        <w:rPr/>
        <w:t xml:space="preserve">за - 20</w:t>
      </w:r>
      <w:r>
        <w:rPr/>
        <w:t xml:space="preserve">, </w:t>
      </w:r>
      <w:r>
        <w:rPr/>
        <w:t xml:space="preserve">відсутні - 15</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Дерев'янчук О. М.: </w:t>
      </w:r>
      <w:r>
        <w:rPr/>
        <w:t xml:space="preserve">Підтримати звернення щодо забезпечення опалювального сезону</w:t>
      </w:r>
      <w:r>
        <w:rPr>
          <w:rStyle w:val="italic"/>
        </w:rPr>
        <w:t xml:space="preserve"> (1-е засідання, 09.09.2022 09:04 - 09.09.2022 12:58)</w:t>
      </w:r>
    </w:p>
    <w:p>
      <w:pPr>
        <w:ind w:left="1080" w:right="0"/>
      </w:pPr>
      <w:r>
        <w:rPr>
          <w:rStyle w:val="bold"/>
        </w:rPr>
        <w:t xml:space="preserve">Голосували: </w:t>
      </w:r>
      <w:r>
        <w:rPr/>
        <w:t xml:space="preserve">за - 19</w:t>
      </w:r>
      <w:r>
        <w:rPr/>
        <w:t xml:space="preserve">, </w:t>
      </w:r>
      <w:r>
        <w:rPr/>
        <w:t xml:space="preserve">не голосували - 2</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Дерев'янчук О. М.: </w:t>
      </w:r>
      <w:r>
        <w:rPr/>
        <w:t xml:space="preserve">Підтримати звернення щодо формування бюджету на 2023 рік</w:t>
      </w:r>
      <w:r>
        <w:rPr>
          <w:rStyle w:val="italic"/>
        </w:rPr>
        <w:t xml:space="preserve"> (1-е засідання, 09.09.2022 09:04 - 09.09.2022 12:58)</w:t>
      </w:r>
    </w:p>
    <w:p>
      <w:pPr>
        <w:ind w:left="1080" w:right="0"/>
      </w:pPr>
      <w:r>
        <w:rPr>
          <w:rStyle w:val="bold"/>
        </w:rPr>
        <w:t xml:space="preserve">Голосували: </w:t>
      </w:r>
      <w:r>
        <w:rPr/>
        <w:t xml:space="preserve">за - 19</w:t>
      </w:r>
      <w:r>
        <w:rPr/>
        <w:t xml:space="preserve">, </w:t>
      </w:r>
      <w:r>
        <w:rPr/>
        <w:t xml:space="preserve">не голосували - 2</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4. </w:t>
      </w:r>
      <w:r>
        <w:rPr>
          <w:rStyle w:val="bold"/>
        </w:rPr>
        <w:t xml:space="preserve">Ющук Д. А.: </w:t>
      </w:r>
      <w:r>
        <w:rPr/>
        <w:t xml:space="preserve">Підтримати звернення до міського голови щодо збільшення вдвічі суми виплати коштів для незахищених верств населення із 5 000. Доручити відповідним відділам підготувати  відповідний проєкт рішення. Департаменту СЗГ піопрацювати та підготувати ПР  </w:t>
      </w:r>
    </w:p>
    <w:p>
      <w:pPr>
        <w:ind w:left="360" w:right="0"/>
      </w:pPr>
      <w:r>
        <w:rPr>
          <w:rStyle w:val="bold"/>
        </w:rPr>
        <w:t xml:space="preserve">2.</w:t>
      </w:r>
      <w:r>
        <w:rPr/>
        <w:t xml:space="preserve"> №4100-ПРР-1600-08 від 08.02.2022 р. «Про включення земельної ділянки до переліку земельних ділянок, право оренди яких пропонується для продажу на земельних торгах (у формі аукціону) та надання дозволу на розробку проекту землеустрою щодо відведення земельної ділянки».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09.09.2022 09:04 - 09.09.2022 12:58)</w:t>
      </w:r>
    </w:p>
    <w:p>
      <w:pPr>
        <w:ind w:left="1080" w:right="0"/>
      </w:pPr>
      <w:r>
        <w:rPr>
          <w:rStyle w:val="bold"/>
        </w:rPr>
        <w:t xml:space="preserve">Голосували: </w:t>
      </w:r>
      <w:r>
        <w:rPr/>
        <w:t xml:space="preserve">, </w:t>
      </w:r>
      <w:r>
        <w:rPr/>
        <w:t xml:space="preserve">проти - 18</w:t>
      </w:r>
      <w:r>
        <w:rPr/>
        <w:t xml:space="preserve">, </w:t>
      </w:r>
      <w:r>
        <w:rPr/>
        <w:t xml:space="preserve">утримались - 1</w:t>
      </w:r>
      <w:r>
        <w:rPr/>
        <w:t xml:space="preserve">, </w:t>
      </w:r>
      <w:r>
        <w:rPr/>
        <w:t xml:space="preserve">не голосували - 2</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№2 не прийнято</w:t>
      </w:r>
    </w:p>
    <w:p>
      <w:pPr>
        <w:ind w:left="360" w:right="0"/>
      </w:pPr>
      <w:r>
        <w:rPr>
          <w:rStyle w:val="bold"/>
        </w:rPr>
        <w:t xml:space="preserve">3.</w:t>
      </w:r>
      <w:r>
        <w:rPr/>
        <w:t xml:space="preserve"> №1977-ПРР-VIII-4100  від  28.04.2022 р.«Про надання дозволу Товариству з обмеженою відповідальністю «Будмаркет С» на розроблення проєкту землеустрою щодо відведення земельної ділянки у власність шляхом викупу»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09.09.2022 09:04 - 09.09.2022 12:58)</w:t>
      </w:r>
    </w:p>
    <w:p>
      <w:pPr>
        <w:ind w:left="1080" w:right="0"/>
      </w:pPr>
      <w:r>
        <w:rPr>
          <w:rStyle w:val="bold"/>
        </w:rPr>
        <w:t xml:space="preserve">Голосували: </w:t>
      </w:r>
      <w:r>
        <w:rPr/>
        <w:t xml:space="preserve">, </w:t>
      </w:r>
      <w:r>
        <w:rPr/>
        <w:t xml:space="preserve">проти - 16</w:t>
      </w:r>
      <w:r>
        <w:rPr/>
        <w:t xml:space="preserve">, </w:t>
      </w:r>
      <w:r>
        <w:rPr/>
        <w:t xml:space="preserve">утримались - 2</w:t>
      </w:r>
      <w:r>
        <w:rPr/>
        <w:t xml:space="preserve">, </w:t>
      </w:r>
      <w:r>
        <w:rPr/>
        <w:t xml:space="preserve">не голосували - 3</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№3 не прийнято</w:t>
      </w:r>
    </w:p>
    <w:p>
      <w:pPr>
        <w:ind w:left="360" w:right="0"/>
      </w:pPr>
      <w:r>
        <w:rPr>
          <w:rStyle w:val="bold"/>
        </w:rPr>
        <w:t xml:space="preserve">4.</w:t>
      </w:r>
      <w:r>
        <w:rPr/>
        <w:t xml:space="preserve"> №1980-ПРР-VIII-4100  від  28.04.2022 р. «Про внесення змін до рішення Кузнецовської міської ради від 03.11.2011 року № 237 «Про надання дозволу на складання проекту землеустрою щодо відведення земельної ділянки у власність шляхом її продажу фізичній особі- підприємцю Охрімчуку Г.М.».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09.09.2022 09:04 - 09.09.2022 12:58)</w:t>
      </w:r>
    </w:p>
    <w:p>
      <w:pPr>
        <w:ind w:left="1080" w:right="0"/>
      </w:pPr>
      <w:r>
        <w:rPr>
          <w:rStyle w:val="bold"/>
        </w:rPr>
        <w:t xml:space="preserve">Голосували: </w:t>
      </w:r>
      <w:r>
        <w:rPr/>
        <w:t xml:space="preserve">, </w:t>
      </w:r>
      <w:r>
        <w:rPr/>
        <w:t xml:space="preserve">проти - 13</w:t>
      </w:r>
      <w:r>
        <w:rPr/>
        <w:t xml:space="preserve">, </w:t>
      </w:r>
      <w:r>
        <w:rPr/>
        <w:t xml:space="preserve">утримались - 5</w:t>
      </w:r>
      <w:r>
        <w:rPr/>
        <w:t xml:space="preserve">, </w:t>
      </w:r>
      <w:r>
        <w:rPr/>
        <w:t xml:space="preserve">не голосували - 3</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№4 не прийнято</w:t>
      </w:r>
    </w:p>
    <w:p>
      <w:pPr>
        <w:ind w:left="360" w:right="0"/>
      </w:pPr>
      <w:r>
        <w:rPr>
          <w:rStyle w:val="bold"/>
        </w:rPr>
        <w:t xml:space="preserve">5.</w:t>
      </w:r>
      <w:r>
        <w:rPr/>
        <w:t xml:space="preserve"> №2101-ПРР-VIII-4100 від 26.07.2022 р. «Про затвердження технічної документації із землеустрою щодо поділу та об’єднання земельних ділянок комунальної власності».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09.09.2022 09:04 - 09.09.2022 12:58)</w:t>
      </w:r>
    </w:p>
    <w:p>
      <w:pPr>
        <w:ind w:left="1080" w:right="0"/>
      </w:pPr>
      <w:r>
        <w:rPr>
          <w:rStyle w:val="bold"/>
        </w:rPr>
        <w:t xml:space="preserve">Голосували: </w:t>
      </w:r>
      <w:r>
        <w:rPr/>
        <w:t xml:space="preserve">за - 20</w:t>
      </w:r>
      <w:r>
        <w:rPr/>
        <w:t xml:space="preserve">, </w:t>
      </w:r>
      <w:r>
        <w:rPr/>
        <w:t xml:space="preserve">не голосували - 1</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 прийнято</w:t>
      </w:r>
    </w:p>
    <w:p>
      <w:pPr>
        <w:ind w:left="360" w:right="0"/>
      </w:pPr>
      <w:r>
        <w:rPr>
          <w:rStyle w:val="bold"/>
        </w:rPr>
        <w:t xml:space="preserve">6.</w:t>
      </w:r>
      <w:r>
        <w:rPr/>
        <w:t xml:space="preserve"> №2102-ПРР-VIII-4100 від 26.07.2022 р. «Про затвердження технічної документації із землеустрою щодо поділу та об’єднання земельних ділянок комунальної власності».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09.09.2022 09:04 - 09.09.2022 12:58)</w:t>
      </w:r>
    </w:p>
    <w:p>
      <w:pPr>
        <w:ind w:left="1080" w:right="0"/>
      </w:pPr>
      <w:r>
        <w:rPr>
          <w:rStyle w:val="bold"/>
        </w:rPr>
        <w:t xml:space="preserve">Голосували: </w:t>
      </w:r>
      <w:r>
        <w:rPr/>
        <w:t xml:space="preserve">за - 21</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№6 прийнято</w:t>
      </w:r>
    </w:p>
    <w:p>
      <w:pPr>
        <w:ind w:left="360" w:right="0"/>
      </w:pPr>
      <w:r>
        <w:rPr>
          <w:rStyle w:val="bold"/>
        </w:rPr>
        <w:t xml:space="preserve">7.</w:t>
      </w:r>
      <w:r>
        <w:rPr/>
        <w:t xml:space="preserve"> №2109-ПРР-VIII-4100 від 01.08.2022 р. «Про затвердження технічної документації з нормативної грошової оцінки земельної ділянки».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09.09.2022 09:04 - 09.09.2022 12:58)</w:t>
      </w:r>
    </w:p>
    <w:p>
      <w:pPr>
        <w:ind w:left="1080" w:right="0"/>
      </w:pPr>
      <w:r>
        <w:rPr>
          <w:rStyle w:val="bold"/>
        </w:rPr>
        <w:t xml:space="preserve">Голосували: </w:t>
      </w:r>
      <w:r>
        <w:rPr/>
        <w:t xml:space="preserve">за - 19</w:t>
      </w:r>
      <w:r>
        <w:rPr/>
        <w:t xml:space="preserve">, </w:t>
      </w:r>
      <w:r>
        <w:rPr/>
        <w:t xml:space="preserve">не голосували - 2</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№7 прийнято</w:t>
      </w:r>
    </w:p>
    <w:p>
      <w:pPr>
        <w:ind w:left="360" w:right="0"/>
      </w:pPr>
      <w:r>
        <w:rPr>
          <w:rStyle w:val="bold"/>
        </w:rPr>
        <w:t xml:space="preserve">8.</w:t>
      </w:r>
      <w:r>
        <w:rPr/>
        <w:t xml:space="preserve"> №2110-ПРР-VIII-4100 від 01.08.2022 р. «Про затвердження технічної документації з нормативної грошової оцінки земельної ділянки».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09.09.2022 09:04 - 09.09.2022 12:58)</w:t>
      </w:r>
    </w:p>
    <w:p>
      <w:pPr>
        <w:ind w:left="1080" w:right="0"/>
      </w:pPr>
      <w:r>
        <w:rPr>
          <w:rStyle w:val="bold"/>
        </w:rPr>
        <w:t xml:space="preserve">Голосували: </w:t>
      </w:r>
      <w:r>
        <w:rPr/>
        <w:t xml:space="preserve">за - 19</w:t>
      </w:r>
      <w:r>
        <w:rPr/>
        <w:t xml:space="preserve">, </w:t>
      </w:r>
      <w:r>
        <w:rPr/>
        <w:t xml:space="preserve">не голосували - 2</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№8 прийнято</w:t>
      </w:r>
    </w:p>
    <w:p>
      <w:pPr>
        <w:ind w:left="360" w:right="0"/>
      </w:pPr>
      <w:r>
        <w:rPr>
          <w:rStyle w:val="bold"/>
        </w:rPr>
        <w:t xml:space="preserve">9.</w:t>
      </w:r>
      <w:r>
        <w:rPr/>
        <w:t xml:space="preserve"> №2092-ПРР-VIII-4100 від 14.07.2022 р. «Про поновлення договору оренди земельної ділянки на новий строк з фізичною особою-підприємцем Антонюк Л.П та фізичною особою-підприємцем Антонюком Л.О.».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09.09.2022 09:04 - 09.09.2022 12:58)</w:t>
      </w:r>
    </w:p>
    <w:p>
      <w:pPr>
        <w:ind w:left="1080" w:right="0"/>
      </w:pPr>
      <w:r>
        <w:rPr>
          <w:rStyle w:val="bold"/>
        </w:rPr>
        <w:t xml:space="preserve">Голосували: </w:t>
      </w:r>
      <w:r>
        <w:rPr/>
        <w:t xml:space="preserve">за - 20</w:t>
      </w:r>
      <w:r>
        <w:rPr/>
        <w:t xml:space="preserve">, </w:t>
      </w:r>
      <w:r>
        <w:rPr/>
        <w:t xml:space="preserve">не голосували - 1</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№9 прийнято</w:t>
      </w:r>
    </w:p>
    <w:p>
      <w:pPr>
        <w:ind w:left="360" w:right="0"/>
      </w:pPr>
      <w:r>
        <w:rPr>
          <w:rStyle w:val="bold"/>
        </w:rPr>
        <w:t xml:space="preserve">10.</w:t>
      </w:r>
      <w:r>
        <w:rPr/>
        <w:t xml:space="preserve"> №2097-ПРР-VIII-4100 від 25.07.2022 р. «Про відмову фізичній особі-підприємцю Войтюк О.В. у зміні цільового призначення земельної ділянки».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09.09.2022 09:04 - 09.09.2022 12:58)</w:t>
      </w:r>
    </w:p>
    <w:p>
      <w:pPr>
        <w:ind w:left="1080" w:right="0"/>
      </w:pPr>
      <w:r>
        <w:rPr>
          <w:rStyle w:val="bold"/>
        </w:rPr>
        <w:t xml:space="preserve">Голосували: </w:t>
      </w:r>
      <w:r>
        <w:rPr/>
        <w:t xml:space="preserve">за - 18</w:t>
      </w:r>
      <w:r>
        <w:rPr/>
        <w:t xml:space="preserve">, </w:t>
      </w:r>
      <w:r>
        <w:rPr/>
        <w:t xml:space="preserve">не голосували - 3</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№10 прийнято</w:t>
      </w:r>
    </w:p>
    <w:p>
      <w:pPr>
        <w:ind w:left="360" w:right="0"/>
      </w:pPr>
      <w:r>
        <w:rPr>
          <w:rStyle w:val="bold"/>
        </w:rPr>
        <w:t xml:space="preserve">11.</w:t>
      </w:r>
      <w:r>
        <w:rPr/>
        <w:t xml:space="preserve"> №2093-ПРР-VIII-4100 від 14.07.2022 р. «Про припинення товариству з обмеженою відповідальністю «Інкомбуд» договору оренди земельної ділянки від 12.11.2018 року».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09.09.2022 09:04 - 09.09.2022 12:58)</w:t>
      </w:r>
    </w:p>
    <w:p>
      <w:pPr>
        <w:ind w:left="1080" w:right="0"/>
      </w:pPr>
      <w:r>
        <w:rPr>
          <w:rStyle w:val="bold"/>
        </w:rPr>
        <w:t xml:space="preserve">Голосували: </w:t>
      </w:r>
      <w:r>
        <w:rPr/>
        <w:t xml:space="preserve">за - 20</w:t>
      </w:r>
      <w:r>
        <w:rPr/>
        <w:t xml:space="preserve">, </w:t>
      </w:r>
      <w:r>
        <w:rPr/>
        <w:t xml:space="preserve">не голосували - 1</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№11 прийнято</w:t>
      </w:r>
    </w:p>
    <w:p>
      <w:pPr>
        <w:ind w:left="360" w:right="0"/>
      </w:pPr>
      <w:r>
        <w:rPr>
          <w:rStyle w:val="bold"/>
        </w:rPr>
        <w:t xml:space="preserve">12.</w:t>
      </w:r>
      <w:r>
        <w:rPr/>
        <w:t xml:space="preserve"> №2091-ПРР-VIII-4100 від 14.07.2022 р. «Про відмову у наданні дозволу на розроблення проєкту землеустрою щодо відведення земельної ділянки у власність громадянину Ткачу О.Ю. для будівництва і обслуговування житлового будинку, господарських будівель і споруд (присадибна ділянка)».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09.09.2022 09:04 - 09.09.2022 12:58)</w:t>
      </w:r>
    </w:p>
    <w:p>
      <w:pPr>
        <w:ind w:left="1080" w:right="0"/>
      </w:pPr>
      <w:r>
        <w:rPr>
          <w:rStyle w:val="bold"/>
        </w:rPr>
        <w:t xml:space="preserve">Голосували: </w:t>
      </w:r>
      <w:r>
        <w:rPr/>
        <w:t xml:space="preserve">за - 19</w:t>
      </w:r>
      <w:r>
        <w:rPr/>
        <w:t xml:space="preserve">, </w:t>
      </w:r>
      <w:r>
        <w:rPr/>
        <w:t xml:space="preserve">не голосували - 2</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№12 прийнято</w:t>
      </w:r>
    </w:p>
    <w:p>
      <w:pPr>
        <w:ind w:left="360" w:right="0"/>
      </w:pPr>
      <w:r>
        <w:rPr>
          <w:rStyle w:val="bold"/>
        </w:rPr>
        <w:t xml:space="preserve">13.</w:t>
      </w:r>
      <w:r>
        <w:rPr/>
        <w:t xml:space="preserve"> №1892-ПРР-VIII-4100 від 20.04.2022 р. «Про встановлення орендної плати за користування земельною ділянкою фізичній особі-підприємцю Дубовцю О.В.».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09.09.2022 09:04 - 09.09.2022 12:58)</w:t>
      </w:r>
    </w:p>
    <w:p>
      <w:pPr>
        <w:ind w:left="1080" w:right="0"/>
      </w:pPr>
      <w:r>
        <w:rPr>
          <w:rStyle w:val="bold"/>
        </w:rPr>
        <w:t xml:space="preserve">Голосували: </w:t>
      </w:r>
      <w:r>
        <w:rPr/>
        <w:t xml:space="preserve">за - 19</w:t>
      </w:r>
      <w:r>
        <w:rPr/>
        <w:t xml:space="preserve">, </w:t>
      </w:r>
      <w:r>
        <w:rPr/>
        <w:t xml:space="preserve">не голосували - 2</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№13 прийнято</w:t>
      </w:r>
    </w:p>
    <w:p>
      <w:pPr>
        <w:ind w:left="360" w:right="0"/>
      </w:pPr>
      <w:r>
        <w:rPr>
          <w:rStyle w:val="bold"/>
        </w:rPr>
        <w:t xml:space="preserve">14.</w:t>
      </w:r>
      <w:r>
        <w:rPr/>
        <w:t xml:space="preserve"> №2119-ПРР-VIII-4100 від 15.08.2022 р. «Про припинення права оренди земельної ділянки фермерському господарству «Мульчицьке» та надання земельної ділянки в оренду фізичній особі-підприємцю Булану В.І.»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09.09.2022 09:04 - 09.09.2022 12:58)</w:t>
      </w:r>
    </w:p>
    <w:p>
      <w:pPr>
        <w:ind w:left="1080" w:right="0"/>
      </w:pPr>
      <w:r>
        <w:rPr>
          <w:rStyle w:val="bold"/>
        </w:rPr>
        <w:t xml:space="preserve">Голосували: </w:t>
      </w:r>
      <w:r>
        <w:rPr/>
        <w:t xml:space="preserve">за - 18</w:t>
      </w:r>
      <w:r>
        <w:rPr/>
        <w:t xml:space="preserve">, </w:t>
      </w:r>
      <w:r>
        <w:rPr/>
        <w:t xml:space="preserve">не голосували - 3</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№14 прийнято</w:t>
      </w:r>
    </w:p>
    <w:p>
      <w:pPr>
        <w:ind w:left="360" w:right="0"/>
      </w:pPr>
      <w:r>
        <w:rPr>
          <w:rStyle w:val="bold"/>
        </w:rPr>
        <w:t xml:space="preserve">15.</w:t>
      </w:r>
      <w:r>
        <w:rPr/>
        <w:t xml:space="preserve"> №2120-ПРР-VIII-4100 від 15.08.2022 р. «Про внесення змін до рішення Вараської міської ради від 18.05.2022 року № 1465-РР-VIII «Про затвердження технічної документації із землеустрою щодо поділу та об’єднання земельних ділянок комунальної власності».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09.09.2022 09:04 - 09.09.2022 12:58)</w:t>
      </w:r>
    </w:p>
    <w:p>
      <w:pPr>
        <w:ind w:left="1080" w:right="0"/>
      </w:pPr>
      <w:r>
        <w:rPr>
          <w:rStyle w:val="bold"/>
        </w:rPr>
        <w:t xml:space="preserve">Голосували: </w:t>
      </w:r>
      <w:r>
        <w:rPr/>
        <w:t xml:space="preserve">за - 19</w:t>
      </w:r>
      <w:r>
        <w:rPr/>
        <w:t xml:space="preserve">, </w:t>
      </w:r>
      <w:r>
        <w:rPr/>
        <w:t xml:space="preserve">не голосували - 2</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№15 прийнято</w:t>
      </w:r>
    </w:p>
    <w:p>
      <w:pPr>
        <w:ind w:left="360" w:right="0"/>
      </w:pPr>
      <w:r>
        <w:rPr>
          <w:rStyle w:val="bold"/>
        </w:rPr>
        <w:t xml:space="preserve">16.</w:t>
      </w:r>
      <w:r>
        <w:rPr/>
        <w:t xml:space="preserve"> №2125-ПРР-VIII-4100 від 15.08.2022 р. «Про припинення договору оренди земельної ділянки № 01/10 від 02.02.2010 року, укладеного з фізичною особою-підприємцем Куцом М.В.».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09.09.2022 09:04 - 09.09.2022 12:58)</w:t>
      </w:r>
    </w:p>
    <w:p>
      <w:pPr>
        <w:ind w:left="1080" w:right="0"/>
      </w:pPr>
      <w:r>
        <w:rPr>
          <w:rStyle w:val="bold"/>
        </w:rPr>
        <w:t xml:space="preserve">Голосували: </w:t>
      </w:r>
      <w:r>
        <w:rPr/>
        <w:t xml:space="preserve">за - 18</w:t>
      </w:r>
      <w:r>
        <w:rPr/>
        <w:t xml:space="preserve">, </w:t>
      </w:r>
      <w:r>
        <w:rPr/>
        <w:t xml:space="preserve">не голосували - 3</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№16 прийнято</w:t>
      </w:r>
    </w:p>
    <w:p>
      <w:pPr>
        <w:ind w:left="360" w:right="0"/>
      </w:pPr>
      <w:r>
        <w:rPr>
          <w:rStyle w:val="bold"/>
        </w:rPr>
        <w:t xml:space="preserve">17.</w:t>
      </w:r>
      <w:r>
        <w:rPr/>
        <w:t xml:space="preserve"> №2126-ПРР-VIII-4100 від 16.08.2022 р. «Про поновлення договору оренди земельної ділянки на новий строк з фізичною особою-підприємцем Жмурак Л.І.».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09.09.2022 09:04 - 09.09.2022 12:58)</w:t>
      </w:r>
    </w:p>
    <w:p>
      <w:pPr>
        <w:ind w:left="1080" w:right="0"/>
      </w:pPr>
      <w:r>
        <w:rPr>
          <w:rStyle w:val="bold"/>
        </w:rPr>
        <w:t xml:space="preserve">Голосували: </w:t>
      </w:r>
      <w:r>
        <w:rPr/>
        <w:t xml:space="preserve">за - 19</w:t>
      </w:r>
      <w:r>
        <w:rPr/>
        <w:t xml:space="preserve">, </w:t>
      </w:r>
      <w:r>
        <w:rPr/>
        <w:t xml:space="preserve">не голосували - 2</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№17 прийнято</w:t>
      </w:r>
    </w:p>
    <w:p>
      <w:pPr>
        <w:ind w:left="360" w:right="0"/>
      </w:pPr>
      <w:r>
        <w:rPr>
          <w:rStyle w:val="bold"/>
        </w:rPr>
        <w:t xml:space="preserve">18.</w:t>
      </w:r>
      <w:r>
        <w:rPr/>
        <w:t xml:space="preserve"> №2127-ПРР-VIII-4100 від 17.08.2022 р. «Про затвердження громадянину Федінчику В.А. проєкту землеустрою щодо відведення земельної ділянки, цільове призначення якої змінюється».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09.09.2022 09:04 - 09.09.2022 12:58)</w:t>
      </w:r>
    </w:p>
    <w:p>
      <w:pPr>
        <w:ind w:left="1080" w:right="0"/>
      </w:pPr>
      <w:r>
        <w:rPr>
          <w:rStyle w:val="bold"/>
        </w:rPr>
        <w:t xml:space="preserve">Голосували: </w:t>
      </w:r>
      <w:r>
        <w:rPr/>
        <w:t xml:space="preserve">за - 21</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№18 прийнято</w:t>
      </w:r>
    </w:p>
    <w:p>
      <w:pPr>
        <w:ind w:left="360" w:right="0"/>
      </w:pPr>
      <w:r>
        <w:rPr>
          <w:rStyle w:val="bold"/>
        </w:rPr>
        <w:t xml:space="preserve">19.</w:t>
      </w:r>
      <w:r>
        <w:rPr/>
        <w:t xml:space="preserve"> №2128-ПРР-VIII-4100 від 18.08.2022 р. «Про припинення права оренди земельної ділянки громадянину Балабану О.М.».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09.09.2022 09:04 - 09.09.2022 12:58)</w:t>
      </w:r>
    </w:p>
    <w:p>
      <w:pPr>
        <w:ind w:left="1080" w:right="0"/>
      </w:pPr>
      <w:r>
        <w:rPr>
          <w:rStyle w:val="bold"/>
        </w:rPr>
        <w:t xml:space="preserve">Голосували: </w:t>
      </w:r>
      <w:r>
        <w:rPr/>
        <w:t xml:space="preserve">за - 19</w:t>
      </w:r>
      <w:r>
        <w:rPr/>
        <w:t xml:space="preserve">, </w:t>
      </w:r>
      <w:r>
        <w:rPr/>
        <w:t xml:space="preserve">не голосували - 2</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№19 прийнято</w:t>
      </w:r>
    </w:p>
    <w:p>
      <w:pPr>
        <w:ind w:left="360" w:right="0"/>
      </w:pPr>
      <w:r>
        <w:rPr>
          <w:rStyle w:val="bold"/>
        </w:rPr>
        <w:t xml:space="preserve">20.</w:t>
      </w:r>
      <w:r>
        <w:rPr/>
        <w:t xml:space="preserve"> №2129-ПРР-VIII-4100 від 18.08.2022 р. «Про відмову громадянину Антонюку Л.О. у включенні земельної ділянки до переліку земельних ділянок, право оренди яких пропонується для продажу на земельних торгах (у формі аукціону)».
Доповідач: Олена Власова, начальник відділу земельних ресурсів.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09.09.2022 09:04 - 09.09.2022 12:58)</w:t>
      </w:r>
    </w:p>
    <w:p>
      <w:pPr>
        <w:ind w:left="1080" w:right="0"/>
      </w:pPr>
      <w:r>
        <w:rPr>
          <w:rStyle w:val="bold"/>
        </w:rPr>
        <w:t xml:space="preserve">Голосували: </w:t>
      </w:r>
      <w:r>
        <w:rPr/>
        <w:t xml:space="preserve">за - 20</w:t>
      </w:r>
      <w:r>
        <w:rPr/>
        <w:t xml:space="preserve">, </w:t>
      </w:r>
      <w:r>
        <w:rPr/>
        <w:t xml:space="preserve">не голосували - 1</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№20 прийнято</w:t>
      </w:r>
    </w:p>
    <w:p>
      <w:pPr>
        <w:ind w:left="360" w:right="0"/>
      </w:pPr>
      <w:r>
        <w:rPr>
          <w:rStyle w:val="bold"/>
        </w:rPr>
        <w:t xml:space="preserve">21.</w:t>
      </w:r>
      <w:r>
        <w:rPr/>
        <w:t xml:space="preserve"> №2113-ПРР-VIII-1200  від  03.08.2022 р. «Про затвердження рішення виконавчого комітету Вараської міської ради від 01.08.2022 №239-РВ-22 «Про безоплатну передачу майна з балансу виконавчого комітету Вараської міської ради на баланс військової частини А7073 Міністерства оборони України».
Доповідач: Сергій Антоніч, начальник відділу оборонно- мобілізаційної роботи.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09.09.2022 09:04 - 09.09.2022 12:58)</w:t>
      </w:r>
    </w:p>
    <w:p>
      <w:pPr>
        <w:ind w:left="1080" w:right="0"/>
      </w:pPr>
      <w:r>
        <w:rPr>
          <w:rStyle w:val="bold"/>
        </w:rPr>
        <w:t xml:space="preserve">Голосували: </w:t>
      </w:r>
      <w:r>
        <w:rPr/>
        <w:t xml:space="preserve">за - 21</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№21 прийнято</w:t>
      </w:r>
    </w:p>
    <w:p>
      <w:pPr>
        <w:ind w:left="360" w:right="0"/>
      </w:pPr>
      <w:r>
        <w:rPr>
          <w:rStyle w:val="bold"/>
        </w:rPr>
        <w:t xml:space="preserve">22.</w:t>
      </w:r>
      <w:r>
        <w:rPr/>
        <w:t xml:space="preserve"> №2107-ПРР-VIII-1200  від  27.07.2022 р. «Про внесення змін до Програми мобілізаційної підготовки, мобілізації та оборонної роботи у Вараській міській територіальній громаді на 2022-2025 роки № 1200-ПР- 01, затвердженої рішенням Вараської міської ради від 20.08.2021 № 603».
Доповідач: Сергій Антоніч, начальник відділу оборонно-мобілізаційної роботи.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09.09.2022 09:04 - 09.09.2022 12:58)</w:t>
      </w:r>
    </w:p>
    <w:p>
      <w:pPr>
        <w:ind w:left="1080" w:right="0"/>
      </w:pPr>
      <w:r>
        <w:rPr>
          <w:rStyle w:val="bold"/>
        </w:rPr>
        <w:t xml:space="preserve">Голосували: </w:t>
      </w:r>
      <w:r>
        <w:rPr/>
        <w:t xml:space="preserve">за - 21</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№22 прийнято</w:t>
      </w:r>
    </w:p>
    <w:p>
      <w:pPr>
        <w:ind w:left="360" w:right="0"/>
      </w:pPr>
      <w:r>
        <w:rPr>
          <w:rStyle w:val="bold"/>
        </w:rPr>
        <w:t xml:space="preserve">23.</w:t>
      </w:r>
      <w:r>
        <w:rPr/>
        <w:t xml:space="preserve"> №2096-ПРР-VIII-7220  від  22.07.2022 р.«Про внесення змін до Програми економічного і соціального розвитку Вараської міської територіальної громади на 2022 рік № 7200-ПР-02-21, затвердженої рішенням Вараської міської ради від 17.12.2021 №1171».
Доповідач: Ірина Барабух, начальник управління економіки та розвитку громади.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09.09.2022 09:04 - 09.09.2022 12:58)</w:t>
      </w:r>
    </w:p>
    <w:p>
      <w:pPr>
        <w:ind w:left="1080" w:right="0"/>
      </w:pPr>
      <w:r>
        <w:rPr>
          <w:rStyle w:val="bold"/>
        </w:rPr>
        <w:t xml:space="preserve">Голосували: </w:t>
      </w:r>
      <w:r>
        <w:rPr/>
        <w:t xml:space="preserve">за - 20</w:t>
      </w:r>
      <w:r>
        <w:rPr/>
        <w:t xml:space="preserve">, </w:t>
      </w:r>
      <w:r>
        <w:rPr/>
        <w:t xml:space="preserve">не голосували - 1</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№23 прийнято</w:t>
      </w:r>
    </w:p>
    <w:p>
      <w:pPr>
        <w:ind w:left="360" w:right="0"/>
      </w:pPr>
      <w:r>
        <w:rPr>
          <w:rStyle w:val="bold"/>
        </w:rPr>
        <w:t xml:space="preserve">24.</w:t>
      </w:r>
      <w:r>
        <w:rPr/>
        <w:t xml:space="preserve"> №2108-ПРР-VIII-7114  від  29.07.2022 р. «Про нову редакцію Порядку виплати адресної допомоги на придбання житла для учасників антитерористичної операції, операції об’єднаних сил, членів сімей загиблих (померлих) учасників АТО/ООС на 2021-2025 роки на умовах співфінансування №7100-П-03, затвердженого рішенням Вараської міської ради від 15.12.2020 №38 (зі змінами)»
Доповідач: Світлана Осадчук, директор департаменту соціального захисту та гідності.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09.09.2022 09:04 - 09.09.2022 12:58)</w:t>
      </w:r>
    </w:p>
    <w:p>
      <w:pPr>
        <w:ind w:left="1080" w:right="0"/>
      </w:pPr>
      <w:r>
        <w:rPr>
          <w:rStyle w:val="bold"/>
        </w:rPr>
        <w:t xml:space="preserve">Голосували: </w:t>
      </w:r>
      <w:r>
        <w:rPr/>
        <w:t xml:space="preserve">за - 20</w:t>
      </w:r>
      <w:r>
        <w:rPr/>
        <w:t xml:space="preserve">, </w:t>
      </w:r>
      <w:r>
        <w:rPr/>
        <w:t xml:space="preserve">не голосували - 1</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№24 прийнято</w:t>
      </w:r>
    </w:p>
    <w:p>
      <w:pPr>
        <w:ind w:left="360" w:right="0"/>
      </w:pPr>
      <w:r>
        <w:rPr>
          <w:rStyle w:val="bold"/>
        </w:rPr>
        <w:t xml:space="preserve">25.</w:t>
      </w:r>
      <w:r>
        <w:rPr/>
        <w:t xml:space="preserve"> №2038-ПРР-VIII-3500 від 30 травня 2022 року «Про затвердження Програми підтримки Вараської міської територіальної виборчої комісії Вараського району Рівненської області поза виборчим процесом місцевих виборів на 2022-2025 роки № 3500-ПР-01».
Доповідач: Олена Данілко, начальник відділу ведення державного реєстру виборців.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09.09.2022 09:04 - 09.09.2022 12:58)</w:t>
      </w:r>
    </w:p>
    <w:p>
      <w:pPr>
        <w:ind w:left="1080" w:right="0"/>
      </w:pPr>
      <w:r>
        <w:rPr>
          <w:rStyle w:val="bold"/>
        </w:rPr>
        <w:t xml:space="preserve">Голосували: </w:t>
      </w:r>
      <w:r>
        <w:rPr/>
        <w:t xml:space="preserve">за - 19</w:t>
      </w:r>
      <w:r>
        <w:rPr/>
        <w:t xml:space="preserve">, </w:t>
      </w:r>
      <w:r>
        <w:rPr/>
        <w:t xml:space="preserve">не голосували - 2</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№25 прийнято</w:t>
      </w:r>
    </w:p>
    <w:p>
      <w:pPr>
        <w:ind w:left="360" w:right="0"/>
      </w:pPr>
      <w:r>
        <w:rPr>
          <w:rStyle w:val="bold"/>
        </w:rPr>
        <w:t xml:space="preserve">26.</w:t>
      </w:r>
      <w:r>
        <w:rPr/>
        <w:t xml:space="preserve"> №2116-ПРР-VIII-7310  від  11.08.2022 р.«Про звіт щодо виконання бюджету Вараської міської територіальної громади за перше півріччя 2022 року».
Доповідач: Валентина Тацюк, начальник фінансового управління.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09.09.2022 09:04 - 09.09.2022 12:58)</w:t>
      </w:r>
    </w:p>
    <w:p>
      <w:pPr>
        <w:ind w:left="1080" w:right="0"/>
      </w:pPr>
      <w:r>
        <w:rPr>
          <w:rStyle w:val="bold"/>
        </w:rPr>
        <w:t xml:space="preserve">Голосували: </w:t>
      </w:r>
      <w:r>
        <w:rPr/>
        <w:t xml:space="preserve">за - 21</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№26 прийнято</w:t>
      </w:r>
    </w:p>
    <w:p>
      <w:pPr>
        <w:ind w:left="360" w:right="0"/>
      </w:pPr>
      <w:r>
        <w:rPr>
          <w:rStyle w:val="bold"/>
        </w:rPr>
        <w:t xml:space="preserve">27.</w:t>
      </w:r>
      <w:r>
        <w:rPr/>
        <w:t xml:space="preserve"> №2106-ПРР-VIII-3001  від  27.07.2022 р. «Про затвердження Положення про Реєстр Вараської міської територіальної громади».
Доповідач: Сергій Денега, керуючий справами виконавчого комітету.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09.09.2022 09:04 - 09.09.2022 12:58)</w:t>
      </w:r>
    </w:p>
    <w:p>
      <w:pPr>
        <w:ind w:left="1080" w:right="0"/>
      </w:pPr>
      <w:r>
        <w:rPr>
          <w:rStyle w:val="bold"/>
        </w:rPr>
        <w:t xml:space="preserve">Голосували: </w:t>
      </w:r>
      <w:r>
        <w:rPr/>
        <w:t xml:space="preserve">за - 21</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№27 прийнято</w:t>
      </w:r>
    </w:p>
    <w:p>
      <w:pPr>
        <w:ind w:left="360" w:right="0"/>
      </w:pPr>
      <w:r>
        <w:rPr>
          <w:rStyle w:val="bold"/>
        </w:rPr>
        <w:t xml:space="preserve">28.</w:t>
      </w:r>
      <w:r>
        <w:rPr/>
        <w:t xml:space="preserve"> №2099-ПРР-VIII-6001  від  25.07.2022 р. «Про затвердження порядку проведення громадського обговорення кандидатури старости в старостинських округах Вараської міської територіальної громади в умовах воєнного стану».
Доповідач: Роман Хондока, заступник міського голови з питань діяльності виконавчих органів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09.09.2022 09:04 - 09.09.2022 12:58)</w:t>
      </w:r>
    </w:p>
    <w:p>
      <w:pPr>
        <w:ind w:left="1080" w:right="0"/>
      </w:pPr>
      <w:r>
        <w:rPr>
          <w:rStyle w:val="bold"/>
        </w:rPr>
        <w:t xml:space="preserve">Голосували: </w:t>
      </w:r>
      <w:r>
        <w:rPr/>
        <w:t xml:space="preserve">за - 21</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Мензул О.: </w:t>
      </w:r>
      <w:r>
        <w:rPr/>
        <w:t xml:space="preserve">в п.3.4.  перед фразою "що засвідчується підписом" додати "реєстрацію" 
п.3.8 вилучити</w:t>
      </w:r>
      <w:r>
        <w:rPr>
          <w:rStyle w:val="italic"/>
        </w:rPr>
        <w:t xml:space="preserve"> (1-е засідання, 09.09.2022 09:04 - 09.09.2022 12:58)</w:t>
      </w:r>
    </w:p>
    <w:p>
      <w:pPr>
        <w:ind w:left="1080" w:right="0"/>
      </w:pPr>
      <w:r>
        <w:rPr>
          <w:rStyle w:val="bold"/>
        </w:rPr>
        <w:t xml:space="preserve">Голосували: </w:t>
      </w:r>
      <w:r>
        <w:rPr/>
        <w:t xml:space="preserve">за - 20</w:t>
      </w:r>
      <w:r>
        <w:rPr/>
        <w:t xml:space="preserve">, </w:t>
      </w:r>
      <w:r>
        <w:rPr/>
        <w:t xml:space="preserve">не голосували - 1</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Саворона І. В.: </w:t>
      </w:r>
      <w:r>
        <w:rPr/>
        <w:t xml:space="preserve">п 3.4. слова "повинен" замінити на "повинні",  в кінці "підписом учасника"</w:t>
      </w:r>
      <w:r>
        <w:rPr>
          <w:rStyle w:val="italic"/>
        </w:rPr>
        <w:t xml:space="preserve"> (1-е засідання, 09.09.2022 09:04 - 09.09.2022 12:58)</w:t>
      </w:r>
    </w:p>
    <w:p>
      <w:pPr>
        <w:ind w:left="1080" w:right="0"/>
      </w:pPr>
      <w:r>
        <w:rPr>
          <w:rStyle w:val="bold"/>
        </w:rPr>
        <w:t xml:space="preserve">Голосували: </w:t>
      </w:r>
      <w:r>
        <w:rPr/>
        <w:t xml:space="preserve">за - 20</w:t>
      </w:r>
      <w:r>
        <w:rPr/>
        <w:t xml:space="preserve">, </w:t>
      </w:r>
      <w:r>
        <w:rPr/>
        <w:t xml:space="preserve">не голосували - 1</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4. </w:t>
      </w:r>
      <w:r>
        <w:rPr>
          <w:rStyle w:val="bold"/>
        </w:rPr>
        <w:t xml:space="preserve">Саворона І. В.: </w:t>
      </w:r>
      <w:r>
        <w:rPr/>
        <w:t xml:space="preserve">п.3.6. слово "відповідної" замінити на "Вараської міської ради"</w:t>
      </w:r>
      <w:r>
        <w:rPr>
          <w:rStyle w:val="italic"/>
        </w:rPr>
        <w:t xml:space="preserve"> (1-е засідання, 09.09.2022 09:04 - 09.09.2022 12:58)</w:t>
      </w:r>
    </w:p>
    <w:p>
      <w:pPr>
        <w:ind w:left="1080" w:right="0"/>
      </w:pPr>
      <w:r>
        <w:rPr>
          <w:rStyle w:val="bold"/>
        </w:rPr>
        <w:t xml:space="preserve">Голосували: </w:t>
      </w:r>
      <w:r>
        <w:rPr/>
        <w:t xml:space="preserve">за - 19</w:t>
      </w:r>
      <w:r>
        <w:rPr/>
        <w:t xml:space="preserve">, </w:t>
      </w:r>
      <w:r>
        <w:rPr/>
        <w:t xml:space="preserve">утримались - 1</w:t>
      </w:r>
      <w:r>
        <w:rPr/>
        <w:t xml:space="preserve">, </w:t>
      </w:r>
      <w:r>
        <w:rPr/>
        <w:t xml:space="preserve">не голосували - 1</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5. </w:t>
      </w:r>
      <w:r>
        <w:rPr>
          <w:rStyle w:val="bold"/>
        </w:rPr>
        <w:t xml:space="preserve">Саворона І. В.: </w:t>
      </w:r>
      <w:r>
        <w:rPr/>
        <w:t xml:space="preserve">п 4.1. доповнити словами "які є громадянами України та мають право голосу на виборах"</w:t>
      </w:r>
      <w:r>
        <w:rPr>
          <w:rStyle w:val="italic"/>
        </w:rPr>
        <w:t xml:space="preserve"> (1-е засідання, 09.09.2022 09:04 - 09.09.2022 12:58)</w:t>
      </w:r>
    </w:p>
    <w:p>
      <w:pPr>
        <w:ind w:left="1080" w:right="0"/>
      </w:pPr>
      <w:r>
        <w:rPr>
          <w:rStyle w:val="bold"/>
        </w:rPr>
        <w:t xml:space="preserve">Голосували: </w:t>
      </w:r>
      <w:r>
        <w:rPr/>
        <w:t xml:space="preserve">за - 19</w:t>
      </w:r>
      <w:r>
        <w:rPr/>
        <w:t xml:space="preserve">, </w:t>
      </w:r>
      <w:r>
        <w:rPr/>
        <w:t xml:space="preserve">проти - 1</w:t>
      </w:r>
      <w:r>
        <w:rPr/>
        <w:t xml:space="preserve">, </w:t>
      </w:r>
      <w:r>
        <w:rPr/>
        <w:t xml:space="preserve">не голосували - 1</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6. </w:t>
      </w:r>
      <w:r>
        <w:rPr>
          <w:rStyle w:val="bold"/>
        </w:rPr>
        <w:t xml:space="preserve">Мензул О.: </w:t>
      </w:r>
      <w:r>
        <w:rPr/>
        <w:t xml:space="preserve">Прийняти проект рішення в цілому</w:t>
      </w:r>
      <w:r>
        <w:rPr>
          <w:rStyle w:val="italic"/>
        </w:rPr>
        <w:t xml:space="preserve"> (1-е засідання, 09.09.2022 09:04 - 09.09.2022 12:58)</w:t>
      </w:r>
    </w:p>
    <w:p>
      <w:pPr>
        <w:ind w:left="1080" w:right="0"/>
      </w:pPr>
      <w:r>
        <w:rPr>
          <w:rStyle w:val="bold"/>
        </w:rPr>
        <w:t xml:space="preserve">Голосували: </w:t>
      </w:r>
      <w:r>
        <w:rPr/>
        <w:t xml:space="preserve">за - 19</w:t>
      </w:r>
      <w:r>
        <w:rPr/>
        <w:t xml:space="preserve">, </w:t>
      </w:r>
      <w:r>
        <w:rPr/>
        <w:t xml:space="preserve">не голосували - 2</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№28 прийнято</w:t>
      </w:r>
    </w:p>
    <w:p>
      <w:pPr>
        <w:ind w:left="360" w:right="0"/>
      </w:pPr>
      <w:r>
        <w:rPr>
          <w:rStyle w:val="bold"/>
        </w:rPr>
        <w:t xml:space="preserve">29.</w:t>
      </w:r>
      <w:r>
        <w:rPr/>
        <w:t xml:space="preserve"> №2118-ПРР-VIII-1800  від  15.08.2022 р. «Про внесення змін до установчих документів та затвердження Положення відділу Державного архітектурно-будівельного контролю виконавчого комітету Вараської міської ради в новій редакції».
Доповідач: Катерина Пікусь, в.о. начальника відділу Державного архітектурно- будівельного контролю.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09.09.2022 09:04 - 09.09.2022 12:58)</w:t>
      </w:r>
    </w:p>
    <w:p>
      <w:pPr>
        <w:ind w:left="1080" w:right="0"/>
      </w:pPr>
      <w:r>
        <w:rPr>
          <w:rStyle w:val="bold"/>
        </w:rPr>
        <w:t xml:space="preserve">Голосували: </w:t>
      </w:r>
      <w:r>
        <w:rPr/>
        <w:t xml:space="preserve">за - 19</w:t>
      </w:r>
      <w:r>
        <w:rPr/>
        <w:t xml:space="preserve">, </w:t>
      </w:r>
      <w:r>
        <w:rPr/>
        <w:t xml:space="preserve">не голосували - 2</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№29 прийнято</w:t>
      </w:r>
    </w:p>
    <w:p>
      <w:pPr>
        <w:ind w:left="360" w:right="0"/>
      </w:pPr>
      <w:r>
        <w:rPr>
          <w:rStyle w:val="bold"/>
        </w:rPr>
        <w:t xml:space="preserve">30.</w:t>
      </w:r>
      <w:r>
        <w:rPr/>
        <w:t xml:space="preserve"> №2130-ПРР-VIII-5200 від 18.08.2022 р. «Про внесення змін до установчих документів Вараської гімназії Вараської міської ради Рівненської області».
Доповідач: Олена Корень, начальник управління освіти.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09.09.2022 09:04 - 09.09.2022 12:58)</w:t>
      </w:r>
    </w:p>
    <w:p>
      <w:pPr>
        <w:ind w:left="1080" w:right="0"/>
      </w:pPr>
      <w:r>
        <w:rPr>
          <w:rStyle w:val="bold"/>
        </w:rPr>
        <w:t xml:space="preserve">Голосували: </w:t>
      </w:r>
      <w:r>
        <w:rPr/>
        <w:t xml:space="preserve">за - 21</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№30 прийнято</w:t>
      </w:r>
    </w:p>
    <w:p>
      <w:pPr>
        <w:ind w:left="360" w:right="0"/>
      </w:pPr>
      <w:r>
        <w:rPr>
          <w:rStyle w:val="bold"/>
        </w:rPr>
        <w:t xml:space="preserve">31.</w:t>
      </w:r>
      <w:r>
        <w:rPr/>
        <w:t xml:space="preserve"> №2121-ПРР-VIII-5100  від  15.08.2022 р. «Про внесення змін до Програми розвитку культури та туризму на 2021-2025 роки № 5100-ПР-01, затвердженої рішенням Вараської міської ради від 15.12.2020 № 39».
Доповідач: Наталія Петрович, директор департаменту культури, туризму, молоді та спорту.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09.09.2022 09:04 - 09.09.2022 12:58)</w:t>
      </w:r>
    </w:p>
    <w:p>
      <w:pPr>
        <w:ind w:left="1080" w:right="0"/>
      </w:pPr>
      <w:r>
        <w:rPr>
          <w:rStyle w:val="bold"/>
        </w:rPr>
        <w:t xml:space="preserve">Голосували: </w:t>
      </w:r>
      <w:r>
        <w:rPr/>
        <w:t xml:space="preserve">за - 20</w:t>
      </w:r>
      <w:r>
        <w:rPr/>
        <w:t xml:space="preserve">, </w:t>
      </w:r>
      <w:r>
        <w:rPr/>
        <w:t xml:space="preserve">не голосували - 1</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№31 прийнято</w:t>
      </w:r>
    </w:p>
    <w:p>
      <w:pPr>
        <w:ind w:left="360" w:right="0"/>
      </w:pPr>
      <w:r>
        <w:rPr>
          <w:rStyle w:val="bold"/>
        </w:rPr>
        <w:t xml:space="preserve">32.</w:t>
      </w:r>
      <w:r>
        <w:rPr/>
        <w:t xml:space="preserve"> №2122-ПРР-VIII-5100  від  15.08.2022 р. «Про внесення змін до Програми оздоровлення та відпочинку дітей Вараської міської територіальної громади на 2021-2025 роки №5100-ПР-03, затвердженої рішенням Вараської міської ради від 15.12.2020 №30».
Доповідач: Наталія Петрович, директор департаменту культури, туризму, молоді та спорту.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09.09.2022 09:04 - 09.09.2022 12:58)</w:t>
      </w:r>
    </w:p>
    <w:p>
      <w:pPr>
        <w:ind w:left="1080" w:right="0"/>
      </w:pPr>
      <w:r>
        <w:rPr>
          <w:rStyle w:val="bold"/>
        </w:rPr>
        <w:t xml:space="preserve">Голосували: </w:t>
      </w:r>
      <w:r>
        <w:rPr/>
        <w:t xml:space="preserve">за - 21</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№32 прийнято</w:t>
      </w:r>
    </w:p>
    <w:p>
      <w:pPr>
        <w:ind w:left="360" w:right="0"/>
      </w:pPr>
      <w:r>
        <w:rPr>
          <w:rStyle w:val="bold"/>
        </w:rPr>
        <w:t xml:space="preserve">33.</w:t>
      </w:r>
      <w:r>
        <w:rPr/>
        <w:t xml:space="preserve"> №2123-ПРР-VIII-5100  від 15.08.2022 р. «Про внесення змін до установчих документів Департаменту культури, туризму, молоді та спорту виконавчого комітету Вараської міської ради та затвердження Положення в новій редакції».
Доповідач: Наталія Петрович, директор департаменту культури, туризму, молоді та спорту.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09.09.2022 09:04 - 09.09.2022 12:58)</w:t>
      </w:r>
    </w:p>
    <w:p>
      <w:pPr>
        <w:ind w:left="1080" w:right="0"/>
      </w:pPr>
      <w:r>
        <w:rPr>
          <w:rStyle w:val="bold"/>
        </w:rPr>
        <w:t xml:space="preserve">Голосували: </w:t>
      </w:r>
      <w:r>
        <w:rPr/>
        <w:t xml:space="preserve">за - 20</w:t>
      </w:r>
      <w:r>
        <w:rPr/>
        <w:t xml:space="preserve">, </w:t>
      </w:r>
      <w:r>
        <w:rPr/>
        <w:t xml:space="preserve">не голосували - 1</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№33 прийнято</w:t>
      </w:r>
    </w:p>
    <w:p>
      <w:pPr>
        <w:ind w:left="360" w:right="0"/>
      </w:pPr>
      <w:r>
        <w:rPr>
          <w:rStyle w:val="bold"/>
        </w:rPr>
        <w:t xml:space="preserve">34.</w:t>
      </w:r>
      <w:r>
        <w:rPr/>
        <w:t xml:space="preserve"> №2124-ПРР-VIII-5100 від 15.08.2022
р. «Про затвердження базової мережі закладів культури місцевого рівня Вараської міської територіальної громади».
Доповідач: Наталія Петрович, директор департаменту культури, туризму, молоді та спорту.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09.09.2022 09:04 - 09.09.2022 12:58)</w:t>
      </w:r>
    </w:p>
    <w:p>
      <w:pPr>
        <w:ind w:left="1080" w:right="0"/>
      </w:pPr>
      <w:r>
        <w:rPr>
          <w:rStyle w:val="bold"/>
        </w:rPr>
        <w:t xml:space="preserve">Голосували: </w:t>
      </w:r>
      <w:r>
        <w:rPr/>
        <w:t xml:space="preserve">за - 20</w:t>
      </w:r>
      <w:r>
        <w:rPr/>
        <w:t xml:space="preserve">, </w:t>
      </w:r>
      <w:r>
        <w:rPr/>
        <w:t xml:space="preserve">не голосували - 1</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№34 прийнято</w:t>
      </w:r>
    </w:p>
    <w:p>
      <w:pPr>
        <w:ind w:left="360" w:right="0"/>
      </w:pPr>
      <w:r>
        <w:rPr>
          <w:rStyle w:val="bold"/>
        </w:rPr>
        <w:t xml:space="preserve">35.</w:t>
      </w:r>
      <w:r>
        <w:rPr/>
        <w:t xml:space="preserve"> №1443/ПРР-4330/22 від 14.01.2022 р. «Про передачу вартості виконаних робіт із поліпшення об’єкта основних засобів». 
Доповідач: Анатолій Катрук, начальник відділу будівництва департаменту житлово-комунального	господарства,	майна	та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09.09.2022 09:04 - 09.09.2022 12:58)</w:t>
      </w:r>
    </w:p>
    <w:p>
      <w:pPr>
        <w:ind w:left="1080" w:right="0"/>
      </w:pPr>
      <w:r>
        <w:rPr>
          <w:rStyle w:val="bold"/>
        </w:rPr>
        <w:t xml:space="preserve">Голосували: </w:t>
      </w:r>
      <w:r>
        <w:rPr/>
        <w:t xml:space="preserve">за - 19</w:t>
      </w:r>
      <w:r>
        <w:rPr/>
        <w:t xml:space="preserve">, </w:t>
      </w:r>
      <w:r>
        <w:rPr/>
        <w:t xml:space="preserve">не голосували - 2</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№35 прийнято</w:t>
      </w:r>
    </w:p>
    <w:p>
      <w:pPr>
        <w:ind w:left="360" w:right="0"/>
      </w:pPr>
      <w:r>
        <w:rPr>
          <w:rStyle w:val="bold"/>
        </w:rPr>
        <w:t xml:space="preserve">36.</w:t>
      </w:r>
      <w:r>
        <w:rPr/>
        <w:t xml:space="preserve"> №1338 від 03.12.2021р. «Про надання згоди на безоплатну передачу закінченого капітальним ремонтом об’єкта у комунальну власність Вараської міської територіальної громади».
Доповідач: Дмитро Ющук, директор департаменту житлово-комунального господарства, майна та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09.09.2022 09:04 - 09.09.2022 12:58)</w:t>
      </w:r>
    </w:p>
    <w:p>
      <w:pPr>
        <w:ind w:left="1080" w:right="0"/>
      </w:pPr>
      <w:r>
        <w:rPr>
          <w:rStyle w:val="bold"/>
        </w:rPr>
        <w:t xml:space="preserve">Голосували: </w:t>
      </w:r>
      <w:r>
        <w:rPr/>
        <w:t xml:space="preserve">за - 18</w:t>
      </w:r>
      <w:r>
        <w:rPr/>
        <w:t xml:space="preserve">, </w:t>
      </w:r>
      <w:r>
        <w:rPr/>
        <w:t xml:space="preserve">проти - 1</w:t>
      </w:r>
      <w:r>
        <w:rPr/>
        <w:t xml:space="preserve">, </w:t>
      </w:r>
      <w:r>
        <w:rPr/>
        <w:t xml:space="preserve">не голосували - 2</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Ющук Д. А.: </w:t>
      </w:r>
      <w:r>
        <w:rPr/>
        <w:t xml:space="preserve">У складі комісії виключити  В.Ільницького та І..Мічуду </w:t>
      </w:r>
      <w:r>
        <w:rPr>
          <w:rStyle w:val="italic"/>
        </w:rPr>
        <w:t xml:space="preserve"> (1-е засідання, 09.09.2022 09:04 - 09.09.2022 12:58)</w:t>
      </w:r>
    </w:p>
    <w:p>
      <w:pPr>
        <w:ind w:left="1080" w:right="0"/>
      </w:pPr>
      <w:r>
        <w:rPr>
          <w:rStyle w:val="bold"/>
        </w:rPr>
        <w:t xml:space="preserve">Голосували: </w:t>
      </w:r>
      <w:r>
        <w:rPr/>
        <w:t xml:space="preserve">за - 20</w:t>
      </w:r>
      <w:r>
        <w:rPr/>
        <w:t xml:space="preserve">, </w:t>
      </w:r>
      <w:r>
        <w:rPr/>
        <w:t xml:space="preserve">не голосували - 1</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Будь К. М.: </w:t>
      </w:r>
      <w:r>
        <w:rPr/>
        <w:t xml:space="preserve">Включити до складу комісії Н.Колесінську та К.Пікусь</w:t>
      </w:r>
      <w:r>
        <w:rPr>
          <w:rStyle w:val="italic"/>
        </w:rPr>
        <w:t xml:space="preserve"> (1-е засідання, 09.09.2022 09:04 - 09.09.2022 12:58)</w:t>
      </w:r>
    </w:p>
    <w:p>
      <w:pPr>
        <w:ind w:left="1080" w:right="0"/>
      </w:pPr>
      <w:r>
        <w:rPr>
          <w:rStyle w:val="bold"/>
        </w:rPr>
        <w:t xml:space="preserve">Голосували: </w:t>
      </w:r>
      <w:r>
        <w:rPr/>
        <w:t xml:space="preserve">за - 19</w:t>
      </w:r>
      <w:r>
        <w:rPr/>
        <w:t xml:space="preserve">, </w:t>
      </w:r>
      <w:r>
        <w:rPr/>
        <w:t xml:space="preserve">не голосували - 2</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4. </w:t>
      </w:r>
      <w:r>
        <w:rPr>
          <w:rStyle w:val="bold"/>
        </w:rPr>
        <w:t xml:space="preserve">Мензул О.: </w:t>
      </w:r>
      <w:r>
        <w:rPr/>
        <w:t xml:space="preserve">Прийняти проект рішення в цілому</w:t>
      </w:r>
      <w:r>
        <w:rPr>
          <w:rStyle w:val="italic"/>
        </w:rPr>
        <w:t xml:space="preserve"> (1-е засідання, 09.09.2022 09:04 - 09.09.2022 12:58)</w:t>
      </w:r>
    </w:p>
    <w:p>
      <w:pPr>
        <w:ind w:left="1080" w:right="0"/>
      </w:pPr>
      <w:r>
        <w:rPr>
          <w:rStyle w:val="bold"/>
        </w:rPr>
        <w:t xml:space="preserve">Голосували: </w:t>
      </w:r>
      <w:r>
        <w:rPr/>
        <w:t xml:space="preserve">за - 18</w:t>
      </w:r>
      <w:r>
        <w:rPr/>
        <w:t xml:space="preserve">, </w:t>
      </w:r>
      <w:r>
        <w:rPr/>
        <w:t xml:space="preserve">проти - 1</w:t>
      </w:r>
      <w:r>
        <w:rPr/>
        <w:t xml:space="preserve">, </w:t>
      </w:r>
      <w:r>
        <w:rPr/>
        <w:t xml:space="preserve">не голосували - 2</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№36 прийнято</w:t>
      </w:r>
    </w:p>
    <w:p>
      <w:pPr>
        <w:ind w:left="360" w:right="0"/>
      </w:pPr>
      <w:r>
        <w:rPr>
          <w:rStyle w:val="bold"/>
        </w:rPr>
        <w:t xml:space="preserve">37.</w:t>
      </w:r>
      <w:r>
        <w:rPr/>
        <w:t xml:space="preserve"> №2057-ПРР-VIII-4310  від  14.06.2022 р. «Про внесення змін до Комплексної програми благоустрою та розвитку комунального господарства Вараської міської територіальної громади на 2021-2025 роки №4310-ПР-01, затвердженої рішення Вараської міської ради від 15.12.2020
№41». Доповідач: Дмитро Ющук, директор департаменту житлово-комунального господарства, майна та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09.09.2022 09:04 - 09.09.2022 12:58)</w:t>
      </w:r>
    </w:p>
    <w:p>
      <w:pPr>
        <w:ind w:left="1080" w:right="0"/>
      </w:pPr>
      <w:r>
        <w:rPr>
          <w:rStyle w:val="bold"/>
        </w:rPr>
        <w:t xml:space="preserve">Голосували: </w:t>
      </w:r>
      <w:r>
        <w:rPr/>
        <w:t xml:space="preserve">за - 15</w:t>
      </w:r>
      <w:r>
        <w:rPr/>
        <w:t xml:space="preserve">, </w:t>
      </w:r>
      <w:r>
        <w:rPr/>
        <w:t xml:space="preserve">проти - 2</w:t>
      </w:r>
      <w:r>
        <w:rPr/>
        <w:t xml:space="preserve">, </w:t>
      </w:r>
      <w:r>
        <w:rPr/>
        <w:t xml:space="preserve">утримались - 2</w:t>
      </w:r>
      <w:r>
        <w:rPr/>
        <w:t xml:space="preserve">, </w:t>
      </w:r>
      <w:r>
        <w:rPr/>
        <w:t xml:space="preserve">не голосували - 2</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не прийнята</w:t>
      </w:r>
    </w:p>
    <w:p>
      <w:pPr>
        <w:ind w:left="360" w:right="0"/>
      </w:pPr>
      <w:r>
        <w:rPr>
          <w:rStyle w:val="bold"/>
        </w:rPr>
        <w:t xml:space="preserve">Питання №37 не прийнято</w:t>
      </w:r>
    </w:p>
    <w:p>
      <w:pPr>
        <w:ind w:left="360" w:right="0"/>
      </w:pPr>
      <w:r>
        <w:rPr>
          <w:rStyle w:val="bold"/>
        </w:rPr>
        <w:t xml:space="preserve">38.</w:t>
      </w:r>
      <w:r>
        <w:rPr/>
        <w:t xml:space="preserve"> №2094-ПРР-VIII-4320 від 20.07.2022 р. «Про погодження наміру передачі в оренду нерухомого майна комунальної власності та включення його до Переліку другого типу».
Доповідач: Дмитро Ющук, директор департаменту житлово-комунального господарства, майна та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09.09.2022 09:04 - 09.09.2022 12:58)</w:t>
      </w:r>
    </w:p>
    <w:p>
      <w:pPr>
        <w:ind w:left="1080" w:right="0"/>
      </w:pPr>
      <w:r>
        <w:rPr>
          <w:rStyle w:val="bold"/>
        </w:rPr>
        <w:t xml:space="preserve">Голосували: </w:t>
      </w:r>
      <w:r>
        <w:rPr/>
        <w:t xml:space="preserve">за - 20</w:t>
      </w:r>
      <w:r>
        <w:rPr/>
        <w:t xml:space="preserve">, </w:t>
      </w:r>
      <w:r>
        <w:rPr/>
        <w:t xml:space="preserve">не голосували - 1</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№38 прийнято</w:t>
      </w:r>
    </w:p>
    <w:p>
      <w:pPr>
        <w:ind w:left="360" w:right="0"/>
      </w:pPr>
      <w:r>
        <w:rPr>
          <w:rStyle w:val="bold"/>
        </w:rPr>
        <w:t xml:space="preserve">39.</w:t>
      </w:r>
      <w:r>
        <w:rPr/>
        <w:t xml:space="preserve"> №2105-ПРР-VIII-7500  від  27.07.2022 р. «Про передачу незавершених капітальних інвестицій (проектно-кошторисної документації) та експертних звітів з балансу комунального некомерційного підприємства Вараської міської ради “Вараський центр первинної медичної допомоги” на баланс департаменту житлово-комунального господарства, майна та будівництва виконавчого комітету Вараської міської ради».
Доповідач: Дмитро Ющук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09.09.2022 09:04 - 09.09.2022 12:58)</w:t>
      </w:r>
    </w:p>
    <w:p>
      <w:pPr>
        <w:ind w:left="1080" w:right="0"/>
      </w:pPr>
      <w:r>
        <w:rPr>
          <w:rStyle w:val="bold"/>
        </w:rPr>
        <w:t xml:space="preserve">Голосували: </w:t>
      </w:r>
      <w:r>
        <w:rPr/>
        <w:t xml:space="preserve">за - 21</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№39 прийнято</w:t>
      </w:r>
    </w:p>
    <w:p>
      <w:pPr>
        <w:ind w:left="360" w:right="0"/>
      </w:pPr>
      <w:r>
        <w:rPr>
          <w:rStyle w:val="bold"/>
        </w:rPr>
        <w:t xml:space="preserve">40.</w:t>
      </w:r>
      <w:r>
        <w:rPr/>
        <w:t xml:space="preserve"> №2115-ПРР-VIII-4310  від  05.08.2022 р. «Про внесення змін до Програми реалізації природоохоронних заходів Вараської міської територіальної громади на 2021-2023 роки №4310-ПР-02, затвердженої рішенням Вараської міської ради від 15.12.2020 №40».
Доповідач: Дмитро Ющук, директор департаменту житлово-комунального господарства, майна та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09.09.2022 09:04 - 09.09.2022 12:58)</w:t>
      </w:r>
    </w:p>
    <w:p>
      <w:pPr>
        <w:ind w:left="1080" w:right="0"/>
      </w:pPr>
      <w:r>
        <w:rPr>
          <w:rStyle w:val="bold"/>
        </w:rPr>
        <w:t xml:space="preserve">Голосували: </w:t>
      </w:r>
      <w:r>
        <w:rPr/>
        <w:t xml:space="preserve">за - 18</w:t>
      </w:r>
      <w:r>
        <w:rPr/>
        <w:t xml:space="preserve">, </w:t>
      </w:r>
      <w:r>
        <w:rPr/>
        <w:t xml:space="preserve">утримались - 2</w:t>
      </w:r>
      <w:r>
        <w:rPr/>
        <w:t xml:space="preserve">, </w:t>
      </w:r>
      <w:r>
        <w:rPr/>
        <w:t xml:space="preserve">не голосували - 1</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утримався</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№40 прийнято</w:t>
      </w:r>
    </w:p>
    <w:p>
      <w:pPr>
        <w:ind w:left="360" w:right="0"/>
      </w:pPr>
      <w:r>
        <w:rPr>
          <w:rStyle w:val="bold"/>
        </w:rPr>
        <w:t xml:space="preserve">41.</w:t>
      </w:r>
      <w:r>
        <w:rPr/>
        <w:t xml:space="preserve"> №2132-ПРР-VIII-4310 від 22.08.2022 р. «Про надання згоди на безоплатну передачу державного майна у комунальну власність Вараської міської територіальної громади».
Доповідач: Дмитро Ющук, директор департаменту житлово-комунального господарства, майна та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09.09.2022 09:04 - 09.09.2022 12:58)</w:t>
      </w:r>
    </w:p>
    <w:p>
      <w:pPr>
        <w:ind w:left="1080" w:right="0"/>
      </w:pPr>
      <w:r>
        <w:rPr>
          <w:rStyle w:val="bold"/>
        </w:rPr>
        <w:t xml:space="preserve">Голосували: </w:t>
      </w:r>
      <w:r>
        <w:rPr/>
        <w:t xml:space="preserve">за - 18</w:t>
      </w:r>
      <w:r>
        <w:rPr/>
        <w:t xml:space="preserve">, </w:t>
      </w:r>
      <w:r>
        <w:rPr/>
        <w:t xml:space="preserve">не голосували - 3</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№41 прийнято</w:t>
      </w:r>
    </w:p>
    <w:p>
      <w:pPr>
        <w:ind w:left="360" w:right="0"/>
      </w:pPr>
      <w:r>
        <w:rPr>
          <w:rStyle w:val="bold"/>
        </w:rPr>
        <w:t xml:space="preserve">42.</w:t>
      </w:r>
      <w:r>
        <w:rPr/>
        <w:t xml:space="preserve"> №2137-ПРР-VIII-4310 від 01.09.2022 р. «Про надання згоди на безоплатне прийняття державного майна у комунальну власність Вараської міської територіальної громади».
Доповідач: Дмитро Ющук, директор департаменту житлово-комунального господарства, майна та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09.09.2022 09:04 - 09.09.2022 12:58)</w:t>
      </w:r>
    </w:p>
    <w:p>
      <w:pPr>
        <w:ind w:left="1080" w:right="0"/>
      </w:pPr>
      <w:r>
        <w:rPr>
          <w:rStyle w:val="bold"/>
        </w:rPr>
        <w:t xml:space="preserve">Голосували: </w:t>
      </w:r>
      <w:r>
        <w:rPr/>
        <w:t xml:space="preserve">за - 20</w:t>
      </w:r>
      <w:r>
        <w:rPr/>
        <w:t xml:space="preserve">, </w:t>
      </w:r>
      <w:r>
        <w:rPr/>
        <w:t xml:space="preserve">не голосували - 1</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№42 прийнято</w:t>
      </w:r>
    </w:p>
    <w:p>
      <w:pPr>
        <w:ind w:left="360" w:right="0"/>
      </w:pPr>
      <w:r>
        <w:rPr>
          <w:rStyle w:val="bold"/>
        </w:rPr>
        <w:t xml:space="preserve">43.</w:t>
      </w:r>
      <w:r>
        <w:rPr/>
        <w:t xml:space="preserve"> №2139-ПРР-VIII-4310 від 02.09.2022 р. «Про внесення змін до рішення міської ради від 20.08.2021 №625«Про надання згоди на безкоштовну передачу індивідуально визначеного майна, державної власності у комунальну власність Вараської міської територіальної громади».
Доповідач: Дмитро Ющук, директор департаменту житлово-комунального господарства, майна та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09.09.2022 09:04 - 09.09.2022 12:58)</w:t>
      </w:r>
    </w:p>
    <w:p>
      <w:pPr>
        <w:ind w:left="1080" w:right="0"/>
      </w:pPr>
      <w:r>
        <w:rPr>
          <w:rStyle w:val="bold"/>
        </w:rPr>
        <w:t xml:space="preserve">Голосували: </w:t>
      </w:r>
      <w:r>
        <w:rPr/>
        <w:t xml:space="preserve">за - 19</w:t>
      </w:r>
      <w:r>
        <w:rPr/>
        <w:t xml:space="preserve">, </w:t>
      </w:r>
      <w:r>
        <w:rPr/>
        <w:t xml:space="preserve">не голосували - 2</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№43 прийнято</w:t>
      </w:r>
    </w:p>
    <w:p>
      <w:pPr>
        <w:ind w:left="360" w:right="0"/>
      </w:pPr>
      <w:r>
        <w:rPr>
          <w:rStyle w:val="bold"/>
        </w:rPr>
        <w:t xml:space="preserve">44.</w:t>
      </w:r>
      <w:r>
        <w:rPr/>
        <w:t xml:space="preserve"> №2144-ПРР-VІІІ-1100  від  07.09.2022 р.  Про встановлення звання «Почесний громадянин Вараської міської територіальної громади» та заохочувальних відзнак Вараської міської ради, виконавчого комітету та міського голови.
Доповідач: О.Тарадюк, начальник відділу персоналу.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09.09.2022 09:04 - 09.09.2022 12:58)</w:t>
      </w:r>
    </w:p>
    <w:p>
      <w:pPr>
        <w:ind w:left="1080" w:right="0"/>
      </w:pPr>
      <w:r>
        <w:rPr>
          <w:rStyle w:val="bold"/>
        </w:rPr>
        <w:t xml:space="preserve">Голосували: </w:t>
      </w:r>
      <w:r>
        <w:rPr/>
        <w:t xml:space="preserve">за - 18</w:t>
      </w:r>
      <w:r>
        <w:rPr/>
        <w:t xml:space="preserve">, </w:t>
      </w:r>
      <w:r>
        <w:rPr/>
        <w:t xml:space="preserve">проти - 1</w:t>
      </w:r>
      <w:r>
        <w:rPr/>
        <w:t xml:space="preserve">, </w:t>
      </w:r>
      <w:r>
        <w:rPr/>
        <w:t xml:space="preserve">не голосували - 2</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Саворона І. В.: </w:t>
      </w:r>
      <w:r>
        <w:rPr/>
        <w:t xml:space="preserve">у п 1.3 слова 1 людина замінити на   "не більше 1 людини в рік"</w:t>
      </w:r>
      <w:r>
        <w:rPr>
          <w:rStyle w:val="italic"/>
        </w:rPr>
        <w:t xml:space="preserve"> (1-е засідання, 09.09.2022 09:04 - 09.09.2022 12:58)</w:t>
      </w:r>
    </w:p>
    <w:p>
      <w:pPr>
        <w:ind w:left="1080" w:right="0"/>
      </w:pPr>
      <w:r>
        <w:rPr>
          <w:rStyle w:val="bold"/>
        </w:rPr>
        <w:t xml:space="preserve">Голосували: </w:t>
      </w:r>
      <w:r>
        <w:rPr/>
        <w:t xml:space="preserve">за - 20</w:t>
      </w:r>
      <w:r>
        <w:rPr/>
        <w:t xml:space="preserve">, </w:t>
      </w:r>
      <w:r>
        <w:rPr/>
        <w:t xml:space="preserve">не голосували - 1</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Прийняти проект рішення в цілому</w:t>
      </w:r>
      <w:r>
        <w:rPr>
          <w:rStyle w:val="italic"/>
        </w:rPr>
        <w:t xml:space="preserve"> (1-е засідання, 09.09.2022 09:04 - 09.09.2022 12:58)</w:t>
      </w:r>
    </w:p>
    <w:p>
      <w:pPr>
        <w:ind w:left="1080" w:right="0"/>
      </w:pPr>
      <w:r>
        <w:rPr>
          <w:rStyle w:val="bold"/>
        </w:rPr>
        <w:t xml:space="preserve">Голосували: </w:t>
      </w:r>
      <w:r>
        <w:rPr/>
        <w:t xml:space="preserve">за - 20</w:t>
      </w:r>
      <w:r>
        <w:rPr/>
        <w:t xml:space="preserve">, </w:t>
      </w:r>
      <w:r>
        <w:rPr/>
        <w:t xml:space="preserve">не голосували - 1</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№44 прийнято</w:t>
      </w:r>
    </w:p>
    <w:p>
      <w:pPr>
        <w:ind w:left="360" w:right="0"/>
      </w:pPr>
      <w:r>
        <w:rPr>
          <w:rStyle w:val="bold"/>
        </w:rPr>
        <w:t xml:space="preserve">45.</w:t>
      </w:r>
      <w:r>
        <w:rPr/>
        <w:t xml:space="preserve"> №2138-ПРР-VІІІ-1100  від  01.09.2022 р. Про внесення змін до рішення Вараської міської ради від 20.08.2021 № 594 «Про затвердження структури виконавчих органів Вараської міської ради, загальної чисельності працівників апарату управління».
Доповідач: О.Мензул, міський голова.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09.09.2022 09:04 - 09.09.2022 12:58)</w:t>
      </w:r>
    </w:p>
    <w:p>
      <w:pPr>
        <w:ind w:left="1080" w:right="0"/>
      </w:pPr>
      <w:r>
        <w:rPr>
          <w:rStyle w:val="bold"/>
        </w:rPr>
        <w:t xml:space="preserve">Голосували: </w:t>
      </w:r>
      <w:r>
        <w:rPr/>
        <w:t xml:space="preserve">за - 21</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№45 прийнято</w:t>
      </w:r>
    </w:p>
    <w:p>
      <w:pPr>
        <w:ind w:left="360" w:right="0"/>
      </w:pPr>
      <w:r>
        <w:rPr>
          <w:rStyle w:val="bold"/>
        </w:rPr>
        <w:t xml:space="preserve">46.</w:t>
      </w:r>
      <w:r>
        <w:rPr/>
        <w:t xml:space="preserve"> №2112-ПРР-VIII-7210  від  03.08.2022 р. Про затвердження довгострокової програми — Стратегія розвитку Вараської міської територіальної громади на період до 2027 року №7200-ПР-03.
Доповідач: І.Барабух, начальник управління економіки та розвитку громади.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09.09.2022 09:04 - 09.09.2022 12:58)</w:t>
      </w:r>
    </w:p>
    <w:p>
      <w:pPr>
        <w:ind w:left="1080" w:right="0"/>
      </w:pPr>
      <w:r>
        <w:rPr>
          <w:rStyle w:val="bold"/>
        </w:rPr>
        <w:t xml:space="preserve">Голосували: </w:t>
      </w:r>
      <w:r>
        <w:rPr/>
        <w:t xml:space="preserve">за - 19</w:t>
      </w:r>
      <w:r>
        <w:rPr/>
        <w:t xml:space="preserve">, </w:t>
      </w:r>
      <w:r>
        <w:rPr/>
        <w:t xml:space="preserve">не голосували - 2</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№46 прийнято</w:t>
      </w:r>
    </w:p>
    <w:p>
      <w:pPr>
        <w:ind w:left="360" w:right="0"/>
      </w:pPr>
      <w:r>
        <w:rPr>
          <w:rStyle w:val="bold"/>
        </w:rPr>
        <w:t xml:space="preserve">47.</w:t>
      </w:r>
      <w:r>
        <w:rPr/>
        <w:t xml:space="preserve"> №2145-ПРР-VIII-7310  від  07.09.2022 р. Про внесення змін до бюджету Вараської міської територіальної громади на 2022 рік (17532000000) код бюджету.
Доповідач: В.Тацюк, начальник фінансового управління.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за основу</w:t>
      </w:r>
      <w:r>
        <w:rPr>
          <w:rStyle w:val="italic"/>
        </w:rPr>
        <w:t xml:space="preserve"> (1-е засідання, 09.09.2022 09:04 - 09.09.2022 12:58)</w:t>
      </w:r>
    </w:p>
    <w:p>
      <w:pPr>
        <w:ind w:left="1080" w:right="0"/>
      </w:pPr>
      <w:r>
        <w:rPr>
          <w:rStyle w:val="bold"/>
        </w:rPr>
        <w:t xml:space="preserve">Голосували: </w:t>
      </w:r>
      <w:r>
        <w:rPr/>
        <w:t xml:space="preserve">за - 20</w:t>
      </w:r>
      <w:r>
        <w:rPr/>
        <w:t xml:space="preserve">, </w:t>
      </w:r>
      <w:r>
        <w:rPr/>
        <w:t xml:space="preserve">не голосували - 1</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2. </w:t>
      </w:r>
      <w:r>
        <w:rPr>
          <w:rStyle w:val="bold"/>
        </w:rPr>
        <w:t xml:space="preserve">Ющук Д. А.: </w:t>
      </w:r>
      <w:r>
        <w:rPr/>
        <w:t xml:space="preserve">перенести бюджетні призначення виділені на 2022 рік на влаштування вуличного освітлення у сумі - 5 455 580,00 грн КПКВК МБ 1216030 із спеціального фонду   (КЕКВ 3210 ) на загальний фонд КЕКВ 2610</w:t>
      </w:r>
      <w:r>
        <w:rPr>
          <w:rStyle w:val="italic"/>
        </w:rPr>
        <w:t xml:space="preserve"> (1-е засідання, 09.09.2022 09:04 - 09.09.2022 12:58)</w:t>
      </w:r>
    </w:p>
    <w:p>
      <w:pPr>
        <w:ind w:left="1080" w:right="0"/>
      </w:pPr>
      <w:r>
        <w:rPr>
          <w:rStyle w:val="bold"/>
        </w:rPr>
        <w:t xml:space="preserve">Голосували: </w:t>
      </w:r>
      <w:r>
        <w:rPr/>
        <w:t xml:space="preserve">за - 18</w:t>
      </w:r>
      <w:r>
        <w:rPr/>
        <w:t xml:space="preserve">, </w:t>
      </w:r>
      <w:r>
        <w:rPr/>
        <w:t xml:space="preserve">не голосували - 3</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3. </w:t>
      </w:r>
      <w:r>
        <w:rPr>
          <w:rStyle w:val="bold"/>
        </w:rPr>
        <w:t xml:space="preserve">Мензул О.: </w:t>
      </w:r>
      <w:r>
        <w:rPr/>
        <w:t xml:space="preserve">додатково виділити 300 000 грн на перевезення мобілізованих, відповідно до програми, за рахунок резервного фонду</w:t>
      </w:r>
      <w:r>
        <w:rPr>
          <w:rStyle w:val="italic"/>
        </w:rPr>
        <w:t xml:space="preserve"> (1-е засідання, 09.09.2022 09:04 - 09.09.2022 12:58)</w:t>
      </w:r>
    </w:p>
    <w:p>
      <w:pPr>
        <w:ind w:left="1080" w:right="0"/>
      </w:pPr>
      <w:r>
        <w:rPr>
          <w:rStyle w:val="bold"/>
        </w:rPr>
        <w:t xml:space="preserve">Голосували: </w:t>
      </w:r>
      <w:r>
        <w:rPr/>
        <w:t xml:space="preserve">за - 19</w:t>
      </w:r>
      <w:r>
        <w:rPr/>
        <w:t xml:space="preserve">, </w:t>
      </w:r>
      <w:r>
        <w:rPr/>
        <w:t xml:space="preserve">не голосували - 2</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720" w:right="0"/>
      </w:pPr>
      <w:r>
        <w:rPr>
          <w:rStyle w:val="bold"/>
        </w:rPr>
        <w:t xml:space="preserve">4. </w:t>
      </w:r>
      <w:r>
        <w:rPr>
          <w:rStyle w:val="bold"/>
        </w:rPr>
        <w:t xml:space="preserve">Мензул О.: </w:t>
      </w:r>
      <w:r>
        <w:rPr/>
        <w:t xml:space="preserve">Прийняти проект рішення в цілому</w:t>
      </w:r>
      <w:r>
        <w:rPr>
          <w:rStyle w:val="italic"/>
        </w:rPr>
        <w:t xml:space="preserve"> (1-е засідання, 09.09.2022 09:04 - 09.09.2022 12:58)</w:t>
      </w:r>
    </w:p>
    <w:p>
      <w:pPr>
        <w:ind w:left="1080" w:right="0"/>
      </w:pPr>
      <w:r>
        <w:rPr>
          <w:rStyle w:val="bold"/>
        </w:rPr>
        <w:t xml:space="preserve">Голосували: </w:t>
      </w:r>
      <w:r>
        <w:rPr/>
        <w:t xml:space="preserve">за - 18</w:t>
      </w:r>
      <w:r>
        <w:rPr/>
        <w:t xml:space="preserve">, </w:t>
      </w:r>
      <w:r>
        <w:rPr/>
        <w:t xml:space="preserve">проти - 1</w:t>
      </w:r>
      <w:r>
        <w:rPr/>
        <w:t xml:space="preserve">, </w:t>
      </w:r>
      <w:r>
        <w:rPr/>
        <w:t xml:space="preserve">не голосували - 2</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проти</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№47 прийнято</w:t>
      </w:r>
    </w:p>
    <w:p>
      <w:pPr>
        <w:ind w:left="360" w:right="0"/>
      </w:pPr>
      <w:r>
        <w:rPr>
          <w:rStyle w:val="bold"/>
        </w:rPr>
        <w:t xml:space="preserve">48.</w:t>
      </w:r>
      <w:r>
        <w:rPr/>
        <w:t xml:space="preserve"> №2148-ПРР-VIII-4320 від 08.09.2022 р. "Про передачу нерухомого та іншого окремого індивідуально визначеного  комунального майна на балансовий облік  та в господарське відання     КП «Благоустрій» ВМР"
Доповідач: Дмитро Ющук, директор департаменту житлово-комунального господарства, майна та будівництва виконавчого комітету Вараської міської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09.09.2022 09:04 - 09.09.2022 12:58)</w:t>
      </w:r>
    </w:p>
    <w:p>
      <w:pPr>
        <w:ind w:left="1080" w:right="0"/>
      </w:pPr>
      <w:r>
        <w:rPr>
          <w:rStyle w:val="bold"/>
        </w:rPr>
        <w:t xml:space="preserve">Голосували: </w:t>
      </w:r>
      <w:r>
        <w:rPr/>
        <w:t xml:space="preserve">за - 21</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№48 прийнято</w:t>
      </w:r>
    </w:p>
    <w:p>
      <w:pPr>
        <w:ind w:left="360" w:right="0"/>
      </w:pPr>
      <w:r>
        <w:rPr>
          <w:rStyle w:val="bold"/>
        </w:rPr>
        <w:t xml:space="preserve">49.</w:t>
      </w:r>
      <w:r>
        <w:rPr/>
        <w:t xml:space="preserve"> Проєкт рішення №1188 від  16.11.2021 р. «Про звіт заступника міського голови з питань діяльності виконавчих органів ради Хондоки Р.В.». 
Доповідач: Роман Хондока, заступник міського голови з питань діяльності виконавчих органів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09.09.2022 09:04 - 09.09.2022 12:58)</w:t>
      </w:r>
    </w:p>
    <w:p>
      <w:pPr>
        <w:ind w:left="1080" w:right="0"/>
      </w:pPr>
      <w:r>
        <w:rPr>
          <w:rStyle w:val="bold"/>
        </w:rPr>
        <w:t xml:space="preserve">Голосували: </w:t>
      </w:r>
      <w:r>
        <w:rPr/>
        <w:t xml:space="preserve">за - 20</w:t>
      </w:r>
      <w:r>
        <w:rPr/>
        <w:t xml:space="preserve">, </w:t>
      </w:r>
      <w:r>
        <w:rPr/>
        <w:t xml:space="preserve">не голосували - 1</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№49 прийнято</w:t>
      </w:r>
    </w:p>
    <w:p>
      <w:pPr>
        <w:ind w:left="360" w:right="0"/>
      </w:pPr>
      <w:r>
        <w:rPr>
          <w:rStyle w:val="bold"/>
        </w:rPr>
        <w:t xml:space="preserve">50.</w:t>
      </w:r>
      <w:r>
        <w:rPr/>
        <w:t xml:space="preserve"> Проєкт рішення №1205 від  18.11.2021 р. «Про звіт заступника міського голови з питань діяльності виконавчих органів ради Стецюка Д.В.» 
Доповідач: Дмитро Стецюк, заступник міського голови з питань діяльності виконавчих органів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09.09.2022 09:04 - 09.09.2022 12:58)</w:t>
      </w:r>
    </w:p>
    <w:p>
      <w:pPr>
        <w:ind w:left="1080" w:right="0"/>
      </w:pPr>
      <w:r>
        <w:rPr>
          <w:rStyle w:val="bold"/>
        </w:rPr>
        <w:t xml:space="preserve">Голосували: </w:t>
      </w:r>
      <w:r>
        <w:rPr/>
        <w:t xml:space="preserve">за - 20</w:t>
      </w:r>
      <w:r>
        <w:rPr/>
        <w:t xml:space="preserve">, </w:t>
      </w:r>
      <w:r>
        <w:rPr/>
        <w:t xml:space="preserve">не голосували - 1</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№50 прийнято</w:t>
      </w:r>
    </w:p>
    <w:p>
      <w:pPr>
        <w:ind w:left="360" w:right="0"/>
      </w:pPr>
      <w:r>
        <w:rPr>
          <w:rStyle w:val="bold"/>
        </w:rPr>
        <w:t xml:space="preserve">51.</w:t>
      </w:r>
      <w:r>
        <w:rPr/>
        <w:t xml:space="preserve"> Проєкт рішення №1222 від 22.11.2021 р. «Про звіт заступника міського голови з питань діяльності виконавчих органів ради Воскобойника І.С.». 
Доповідач: Ігор Воскобойник, заступник міського голови з питань діяльності виконавчих органів ради.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09.09.2022 09:04 - 09.09.2022 12:58)</w:t>
      </w:r>
    </w:p>
    <w:p>
      <w:pPr>
        <w:ind w:left="1080" w:right="0"/>
      </w:pPr>
      <w:r>
        <w:rPr>
          <w:rStyle w:val="bold"/>
        </w:rPr>
        <w:t xml:space="preserve">Голосували: </w:t>
      </w:r>
      <w:r>
        <w:rPr/>
        <w:t xml:space="preserve">за - 20</w:t>
      </w:r>
      <w:r>
        <w:rPr/>
        <w:t xml:space="preserve">, </w:t>
      </w:r>
      <w:r>
        <w:rPr/>
        <w:t xml:space="preserve">не голосували - 1</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№51 прийнято</w:t>
      </w:r>
    </w:p>
    <w:p>
      <w:pPr>
        <w:ind w:left="360" w:right="0"/>
      </w:pPr>
      <w:r>
        <w:rPr>
          <w:rStyle w:val="bold"/>
        </w:rPr>
        <w:t xml:space="preserve">52.</w:t>
      </w:r>
      <w:r>
        <w:rPr/>
        <w:t xml:space="preserve"> Проєкт рішення №1216 від  19.11.2021 р. «Про звіт керуючого справами виконавчого комітету Денеги С.В.». 
Доповідач: Сергій Денега, керуючий справами виконавчого комітету. 
 </w:t>
      </w:r>
    </w:p>
    <w:p>
      <w:pPr>
        <w:ind w:left="360" w:right="0"/>
      </w:pPr>
      <w:r>
        <w:rPr>
          <w:rStyle w:val="bold"/>
        </w:rPr>
        <w:t xml:space="preserve">Пропозиції:</w:t>
      </w:r>
    </w:p>
    <w:p>
      <w:pPr>
        <w:ind w:left="720" w:right="0"/>
      </w:pPr>
      <w:r>
        <w:rPr>
          <w:rStyle w:val="bold"/>
        </w:rPr>
        <w:t xml:space="preserve">1. </w:t>
      </w:r>
      <w:r>
        <w:rPr>
          <w:rStyle w:val="bold"/>
        </w:rPr>
        <w:t xml:space="preserve">Мензул О.: </w:t>
      </w:r>
      <w:r>
        <w:rPr/>
        <w:t xml:space="preserve">Прийняти проект рішення в цілому</w:t>
      </w:r>
      <w:r>
        <w:rPr>
          <w:rStyle w:val="italic"/>
        </w:rPr>
        <w:t xml:space="preserve"> (1-е засідання, 09.09.2022 09:04 - 09.09.2022 12:58)</w:t>
      </w:r>
    </w:p>
    <w:p>
      <w:pPr>
        <w:ind w:left="1080" w:right="0"/>
      </w:pPr>
      <w:r>
        <w:rPr>
          <w:rStyle w:val="bold"/>
        </w:rPr>
        <w:t xml:space="preserve">Голосували: </w:t>
      </w:r>
      <w:r>
        <w:rPr/>
        <w:t xml:space="preserve">за - 19</w:t>
      </w:r>
      <w:r>
        <w:rPr/>
        <w:t xml:space="preserve">, </w:t>
      </w:r>
      <w:r>
        <w:rPr/>
        <w:t xml:space="preserve">не голосували - 2</w:t>
      </w:r>
      <w:r>
        <w:rPr/>
        <w:t xml:space="preserve">, </w:t>
      </w:r>
      <w:r>
        <w:rPr/>
        <w:t xml:space="preserve">відсутні - 14</w:t>
      </w:r>
    </w:p>
    <w:tbl>
      <w:tblGrid>
        <w:gridCol w:w="100" w:type="dxa"/>
        <w:gridCol/>
        <w:gridCol w:w="200" w:type="dxa"/>
      </w:tblGrid>
      <w:tblPr>
        <w:tblW w:w="5000" w:type="pct"/>
        <w:tblCellMar>
          <w:top w:w="40" w:type="dxa"/>
          <w:left w:w="80" w:type="dxa"/>
          <w:right w:w="80" w:type="dxa"/>
          <w:bottom w:w="40" w:type="dxa"/>
        </w:tblCellMar>
        <w:tblBorders>
          <w:top w:val="single" w:sz="1" w:color="000000"/>
          <w:left w:val="single" w:sz="1" w:color="000000"/>
          <w:right w:val="single" w:sz="1" w:color="000000"/>
          <w:bottom w:val="single" w:sz="1" w:color="000000"/>
          <w:insideH w:val="single" w:sz="1" w:color="000000"/>
          <w:insideV w:val="single" w:sz="1" w:color="000000"/>
        </w:tblBorders>
      </w:tblPr>
      <w:tr>
        <w:trPr/>
        <w:tc>
          <w:tcPr>
            <w:tcW w:w="100" w:type="dxa"/>
            <w:vAlign w:val="center"/>
          </w:tcPr>
          <w:p>
            <w:pPr>
              <w:jc w:val="center"/>
              <w:spacing w:after="0"/>
            </w:pPr>
            <w:r>
              <w:rPr>
                <w:rStyle w:val="bold"/>
              </w:rPr>
              <w:t xml:space="preserve">№ п/п</w:t>
            </w:r>
          </w:p>
        </w:tc>
        <w:tc>
          <w:tcPr>
            <w:tcW w:w="" w:type="dxa"/>
            <w:vAlign w:val="center"/>
          </w:tcPr>
          <w:p>
            <w:pPr>
              <w:jc w:val="center"/>
              <w:spacing w:after="0"/>
            </w:pPr>
            <w:r>
              <w:rPr>
                <w:rStyle w:val="bold"/>
              </w:rPr>
              <w:t xml:space="preserve">Прізвище, Ім'я, По-батькові</w:t>
            </w:r>
          </w:p>
        </w:tc>
        <w:tc>
          <w:tcPr>
            <w:tcW w:w="200" w:type="dxa"/>
            <w:vAlign w:val="center"/>
          </w:tcPr>
          <w:p>
            <w:pPr>
              <w:jc w:val="center"/>
              <w:spacing w:after="0"/>
            </w:pPr>
            <w:r>
              <w:rPr>
                <w:rStyle w:val="bold"/>
              </w:rPr>
              <w:t xml:space="preserve">Вибір</w:t>
            </w:r>
          </w:p>
        </w:tc>
      </w:tr>
      <w:tr>
        <w:trPr/>
        <w:tc>
          <w:tcPr>
            <w:tcW w:w="100" w:type="dxa"/>
            <w:vAlign w:val="center"/>
          </w:tcPr>
          <w:p>
            <w:pPr>
              <w:jc w:val="right"/>
              <w:spacing w:after="0"/>
            </w:pPr>
            <w:r>
              <w:rPr/>
              <w:t xml:space="preserve">1</w:t>
            </w:r>
          </w:p>
        </w:tc>
        <w:tc>
          <w:tcPr>
            <w:tcW w:w="" w:type="dxa"/>
            <w:vAlign w:val="center"/>
          </w:tcPr>
          <w:p>
            <w:pPr>
              <w:jc w:val="left"/>
              <w:spacing w:after="0"/>
            </w:pPr>
            <w:r>
              <w:rPr/>
              <w:t xml:space="preserve">Мензул Олександр</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w:t>
            </w:r>
          </w:p>
        </w:tc>
        <w:tc>
          <w:tcPr>
            <w:tcW w:w="" w:type="dxa"/>
            <w:vAlign w:val="center"/>
          </w:tcPr>
          <w:p>
            <w:pPr>
              <w:jc w:val="left"/>
              <w:spacing w:after="0"/>
            </w:pPr>
            <w:r>
              <w:rPr/>
              <w:t xml:space="preserve">Латишенко Тетяна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3</w:t>
            </w:r>
          </w:p>
        </w:tc>
        <w:tc>
          <w:tcPr>
            <w:tcW w:w="" w:type="dxa"/>
            <w:vAlign w:val="center"/>
          </w:tcPr>
          <w:p>
            <w:pPr>
              <w:jc w:val="left"/>
              <w:spacing w:after="0"/>
            </w:pPr>
            <w:r>
              <w:rPr/>
              <w:t xml:space="preserve">Рубець Дмитро Вікторович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4</w:t>
            </w:r>
          </w:p>
        </w:tc>
        <w:tc>
          <w:tcPr>
            <w:tcW w:w="" w:type="dxa"/>
            <w:vAlign w:val="center"/>
          </w:tcPr>
          <w:p>
            <w:pPr>
              <w:jc w:val="left"/>
              <w:spacing w:after="0"/>
            </w:pPr>
            <w:r>
              <w:rPr/>
              <w:t xml:space="preserve">Макарук Сергій Васильович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5</w:t>
            </w:r>
          </w:p>
        </w:tc>
        <w:tc>
          <w:tcPr>
            <w:tcW w:w="" w:type="dxa"/>
            <w:vAlign w:val="center"/>
          </w:tcPr>
          <w:p>
            <w:pPr>
              <w:jc w:val="left"/>
              <w:spacing w:after="0"/>
            </w:pPr>
            <w:r>
              <w:rPr/>
              <w:t xml:space="preserve">Будь Ксенія Миколаївна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6</w:t>
            </w:r>
          </w:p>
        </w:tc>
        <w:tc>
          <w:tcPr>
            <w:tcW w:w="" w:type="dxa"/>
            <w:vAlign w:val="center"/>
          </w:tcPr>
          <w:p>
            <w:pPr>
              <w:jc w:val="left"/>
              <w:spacing w:after="0"/>
            </w:pPr>
            <w:r>
              <w:rPr/>
              <w:t xml:space="preserve">Ющук Дмитро Анатолійович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7</w:t>
            </w:r>
          </w:p>
        </w:tc>
        <w:tc>
          <w:tcPr>
            <w:tcW w:w="" w:type="dxa"/>
            <w:vAlign w:val="center"/>
          </w:tcPr>
          <w:p>
            <w:pPr>
              <w:jc w:val="left"/>
              <w:spacing w:after="0"/>
            </w:pPr>
            <w:r>
              <w:rPr/>
              <w:t xml:space="preserve">Пікусь Катерина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8</w:t>
            </w:r>
          </w:p>
        </w:tc>
        <w:tc>
          <w:tcPr>
            <w:tcW w:w="" w:type="dxa"/>
            <w:vAlign w:val="center"/>
          </w:tcPr>
          <w:p>
            <w:pPr>
              <w:jc w:val="left"/>
              <w:spacing w:after="0"/>
            </w:pPr>
            <w:r>
              <w:rPr/>
              <w:t xml:space="preserve">Мартинюк Петро Степанович </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9</w:t>
            </w:r>
          </w:p>
        </w:tc>
        <w:tc>
          <w:tcPr>
            <w:tcW w:w="" w:type="dxa"/>
            <w:vAlign w:val="center"/>
          </w:tcPr>
          <w:p>
            <w:pPr>
              <w:jc w:val="left"/>
              <w:spacing w:after="0"/>
            </w:pPr>
            <w:r>
              <w:rPr/>
              <w:t xml:space="preserve">Сумленний Антон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10</w:t>
            </w:r>
          </w:p>
        </w:tc>
        <w:tc>
          <w:tcPr>
            <w:tcW w:w="" w:type="dxa"/>
            <w:vAlign w:val="center"/>
          </w:tcPr>
          <w:p>
            <w:pPr>
              <w:jc w:val="left"/>
              <w:spacing w:after="0"/>
            </w:pPr>
            <w:r>
              <w:rPr/>
              <w:t xml:space="preserve">Кравець Юрій Михайлович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11</w:t>
            </w:r>
          </w:p>
        </w:tc>
        <w:tc>
          <w:tcPr>
            <w:tcW w:w="" w:type="dxa"/>
            <w:vAlign w:val="center"/>
          </w:tcPr>
          <w:p>
            <w:pPr>
              <w:jc w:val="left"/>
              <w:spacing w:after="0"/>
            </w:pPr>
            <w:r>
              <w:rPr/>
              <w:t xml:space="preserve">Шарабар Максим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12</w:t>
            </w:r>
          </w:p>
        </w:tc>
        <w:tc>
          <w:tcPr>
            <w:tcW w:w="" w:type="dxa"/>
            <w:vAlign w:val="center"/>
          </w:tcPr>
          <w:p>
            <w:pPr>
              <w:jc w:val="left"/>
              <w:spacing w:after="0"/>
            </w:pPr>
            <w:r>
              <w:rPr/>
              <w:t xml:space="preserve">Саворона Ігор Володимирович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13</w:t>
            </w:r>
          </w:p>
        </w:tc>
        <w:tc>
          <w:tcPr>
            <w:tcW w:w="" w:type="dxa"/>
            <w:vAlign w:val="center"/>
          </w:tcPr>
          <w:p>
            <w:pPr>
              <w:jc w:val="left"/>
              <w:spacing w:after="0"/>
            </w:pPr>
            <w:r>
              <w:rPr/>
              <w:t xml:space="preserve">Стецюк Артем Валерійович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14</w:t>
            </w:r>
          </w:p>
        </w:tc>
        <w:tc>
          <w:tcPr>
            <w:tcW w:w="" w:type="dxa"/>
            <w:vAlign w:val="center"/>
          </w:tcPr>
          <w:p>
            <w:pPr>
              <w:jc w:val="left"/>
              <w:spacing w:after="0"/>
            </w:pPr>
            <w:r>
              <w:rPr/>
              <w:t xml:space="preserve">Дерев'янчук Олександр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15</w:t>
            </w:r>
          </w:p>
        </w:tc>
        <w:tc>
          <w:tcPr>
            <w:tcW w:w="" w:type="dxa"/>
            <w:vAlign w:val="center"/>
          </w:tcPr>
          <w:p>
            <w:pPr>
              <w:jc w:val="left"/>
              <w:spacing w:after="0"/>
            </w:pPr>
            <w:r>
              <w:rPr/>
              <w:t xml:space="preserve">Дерев'янчук Геннадій Миколайович</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16</w:t>
            </w:r>
          </w:p>
        </w:tc>
        <w:tc>
          <w:tcPr>
            <w:tcW w:w="" w:type="dxa"/>
            <w:vAlign w:val="center"/>
          </w:tcPr>
          <w:p>
            <w:pPr>
              <w:jc w:val="left"/>
              <w:spacing w:after="0"/>
            </w:pPr>
            <w:r>
              <w:rPr/>
              <w:t xml:space="preserve">Горегляд Яна Іванівна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17</w:t>
            </w:r>
          </w:p>
        </w:tc>
        <w:tc>
          <w:tcPr>
            <w:tcW w:w="" w:type="dxa"/>
            <w:vAlign w:val="center"/>
          </w:tcPr>
          <w:p>
            <w:pPr>
              <w:jc w:val="left"/>
              <w:spacing w:after="0"/>
            </w:pPr>
            <w:r>
              <w:rPr/>
              <w:t xml:space="preserve">Литвин Віра Андріївна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18</w:t>
            </w:r>
          </w:p>
        </w:tc>
        <w:tc>
          <w:tcPr>
            <w:tcW w:w="" w:type="dxa"/>
            <w:vAlign w:val="center"/>
          </w:tcPr>
          <w:p>
            <w:pPr>
              <w:jc w:val="left"/>
              <w:spacing w:after="0"/>
            </w:pPr>
            <w:r>
              <w:rPr/>
              <w:t xml:space="preserve">Журба Іванна Олександрівна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19</w:t>
            </w:r>
          </w:p>
        </w:tc>
        <w:tc>
          <w:tcPr>
            <w:tcW w:w="" w:type="dxa"/>
            <w:vAlign w:val="center"/>
          </w:tcPr>
          <w:p>
            <w:pPr>
              <w:jc w:val="left"/>
              <w:spacing w:after="0"/>
            </w:pPr>
            <w:r>
              <w:rPr/>
              <w:t xml:space="preserve">Гуліта Тетяна Василівна</w:t>
            </w:r>
          </w:p>
        </w:tc>
        <w:tc>
          <w:tcPr>
            <w:tcW w:w="200" w:type="dxa"/>
            <w:vAlign w:val="center"/>
          </w:tcPr>
          <w:p>
            <w:pPr>
              <w:jc w:val="right"/>
              <w:spacing w:after="0"/>
            </w:pPr>
            <w:r>
              <w:rPr/>
              <w:t xml:space="preserve">за</w:t>
            </w:r>
          </w:p>
        </w:tc>
      </w:tr>
      <w:tr>
        <w:trPr/>
        <w:tc>
          <w:tcPr>
            <w:tcW w:w="100" w:type="dxa"/>
            <w:vAlign w:val="center"/>
          </w:tcPr>
          <w:p>
            <w:pPr>
              <w:jc w:val="right"/>
              <w:spacing w:after="0"/>
            </w:pPr>
            <w:r>
              <w:rPr/>
              <w:t xml:space="preserve">20</w:t>
            </w:r>
          </w:p>
        </w:tc>
        <w:tc>
          <w:tcPr>
            <w:tcW w:w="" w:type="dxa"/>
            <w:vAlign w:val="center"/>
          </w:tcPr>
          <w:p>
            <w:pPr>
              <w:jc w:val="left"/>
              <w:spacing w:after="0"/>
            </w:pPr>
            <w:r>
              <w:rPr/>
              <w:t xml:space="preserve">Сніжко Олег Михайлович </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21</w:t>
            </w:r>
          </w:p>
        </w:tc>
        <w:tc>
          <w:tcPr>
            <w:tcW w:w="" w:type="dxa"/>
            <w:vAlign w:val="center"/>
          </w:tcPr>
          <w:p>
            <w:pPr>
              <w:jc w:val="left"/>
              <w:spacing w:after="0"/>
            </w:pPr>
            <w:r>
              <w:rPr/>
              <w:t xml:space="preserve">Мохнар Дмитро Миколайович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22</w:t>
            </w:r>
          </w:p>
        </w:tc>
        <w:tc>
          <w:tcPr>
            <w:tcW w:w="" w:type="dxa"/>
            <w:vAlign w:val="center"/>
          </w:tcPr>
          <w:p>
            <w:pPr>
              <w:jc w:val="left"/>
              <w:spacing w:after="0"/>
            </w:pPr>
            <w:r>
              <w:rPr/>
              <w:t xml:space="preserve">Лисак Віталій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23</w:t>
            </w:r>
          </w:p>
        </w:tc>
        <w:tc>
          <w:tcPr>
            <w:tcW w:w="" w:type="dxa"/>
            <w:vAlign w:val="center"/>
          </w:tcPr>
          <w:p>
            <w:pPr>
              <w:jc w:val="left"/>
              <w:spacing w:after="0"/>
            </w:pPr>
            <w:r>
              <w:rPr/>
              <w:t xml:space="preserve">Кравчук Ольга Олександрівна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24</w:t>
            </w:r>
          </w:p>
        </w:tc>
        <w:tc>
          <w:tcPr>
            <w:tcW w:w="" w:type="dxa"/>
            <w:vAlign w:val="center"/>
          </w:tcPr>
          <w:p>
            <w:pPr>
              <w:jc w:val="left"/>
              <w:spacing w:after="0"/>
            </w:pPr>
            <w:r>
              <w:rPr/>
              <w:t xml:space="preserve">Кедич Петро Романович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25</w:t>
            </w:r>
          </w:p>
        </w:tc>
        <w:tc>
          <w:tcPr>
            <w:tcW w:w="" w:type="dxa"/>
            <w:vAlign w:val="center"/>
          </w:tcPr>
          <w:p>
            <w:pPr>
              <w:jc w:val="left"/>
              <w:spacing w:after="0"/>
            </w:pPr>
            <w:r>
              <w:rPr/>
              <w:t xml:space="preserve">Камінська Наталія Ігорівна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26</w:t>
            </w:r>
          </w:p>
        </w:tc>
        <w:tc>
          <w:tcPr>
            <w:tcW w:w="" w:type="dxa"/>
            <w:vAlign w:val="center"/>
          </w:tcPr>
          <w:p>
            <w:pPr>
              <w:jc w:val="left"/>
              <w:spacing w:after="0"/>
            </w:pPr>
            <w:r>
              <w:rPr/>
              <w:t xml:space="preserve">Добровольський Дмитро Олександрович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27</w:t>
            </w:r>
          </w:p>
        </w:tc>
        <w:tc>
          <w:tcPr>
            <w:tcW w:w="" w:type="dxa"/>
            <w:vAlign w:val="center"/>
          </w:tcPr>
          <w:p>
            <w:pPr>
              <w:jc w:val="left"/>
              <w:spacing w:after="0"/>
            </w:pPr>
            <w:r>
              <w:rPr/>
              <w:t xml:space="preserve">Данилко Вікторія Анатоліївна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28</w:t>
            </w:r>
          </w:p>
        </w:tc>
        <w:tc>
          <w:tcPr>
            <w:tcW w:w="" w:type="dxa"/>
            <w:vAlign w:val="center"/>
          </w:tcPr>
          <w:p>
            <w:pPr>
              <w:jc w:val="left"/>
              <w:spacing w:after="0"/>
            </w:pPr>
            <w:r>
              <w:rPr/>
              <w:t xml:space="preserve">Грушевський Володимир Валерійович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29</w:t>
            </w:r>
          </w:p>
        </w:tc>
        <w:tc>
          <w:tcPr>
            <w:tcW w:w="" w:type="dxa"/>
            <w:vAlign w:val="center"/>
          </w:tcPr>
          <w:p>
            <w:pPr>
              <w:jc w:val="left"/>
              <w:spacing w:after="0"/>
            </w:pPr>
            <w:r>
              <w:rPr/>
              <w:t xml:space="preserve">Годунок Роман Володимирович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30</w:t>
            </w:r>
          </w:p>
        </w:tc>
        <w:tc>
          <w:tcPr>
            <w:tcW w:w="" w:type="dxa"/>
            <w:vAlign w:val="center"/>
          </w:tcPr>
          <w:p>
            <w:pPr>
              <w:jc w:val="left"/>
              <w:spacing w:after="0"/>
            </w:pPr>
            <w:r>
              <w:rPr/>
              <w:t xml:space="preserve">Воляніна Марина Петрівна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31</w:t>
            </w:r>
          </w:p>
        </w:tc>
        <w:tc>
          <w:tcPr>
            <w:tcW w:w="" w:type="dxa"/>
            <w:vAlign w:val="center"/>
          </w:tcPr>
          <w:p>
            <w:pPr>
              <w:jc w:val="left"/>
              <w:spacing w:after="0"/>
            </w:pPr>
            <w:r>
              <w:rPr/>
              <w:t xml:space="preserve">Анощенко Сергій Іванович</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32</w:t>
            </w:r>
          </w:p>
        </w:tc>
        <w:tc>
          <w:tcPr>
            <w:tcW w:w="" w:type="dxa"/>
            <w:vAlign w:val="center"/>
          </w:tcPr>
          <w:p>
            <w:pPr>
              <w:jc w:val="left"/>
              <w:spacing w:after="0"/>
            </w:pPr>
            <w:r>
              <w:rPr/>
              <w:t xml:space="preserve">Левченко Марія Володимирівна</w:t>
            </w:r>
          </w:p>
        </w:tc>
        <w:tc>
          <w:tcPr>
            <w:tcW w:w="200" w:type="dxa"/>
            <w:vAlign w:val="center"/>
          </w:tcPr>
          <w:p>
            <w:pPr>
              <w:jc w:val="right"/>
              <w:spacing w:after="0"/>
            </w:pPr>
            <w:r>
              <w:rPr/>
              <w:t xml:space="preserve">відсутній</w:t>
            </w:r>
          </w:p>
        </w:tc>
      </w:tr>
      <w:tr>
        <w:trPr/>
        <w:tc>
          <w:tcPr>
            <w:tcW w:w="100" w:type="dxa"/>
            <w:vAlign w:val="center"/>
          </w:tcPr>
          <w:p>
            <w:pPr>
              <w:jc w:val="right"/>
              <w:spacing w:after="0"/>
            </w:pPr>
            <w:r>
              <w:rPr/>
              <w:t xml:space="preserve">33</w:t>
            </w:r>
          </w:p>
        </w:tc>
        <w:tc>
          <w:tcPr>
            <w:tcW w:w="" w:type="dxa"/>
            <w:vAlign w:val="center"/>
          </w:tcPr>
          <w:p>
            <w:pPr>
              <w:jc w:val="left"/>
              <w:spacing w:after="0"/>
            </w:pPr>
            <w:r>
              <w:rPr/>
              <w:t xml:space="preserve">Сусь Любов Улянівна</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34</w:t>
            </w:r>
          </w:p>
        </w:tc>
        <w:tc>
          <w:tcPr>
            <w:tcW w:w="" w:type="dxa"/>
            <w:vAlign w:val="center"/>
          </w:tcPr>
          <w:p>
            <w:pPr>
              <w:jc w:val="left"/>
              <w:spacing w:after="0"/>
            </w:pPr>
            <w:r>
              <w:rPr/>
              <w:t xml:space="preserve">Чех Олександр Леонідович</w:t>
            </w:r>
          </w:p>
        </w:tc>
        <w:tc>
          <w:tcPr>
            <w:tcW w:w="200" w:type="dxa"/>
            <w:vAlign w:val="center"/>
          </w:tcPr>
          <w:p>
            <w:pPr>
              <w:jc w:val="right"/>
              <w:spacing w:after="0"/>
            </w:pPr>
            <w:r>
              <w:rPr/>
              <w:t xml:space="preserve">не голосував</w:t>
            </w:r>
          </w:p>
        </w:tc>
      </w:tr>
      <w:tr>
        <w:trPr/>
        <w:tc>
          <w:tcPr>
            <w:tcW w:w="100" w:type="dxa"/>
            <w:vAlign w:val="center"/>
          </w:tcPr>
          <w:p>
            <w:pPr>
              <w:jc w:val="right"/>
              <w:spacing w:after="0"/>
            </w:pPr>
            <w:r>
              <w:rPr/>
              <w:t xml:space="preserve">35</w:t>
            </w:r>
          </w:p>
        </w:tc>
        <w:tc>
          <w:tcPr>
            <w:tcW w:w="" w:type="dxa"/>
            <w:vAlign w:val="center"/>
          </w:tcPr>
          <w:p>
            <w:pPr>
              <w:jc w:val="left"/>
              <w:spacing w:after="0"/>
            </w:pPr>
            <w:r>
              <w:rPr/>
              <w:t xml:space="preserve">Хоружий Володимир Іванович</w:t>
            </w:r>
          </w:p>
        </w:tc>
        <w:tc>
          <w:tcPr>
            <w:tcW w:w="200" w:type="dxa"/>
            <w:vAlign w:val="center"/>
          </w:tcPr>
          <w:p>
            <w:pPr>
              <w:jc w:val="right"/>
              <w:spacing w:after="0"/>
            </w:pPr>
            <w:r>
              <w:rPr/>
              <w:t xml:space="preserve">відсутній</w:t>
            </w:r>
          </w:p>
        </w:tc>
      </w:tr>
    </w:tbl>
    <w:p>
      <w:pPr>
        <w:ind w:left="1080" w:right="0"/>
      </w:pPr>
      <w:br/>
      <w:r>
        <w:rPr>
          <w:rStyle w:val="bold"/>
        </w:rPr>
        <w:t xml:space="preserve">Пропозиція прийнята</w:t>
      </w:r>
    </w:p>
    <w:p>
      <w:pPr>
        <w:ind w:left="360" w:right="0"/>
      </w:pPr>
      <w:r>
        <w:rPr>
          <w:rStyle w:val="bold"/>
        </w:rPr>
        <w:t xml:space="preserve">Питання №52 прийнято</w:t>
      </w:r>
    </w:p>
    <w:p>
      <w:pPr>
        <w:ind w:left="360" w:right="0"/>
      </w:pPr>
      <w:r>
        <w:rPr>
          <w:rStyle w:val="bold"/>
        </w:rPr>
        <w:t xml:space="preserve">53.</w:t>
      </w:r>
      <w:r>
        <w:rPr/>
        <w:t xml:space="preserve"> Різне. </w:t>
      </w:r>
    </w:p>
    <w:sectPr>
      <w:pgSz w:orient="portrait" w:w="11870" w:h="16787"/>
      <w:pgMar w:top="566.92913385827" w:right="850.3937007874" w:bottom="566.92913385827" w:left="1133.8582677165"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1"/>
    <w:rPr>
      <w:rFonts w:ascii="Arial" w:hAnsi="Arial" w:eastAsia="Arial" w:cs="Arial"/>
      <w:sz w:val="32"/>
      <w:szCs w:val="32"/>
      <w:b/>
    </w:rPr>
  </w:style>
  <w:style w:type="character">
    <w:name w:val="H2"/>
    <w:rPr>
      <w:rFonts w:ascii="Arial" w:hAnsi="Arial" w:eastAsia="Arial" w:cs="Arial"/>
      <w:sz w:val="30"/>
      <w:szCs w:val="30"/>
      <w:b/>
    </w:rPr>
  </w:style>
  <w:style w:type="character">
    <w:name w:val="H3"/>
    <w:rPr>
      <w:rFonts w:ascii="Arial" w:hAnsi="Arial" w:eastAsia="Arial" w:cs="Arial"/>
      <w:sz w:val="28"/>
      <w:szCs w:val="28"/>
      <w:b/>
    </w:rPr>
  </w:style>
  <w:style w:type="character">
    <w:name w:val="H4"/>
    <w:rPr>
      <w:rFonts w:ascii="Arial" w:hAnsi="Arial" w:eastAsia="Arial" w:cs="Arial"/>
      <w:sz w:val="26"/>
      <w:szCs w:val="26"/>
      <w:b/>
    </w:rPr>
  </w:style>
  <w:style w:type="character">
    <w:name w:val="bold"/>
    <w:rPr>
      <w:b/>
    </w:rPr>
  </w:style>
  <w:style w:type="character">
    <w:name w:val="italic"/>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2022-09-09T12:59:09+03:00</dcterms:created>
  <dcterms:modified xsi:type="dcterms:W3CDTF">2022-09-09T12:59:09+03:00</dcterms:modified>
</cp:coreProperties>
</file>

<file path=docProps/custom.xml><?xml version="1.0" encoding="utf-8"?>
<Properties xmlns="http://schemas.openxmlformats.org/officeDocument/2006/custom-properties" xmlns:vt="http://schemas.openxmlformats.org/officeDocument/2006/docPropsVTypes"/>
</file>