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XLV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Д.Добровольський, Т.Латишенко, О.Сніжко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Анощенко С. І.: </w:t>
      </w:r>
      <w:r>
        <w:rPr/>
        <w:t xml:space="preserve">Прийняти ПД за основу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ПДза основу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Виключити з ПД питання №2, 5, 7 ,8 ,10, у зв'язку із передачею на розгляд МВА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 №2856-ПРР-VIII-4310  від  22.02.2024 р. "Про затвердження Порядку надання поворотної фінансової допомоги комунальним підприємствам Вараської міської ради". 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Литвин В. А.: </w:t>
      </w:r>
      <w:r>
        <w:rPr/>
        <w:t xml:space="preserve">Звіти перенести у пункт Різне 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Повернутись до ПД для включення ПРР №2874-ПРР-VІІІ-1200  від  01.03.2024 р. «Про безоплатну передачу майна з комунальної власності Вараської міської територіальної громади у державну власність».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 №2874-ПРР-VІІІ-1200  від  01.03.2024 р. «Про безоплатну передачу майна з комунальної власності Вараської міської територіальної громади у державну власність».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12. </w:t>
      </w:r>
      <w:r>
        <w:rPr>
          <w:rStyle w:val="bold"/>
        </w:rPr>
        <w:t xml:space="preserve">Мензул О.: </w:t>
      </w:r>
      <w:r>
        <w:rPr/>
        <w:t xml:space="preserve">Повернутися до формування порядку денного</w:t>
      </w:r>
      <w:r>
        <w:rPr>
          <w:rStyle w:val="italic"/>
        </w:rPr>
        <w:t xml:space="preserve"> (2-е засідання, 03.05.2024 09:03 - 03.05.2024 10:10)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13. </w:t>
      </w:r>
      <w:r>
        <w:rPr>
          <w:rStyle w:val="bold"/>
        </w:rPr>
        <w:t xml:space="preserve">Мензул О.: </w:t>
      </w:r>
      <w:r>
        <w:rPr/>
        <w:t xml:space="preserve">Включити до порядку денного  проєкти рішень №2910-ПРР-VIII-1200  від  10.04.2024 р., №2936-ПРР-VIII-4320  від  01.05.2024 р. </w:t>
      </w:r>
      <w:r>
        <w:rPr>
          <w:rStyle w:val="italic"/>
        </w:rPr>
        <w:t xml:space="preserve"> (2-е засідання, 03.05.2024 09:03 - 03.05.2024 10:10)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14. </w:t>
      </w:r>
      <w:r>
        <w:rPr>
          <w:rStyle w:val="bold"/>
        </w:rPr>
        <w:t xml:space="preserve">Анощенко С. І.: </w:t>
      </w:r>
      <w:r>
        <w:rPr/>
        <w:t xml:space="preserve">Зняти з порядку денного питання 19-22 (звіти заступників)</w:t>
      </w:r>
      <w:r>
        <w:rPr>
          <w:rStyle w:val="italic"/>
        </w:rPr>
        <w:t xml:space="preserve"> (2-е засідання, 03.05.2024 09:03 - 03.05.2024 10:10)</w:t>
      </w:r>
    </w:p>
    <w:p>
      <w:pPr>
        <w:ind w:left="360" w:right="0"/>
      </w:pPr>
      <w:r>
        <w:rPr>
          <w:rStyle w:val="bold"/>
        </w:rPr>
        <w:t xml:space="preserve">15. </w:t>
      </w:r>
      <w:r>
        <w:rPr>
          <w:rStyle w:val="bold"/>
        </w:rPr>
        <w:t xml:space="preserve">Мензул О.: </w:t>
      </w:r>
      <w:r>
        <w:rPr/>
        <w:t xml:space="preserve">Порядок денний в цілому</w:t>
      </w:r>
      <w:r>
        <w:rPr>
          <w:rStyle w:val="italic"/>
        </w:rPr>
        <w:t xml:space="preserve"> (2-е засідання, 03.05.2024 09:03 - 03.05.2024 10:10)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№2864-ПРР-VІІІ-1100  від  01.03.2024 р. «Про внесення змін до структури виконавчих органів Вараської міської ради, загальної чисельності працівників апарату управління».
Доповідач: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№2886-ПРР-VIII-5200  від  19.03.2024 р. "Про внесення змін до установчих документів дошкільного навчального закладу (ясел-садка) комбінованого типу № 4 Вараської міської ради Рівненської області". Доповідач: О.Корень, начальник управління освіти.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№2855-ПРР-VIII-4310  від  21.02.2024 р. «Про внесення змін до Правил благоустрою території Вараської міської територіальної громади».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№2754-ПРР-VIII-4320  від  21.12.2023 р.  «Про визнання такими, що втратили чинність рішення міської ради».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№5 не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№2852-ПРР-VIII-4310 від 20.02.2024 «Про внесення змін до Комплексної програми благоустрою та розвитку комунального господарства Вараської міської територіальної громади на 2021-2025 роки».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№2856-ПРР-VIII-4310  від  22.02.2024 р. "Про затвердження Порядку надання поворотної фінансової допомоги комунальним підприємствам Вараської міської ради". Доповідач: Д.Ющук, директор департаменту житлово-комунального господарства, майна та будівництва.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№2853-ПРР-VIII-4100  від  21.02.2024 р.  «Про поновлення Договору оренди земельної ділянки на новий строк з громадянином Рудніком С.І.».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№2851-ПРР-VIII-4100  від  20.02.2024 р.  « Про поновлення Договору оренди земельної ділянки на новий строк з фізичною особою-підприємцем Мельник Л.О.».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Термін 10 років замінити на 13 місяців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№2860-ПРР-VIII-4100  від  23.02.2024 р. « Про поновлення Договору оренди землі на новий строк з Приватним акціонерним товариством «Рівнеобленерго».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№2867-ПРР-VIII-4100  від  11.03.2024 р. « Про поновлення Договору оренди земельної ділянки на новий строк з Товариством з обмеженою відповідальністю «ГРІН ЗОНА».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№2868-ПРР-VIII-4100  від  12.03.2024 р.  «Про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№2869-ПРР-VIII-4100  від  12.03.2024 р.  «Про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№2870-ПРР-VIII-4100  від  12.03.2024  р.  « 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№2871-ПРР-VIII-4100  від  12.03.2024 р. «Про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№15 не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№2781-ПРР-VIII-4100  від  09.01.2024 р. « Про надання дозволу на проведення експертної грошової оцінки земельної ділянки для викупу її у власність фізичним особам-підприємцям Антонюку Л.О. та Антонюк Л.П.».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- 5</w:t>
      </w:r>
      <w:r>
        <w:rPr/>
        <w:t xml:space="preserve">, </w:t>
      </w:r>
      <w:r>
        <w:rPr/>
        <w:t xml:space="preserve">проти - 7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№16 не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№2776-ПРР-VIII-4100  від  03.01.2024 р.  "Про надання дозволу фізичній особі-підприємцю Фесюку В.І. на розроблення проєкту землеустрою щодо відведення земельної ділянки в оренду"
Доповідач: О.Власова, начальник відділу земельних ресурсів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№2874-ПРР-VІІІ-1200  від  01.03.2024 р. «Про безоплатну передачу майна з комунальної власності Вараської міської територіальної громади у державну власність».
Доповідач: С.Антоніч, начальник відділу оборонно-мобілізаційної роботи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назві проєкту та його додатку після слова «передачу/передається» доповнити словами «відчуження/відчужується»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09:12 - 03.05.2024 09:03)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Звіт про роботу першого заступника міського голови П.Павлишина за 2023 рік. 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Звіт про роботу заступника міського голови з питань діяльності виконавчих органів ради І.Воскобойника за 2023 рік. 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Звіт про роботу заступника міського голови з питань діяльності виконавчих органів ради Д.Стецюка за 2023 рік. 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Звіт про роботу заступника міського голови з питань діяльності виконавчих органів ради Р.Хондоки за 2023 рік 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№2910-ПРР-VIII-1200  від  10.04.2024 р. «Про безоплатну передачу (відчуження) майна з комунальної власності Вараської міської територіальної громади у державну власність».
Доповідач: К.Прокопчук, в.о.начальника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03.05.2024 09:03 - 03.05.2024 10:10)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№2936-ПРР-VIII-4320  від  01.05.2024 р. «Про безоплатну передачу окремого індивідуально визначеного майна (генераторів) із комунальної власності Вараської МТГ у спільну власність територіальних громад сіл, селищ, міст Харківської області».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03.05.2024 09:03 - 03.05.2024 10:10)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2024-05-03T10:12:47+03:00</dcterms:created>
  <dcterms:modified xsi:type="dcterms:W3CDTF">2024-05-03T10:12:47+03:00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