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148AB" w14:textId="78211581" w:rsidR="006E4A1B" w:rsidRPr="006E4A1B" w:rsidRDefault="006E4A1B" w:rsidP="006E4A1B">
      <w:pPr>
        <w:jc w:val="center"/>
        <w:rPr>
          <w:rFonts w:ascii="Times New Roman CYR" w:eastAsia="Times New Roman" w:hAnsi="Times New Roman CYR" w:cs="Times New Roman"/>
          <w:bCs/>
          <w:sz w:val="28"/>
          <w:szCs w:val="32"/>
          <w:lang w:val="uk-UA"/>
        </w:rPr>
      </w:pPr>
    </w:p>
    <w:p w14:paraId="74A23BE4" w14:textId="77777777" w:rsidR="003A15A2" w:rsidRPr="003A15A2" w:rsidRDefault="003A15A2" w:rsidP="003A15A2">
      <w:pPr>
        <w:jc w:val="center"/>
        <w:rPr>
          <w:rFonts w:ascii="Times New Roman CYR" w:eastAsia="Times New Roman" w:hAnsi="Times New Roman CYR" w:cs="Times New Roman"/>
          <w:bCs/>
          <w:sz w:val="28"/>
          <w:szCs w:val="32"/>
          <w:lang w:val="uk-UA"/>
        </w:rPr>
      </w:pPr>
      <w:r w:rsidRPr="003A15A2">
        <w:rPr>
          <w:rFonts w:ascii="Times New Roman CYR" w:eastAsia="Times New Roman" w:hAnsi="Times New Roman CYR" w:cs="Times New Roman"/>
          <w:bCs/>
          <w:noProof/>
          <w:sz w:val="28"/>
        </w:rPr>
        <w:drawing>
          <wp:inline distT="0" distB="0" distL="0" distR="0" wp14:anchorId="5CEACFD9" wp14:editId="37349ABD">
            <wp:extent cx="4667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09A7C" w14:textId="77777777" w:rsidR="003A15A2" w:rsidRPr="003A15A2" w:rsidRDefault="003A15A2" w:rsidP="003A15A2">
      <w:pPr>
        <w:jc w:val="center"/>
        <w:rPr>
          <w:rFonts w:ascii="Times New Roman CYR" w:eastAsia="Times New Roman" w:hAnsi="Times New Roman CYR" w:cs="Times New Roman"/>
          <w:b/>
          <w:bCs/>
          <w:sz w:val="32"/>
          <w:szCs w:val="32"/>
          <w:lang w:val="uk-UA"/>
        </w:rPr>
      </w:pPr>
      <w:r w:rsidRPr="003A15A2">
        <w:rPr>
          <w:rFonts w:ascii="Times New Roman CYR" w:eastAsia="Times New Roman" w:hAnsi="Times New Roman CYR" w:cs="Times New Roman"/>
          <w:b/>
          <w:bCs/>
          <w:sz w:val="32"/>
          <w:szCs w:val="32"/>
          <w:lang w:val="uk-UA"/>
        </w:rPr>
        <w:t>УКРАЇНА</w:t>
      </w:r>
    </w:p>
    <w:p w14:paraId="599335E0" w14:textId="77777777" w:rsidR="003A15A2" w:rsidRPr="003A15A2" w:rsidRDefault="003A15A2" w:rsidP="003A15A2">
      <w:pPr>
        <w:jc w:val="center"/>
        <w:rPr>
          <w:rFonts w:ascii="Times New Roman CYR" w:eastAsia="Times New Roman" w:hAnsi="Times New Roman CYR" w:cs="Times New Roman"/>
          <w:b/>
          <w:bCs/>
          <w:sz w:val="28"/>
          <w:lang w:val="uk-UA"/>
        </w:rPr>
      </w:pPr>
      <w:r w:rsidRPr="003A15A2">
        <w:rPr>
          <w:rFonts w:ascii="Times New Roman CYR" w:eastAsia="Times New Roman" w:hAnsi="Times New Roman CYR" w:cs="Times New Roman"/>
          <w:b/>
          <w:bCs/>
          <w:sz w:val="28"/>
          <w:lang w:val="uk-UA"/>
        </w:rPr>
        <w:t>РІВНЕНСЬКА ОБЛАСТЬ</w:t>
      </w:r>
    </w:p>
    <w:p w14:paraId="7F86C05E" w14:textId="77777777" w:rsidR="003A15A2" w:rsidRPr="003A15A2" w:rsidRDefault="003A15A2" w:rsidP="003A15A2">
      <w:pPr>
        <w:jc w:val="center"/>
        <w:rPr>
          <w:rFonts w:ascii="Times New Roman CYR" w:eastAsia="Times New Roman" w:hAnsi="Times New Roman CYR" w:cs="Times New Roman"/>
          <w:b/>
          <w:bCs/>
          <w:sz w:val="28"/>
          <w:lang w:val="uk-UA"/>
        </w:rPr>
      </w:pPr>
      <w:r w:rsidRPr="003A15A2">
        <w:rPr>
          <w:rFonts w:ascii="Times New Roman CYR" w:eastAsia="Times New Roman" w:hAnsi="Times New Roman CYR" w:cs="Times New Roman"/>
          <w:b/>
          <w:bCs/>
          <w:sz w:val="28"/>
          <w:lang w:val="uk-UA"/>
        </w:rPr>
        <w:t>м. ВАРАШ</w:t>
      </w:r>
    </w:p>
    <w:p w14:paraId="6F8EC8DC" w14:textId="77777777" w:rsidR="003A15A2" w:rsidRPr="003A15A2" w:rsidRDefault="003A15A2" w:rsidP="003A15A2">
      <w:pPr>
        <w:rPr>
          <w:rFonts w:eastAsia="Times New Roman" w:cs="Times New Roman"/>
          <w:bCs/>
          <w:sz w:val="28"/>
          <w:lang w:val="uk-UA"/>
        </w:rPr>
      </w:pPr>
    </w:p>
    <w:p w14:paraId="53BCA3B8" w14:textId="77777777" w:rsidR="003A15A2" w:rsidRPr="003A15A2" w:rsidRDefault="003A15A2" w:rsidP="003A15A2">
      <w:pPr>
        <w:keepNext/>
        <w:tabs>
          <w:tab w:val="left" w:pos="5315"/>
        </w:tabs>
        <w:jc w:val="center"/>
        <w:outlineLvl w:val="0"/>
        <w:rPr>
          <w:rFonts w:eastAsia="Times New Roman" w:cs="Times New Roman"/>
          <w:b/>
          <w:bCs/>
          <w:sz w:val="32"/>
          <w:szCs w:val="32"/>
          <w:lang w:val="uk-UA"/>
        </w:rPr>
      </w:pPr>
      <w:r w:rsidRPr="003A15A2">
        <w:rPr>
          <w:rFonts w:eastAsia="Times New Roman" w:cs="Times New Roman"/>
          <w:b/>
          <w:bCs/>
          <w:sz w:val="32"/>
          <w:szCs w:val="32"/>
          <w:lang w:val="uk-UA"/>
        </w:rPr>
        <w:t>Р О З П О Р Я Д Ж Е Н Н Я</w:t>
      </w:r>
    </w:p>
    <w:p w14:paraId="06E1B72B" w14:textId="77777777" w:rsidR="003A15A2" w:rsidRPr="003A15A2" w:rsidRDefault="003A15A2" w:rsidP="003A15A2">
      <w:pPr>
        <w:keepNext/>
        <w:tabs>
          <w:tab w:val="left" w:pos="5315"/>
        </w:tabs>
        <w:jc w:val="center"/>
        <w:outlineLvl w:val="0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3A15A2">
        <w:rPr>
          <w:rFonts w:eastAsia="Times New Roman" w:cs="Times New Roman"/>
          <w:b/>
          <w:bCs/>
          <w:sz w:val="28"/>
          <w:szCs w:val="28"/>
          <w:lang w:val="uk-UA"/>
        </w:rPr>
        <w:t>міського голови</w:t>
      </w:r>
    </w:p>
    <w:p w14:paraId="1C3CA0A0" w14:textId="77777777" w:rsidR="003A15A2" w:rsidRPr="003A15A2" w:rsidRDefault="003A15A2" w:rsidP="003A15A2">
      <w:pPr>
        <w:rPr>
          <w:rFonts w:eastAsia="Times New Roman" w:cs="Times New Roman"/>
          <w:bCs/>
          <w:sz w:val="28"/>
          <w:lang w:val="uk-UA"/>
        </w:rPr>
      </w:pPr>
    </w:p>
    <w:p w14:paraId="3BDED2CF" w14:textId="1F78CC0A" w:rsidR="006E4A1B" w:rsidRPr="000D773F" w:rsidRDefault="000D773F" w:rsidP="006E4A1B">
      <w:pPr>
        <w:rPr>
          <w:rFonts w:eastAsia="Times New Roman" w:cs="Times New Roman"/>
          <w:bCs/>
          <w:sz w:val="28"/>
          <w:lang w:val="uk-UA"/>
        </w:rPr>
      </w:pPr>
      <w:r w:rsidRPr="000D773F">
        <w:rPr>
          <w:rFonts w:eastAsia="Times New Roman" w:cs="Times New Roman"/>
          <w:bCs/>
          <w:sz w:val="28"/>
        </w:rPr>
        <w:t>1</w:t>
      </w:r>
      <w:r>
        <w:rPr>
          <w:rFonts w:eastAsia="Times New Roman" w:cs="Times New Roman"/>
          <w:bCs/>
          <w:sz w:val="28"/>
          <w:lang w:val="en-US"/>
        </w:rPr>
        <w:t>1</w:t>
      </w:r>
      <w:r>
        <w:rPr>
          <w:rFonts w:eastAsia="Times New Roman" w:cs="Times New Roman"/>
          <w:bCs/>
          <w:sz w:val="28"/>
          <w:lang w:val="uk-UA"/>
        </w:rPr>
        <w:t>.01.2023</w:t>
      </w:r>
      <w:r>
        <w:rPr>
          <w:rFonts w:eastAsia="Times New Roman" w:cs="Times New Roman"/>
          <w:bCs/>
          <w:sz w:val="28"/>
          <w:lang w:val="uk-UA"/>
        </w:rPr>
        <w:tab/>
      </w:r>
      <w:r>
        <w:rPr>
          <w:rFonts w:eastAsia="Times New Roman" w:cs="Times New Roman"/>
          <w:bCs/>
          <w:sz w:val="28"/>
          <w:lang w:val="uk-UA"/>
        </w:rPr>
        <w:tab/>
      </w:r>
      <w:r>
        <w:rPr>
          <w:rFonts w:eastAsia="Times New Roman" w:cs="Times New Roman"/>
          <w:bCs/>
          <w:sz w:val="28"/>
          <w:lang w:val="uk-UA"/>
        </w:rPr>
        <w:tab/>
      </w:r>
      <w:r>
        <w:rPr>
          <w:rFonts w:eastAsia="Times New Roman" w:cs="Times New Roman"/>
          <w:bCs/>
          <w:sz w:val="28"/>
          <w:lang w:val="uk-UA"/>
        </w:rPr>
        <w:tab/>
      </w:r>
      <w:r>
        <w:rPr>
          <w:rFonts w:eastAsia="Times New Roman" w:cs="Times New Roman"/>
          <w:bCs/>
          <w:sz w:val="28"/>
          <w:lang w:val="uk-UA"/>
        </w:rPr>
        <w:tab/>
      </w:r>
      <w:r>
        <w:rPr>
          <w:rFonts w:eastAsia="Times New Roman" w:cs="Times New Roman"/>
          <w:bCs/>
          <w:sz w:val="28"/>
          <w:lang w:val="uk-UA"/>
        </w:rPr>
        <w:tab/>
      </w:r>
      <w:r>
        <w:rPr>
          <w:rFonts w:eastAsia="Times New Roman" w:cs="Times New Roman"/>
          <w:bCs/>
          <w:sz w:val="28"/>
          <w:lang w:val="uk-UA"/>
        </w:rPr>
        <w:tab/>
      </w:r>
      <w:r>
        <w:rPr>
          <w:rFonts w:eastAsia="Times New Roman" w:cs="Times New Roman"/>
          <w:bCs/>
          <w:sz w:val="28"/>
          <w:lang w:val="uk-UA"/>
        </w:rPr>
        <w:tab/>
        <w:t>№6-Род-23-3120</w:t>
      </w:r>
      <w:bookmarkStart w:id="0" w:name="_GoBack"/>
      <w:bookmarkEnd w:id="0"/>
    </w:p>
    <w:p w14:paraId="2EEFAC7A" w14:textId="77777777" w:rsidR="006E4A1B" w:rsidRPr="006E4A1B" w:rsidRDefault="006E4A1B" w:rsidP="006E4A1B">
      <w:pPr>
        <w:jc w:val="both"/>
        <w:rPr>
          <w:rFonts w:ascii="Times New Roman CYR" w:eastAsia="Times New Roman" w:hAnsi="Times New Roman CYR" w:cs="Times New Roman"/>
          <w:b/>
          <w:bCs/>
          <w:sz w:val="28"/>
          <w:szCs w:val="28"/>
          <w:u w:val="single"/>
          <w:lang w:val="uk-UA"/>
        </w:rPr>
      </w:pPr>
    </w:p>
    <w:p w14:paraId="3BB89791" w14:textId="77777777" w:rsidR="006E4A1B" w:rsidRPr="009013C2" w:rsidRDefault="006E4A1B" w:rsidP="006E4A1B">
      <w:pPr>
        <w:jc w:val="both"/>
        <w:rPr>
          <w:rFonts w:eastAsia="Batang" w:cs="Times New Roman"/>
          <w:sz w:val="28"/>
          <w:szCs w:val="28"/>
          <w:lang w:val="uk-UA"/>
        </w:rPr>
      </w:pPr>
      <w:r w:rsidRPr="009013C2">
        <w:rPr>
          <w:rFonts w:eastAsia="Batang" w:cs="Times New Roman"/>
          <w:sz w:val="28"/>
          <w:szCs w:val="28"/>
          <w:lang w:val="uk-UA"/>
        </w:rPr>
        <w:t xml:space="preserve">Про затвердження кодових позначень </w:t>
      </w:r>
    </w:p>
    <w:p w14:paraId="339B67F3" w14:textId="77777777" w:rsidR="006E4A1B" w:rsidRPr="009013C2" w:rsidRDefault="006E4A1B" w:rsidP="006E4A1B">
      <w:pPr>
        <w:jc w:val="both"/>
        <w:rPr>
          <w:rFonts w:eastAsia="Batang" w:cs="Times New Roman"/>
          <w:sz w:val="28"/>
          <w:szCs w:val="28"/>
          <w:lang w:val="uk-UA"/>
        </w:rPr>
      </w:pPr>
      <w:r w:rsidRPr="009013C2">
        <w:rPr>
          <w:rFonts w:eastAsia="Batang" w:cs="Times New Roman"/>
          <w:sz w:val="28"/>
          <w:szCs w:val="28"/>
          <w:lang w:val="uk-UA"/>
        </w:rPr>
        <w:t>та класифікатора документів у</w:t>
      </w:r>
    </w:p>
    <w:p w14:paraId="6BEF99AF" w14:textId="77777777" w:rsidR="006E4A1B" w:rsidRPr="009013C2" w:rsidRDefault="006E4A1B" w:rsidP="006E4A1B">
      <w:pPr>
        <w:jc w:val="both"/>
        <w:rPr>
          <w:rFonts w:eastAsia="Batang" w:cs="Times New Roman"/>
          <w:sz w:val="28"/>
          <w:szCs w:val="28"/>
          <w:lang w:val="uk-UA"/>
        </w:rPr>
      </w:pPr>
      <w:r w:rsidRPr="009013C2">
        <w:rPr>
          <w:rFonts w:eastAsia="Batang" w:cs="Times New Roman"/>
          <w:sz w:val="28"/>
          <w:szCs w:val="28"/>
          <w:lang w:val="uk-UA"/>
        </w:rPr>
        <w:t xml:space="preserve">виконавчих органах Вараської </w:t>
      </w:r>
    </w:p>
    <w:p w14:paraId="61E7C88E" w14:textId="77777777" w:rsidR="006E4A1B" w:rsidRPr="009013C2" w:rsidRDefault="006E4A1B" w:rsidP="006E4A1B">
      <w:pPr>
        <w:jc w:val="both"/>
        <w:rPr>
          <w:rFonts w:eastAsia="Batang" w:cs="Times New Roman"/>
          <w:sz w:val="28"/>
          <w:szCs w:val="28"/>
          <w:lang w:val="uk-UA"/>
        </w:rPr>
      </w:pPr>
      <w:r w:rsidRPr="009013C2">
        <w:rPr>
          <w:rFonts w:eastAsia="Batang" w:cs="Times New Roman"/>
          <w:sz w:val="28"/>
          <w:szCs w:val="28"/>
          <w:lang w:val="uk-UA"/>
        </w:rPr>
        <w:t>міської ради</w:t>
      </w:r>
    </w:p>
    <w:p w14:paraId="1405E4B4" w14:textId="77777777" w:rsidR="006E4A1B" w:rsidRPr="009013C2" w:rsidRDefault="006E4A1B" w:rsidP="006E4A1B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73358D1B" w14:textId="77777777" w:rsidR="0050251A" w:rsidRPr="0050251A" w:rsidRDefault="006E4A1B" w:rsidP="0050251A">
      <w:pPr>
        <w:jc w:val="both"/>
        <w:rPr>
          <w:rFonts w:eastAsia="Batang" w:cs="Times New Roman"/>
          <w:sz w:val="28"/>
          <w:szCs w:val="28"/>
          <w:lang w:val="uk-UA"/>
        </w:rPr>
      </w:pPr>
      <w:r w:rsidRPr="009013C2">
        <w:rPr>
          <w:rFonts w:eastAsia="Batang" w:cs="Times New Roman"/>
          <w:sz w:val="28"/>
          <w:szCs w:val="28"/>
          <w:lang w:val="uk-UA"/>
        </w:rPr>
        <w:tab/>
      </w:r>
      <w:r w:rsidR="0050251A" w:rsidRPr="0050251A">
        <w:rPr>
          <w:rFonts w:eastAsia="Batang" w:cs="Times New Roman"/>
          <w:sz w:val="28"/>
          <w:szCs w:val="28"/>
          <w:lang w:val="uk-UA"/>
        </w:rPr>
        <w:t>З метою впорядкування організаційних та управлінських процесів діяльності виконавчих органів Вараської міської ради, керуючись статтею 42 Закону України «Про місцеве самоврядування в Україні»:</w:t>
      </w:r>
    </w:p>
    <w:p w14:paraId="687344A2" w14:textId="77777777" w:rsidR="0050251A" w:rsidRPr="0050251A" w:rsidRDefault="0050251A" w:rsidP="0050251A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291CF68F" w14:textId="77777777" w:rsidR="0050251A" w:rsidRPr="0050251A" w:rsidRDefault="0050251A" w:rsidP="0050251A">
      <w:pPr>
        <w:spacing w:after="240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50251A">
        <w:rPr>
          <w:rFonts w:eastAsia="Batang" w:cs="Times New Roman"/>
          <w:sz w:val="28"/>
          <w:szCs w:val="28"/>
          <w:lang w:val="uk-UA"/>
        </w:rPr>
        <w:tab/>
        <w:t xml:space="preserve">1. Затвердити Перелік кодів </w:t>
      </w:r>
      <w:r w:rsidRPr="0050251A">
        <w:rPr>
          <w:rFonts w:eastAsia="Batang" w:cs="Times New Roman"/>
          <w:bCs/>
          <w:sz w:val="28"/>
          <w:szCs w:val="28"/>
          <w:lang w:val="uk-UA"/>
        </w:rPr>
        <w:t xml:space="preserve">підрозділів </w:t>
      </w:r>
      <w:r w:rsidRPr="0050251A">
        <w:rPr>
          <w:rFonts w:eastAsia="Batang" w:cs="Times New Roman"/>
          <w:sz w:val="28"/>
          <w:szCs w:val="28"/>
          <w:lang w:val="uk-UA"/>
        </w:rPr>
        <w:t xml:space="preserve">виконавчих органів та комунальних підприємств Вараської міської ради №3100-ПЕ-01-23 </w:t>
      </w:r>
      <w:bookmarkStart w:id="1" w:name="_Hlk95397352"/>
      <w:r w:rsidRPr="0050251A">
        <w:rPr>
          <w:rFonts w:eastAsia="Batang" w:cs="Times New Roman"/>
          <w:sz w:val="28"/>
          <w:szCs w:val="28"/>
          <w:lang w:val="uk-UA"/>
        </w:rPr>
        <w:t>додаток 1.</w:t>
      </w:r>
      <w:bookmarkEnd w:id="1"/>
    </w:p>
    <w:p w14:paraId="572BA184" w14:textId="77777777" w:rsidR="0050251A" w:rsidRPr="0050251A" w:rsidRDefault="0050251A" w:rsidP="0050251A">
      <w:pPr>
        <w:spacing w:after="240"/>
        <w:ind w:firstLine="426"/>
        <w:contextualSpacing/>
        <w:jc w:val="both"/>
        <w:rPr>
          <w:rFonts w:eastAsia="Batang" w:cs="Times New Roman"/>
          <w:sz w:val="16"/>
          <w:szCs w:val="16"/>
          <w:lang w:val="uk-UA"/>
        </w:rPr>
      </w:pPr>
    </w:p>
    <w:p w14:paraId="3FE02F6D" w14:textId="77777777" w:rsidR="0050251A" w:rsidRPr="0050251A" w:rsidRDefault="0050251A" w:rsidP="0050251A">
      <w:pPr>
        <w:spacing w:after="240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50251A">
        <w:rPr>
          <w:rFonts w:eastAsia="Batang" w:cs="Times New Roman"/>
          <w:sz w:val="28"/>
          <w:szCs w:val="28"/>
          <w:lang w:val="uk-UA"/>
        </w:rPr>
        <w:tab/>
        <w:t>2. Затвердити Класифікатор видів документів у виконавчих органах Вараської міської ради №3100-ПЕ-02-23 додаток 2.</w:t>
      </w:r>
    </w:p>
    <w:p w14:paraId="168846B6" w14:textId="77777777" w:rsidR="0050251A" w:rsidRPr="0050251A" w:rsidRDefault="0050251A" w:rsidP="0050251A">
      <w:pPr>
        <w:spacing w:after="240"/>
        <w:ind w:firstLine="349"/>
        <w:contextualSpacing/>
        <w:jc w:val="both"/>
        <w:rPr>
          <w:rFonts w:eastAsia="Batang" w:cs="Times New Roman"/>
          <w:sz w:val="16"/>
          <w:szCs w:val="16"/>
          <w:lang w:val="uk-UA"/>
        </w:rPr>
      </w:pPr>
    </w:p>
    <w:p w14:paraId="050D6CFE" w14:textId="77777777" w:rsidR="0050251A" w:rsidRPr="0050251A" w:rsidRDefault="0050251A" w:rsidP="0050251A">
      <w:pPr>
        <w:spacing w:after="240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50251A">
        <w:rPr>
          <w:rFonts w:eastAsia="Batang" w:cs="Times New Roman"/>
          <w:sz w:val="28"/>
          <w:szCs w:val="28"/>
          <w:lang w:val="uk-UA"/>
        </w:rPr>
        <w:tab/>
        <w:t>3. Затвердити Інструкцію з  формування номерів документів у виконавчих органах Вараської міської ради №3100-І-01 додаток 3.</w:t>
      </w:r>
    </w:p>
    <w:p w14:paraId="6F1AFA94" w14:textId="77777777" w:rsidR="0050251A" w:rsidRPr="0050251A" w:rsidRDefault="0050251A" w:rsidP="0050251A">
      <w:pPr>
        <w:spacing w:after="240"/>
        <w:contextualSpacing/>
        <w:jc w:val="both"/>
        <w:rPr>
          <w:rFonts w:eastAsia="Batang" w:cs="Times New Roman"/>
          <w:sz w:val="28"/>
          <w:szCs w:val="28"/>
          <w:lang w:val="uk-UA"/>
        </w:rPr>
      </w:pPr>
    </w:p>
    <w:p w14:paraId="790BE358" w14:textId="77777777" w:rsidR="0050251A" w:rsidRPr="0050251A" w:rsidRDefault="0050251A" w:rsidP="0050251A">
      <w:pPr>
        <w:jc w:val="both"/>
        <w:rPr>
          <w:rFonts w:cs="Times New Roman"/>
          <w:sz w:val="28"/>
          <w:szCs w:val="28"/>
          <w:lang w:val="uk-UA"/>
        </w:rPr>
      </w:pPr>
      <w:r w:rsidRPr="0050251A">
        <w:rPr>
          <w:rFonts w:cs="Times New Roman"/>
          <w:sz w:val="28"/>
          <w:szCs w:val="28"/>
          <w:lang w:val="uk-UA"/>
        </w:rPr>
        <w:tab/>
        <w:t xml:space="preserve">4. Працівникам виконавчих органів Вараської міської ради при створенні та реєстрації документів застосовувати </w:t>
      </w:r>
      <w:bookmarkStart w:id="2" w:name="_Hlk92808895"/>
      <w:r w:rsidRPr="0050251A">
        <w:rPr>
          <w:rFonts w:cs="Times New Roman"/>
          <w:sz w:val="28"/>
          <w:szCs w:val="28"/>
          <w:lang w:val="uk-UA"/>
        </w:rPr>
        <w:t xml:space="preserve">номери документів </w:t>
      </w:r>
      <w:bookmarkEnd w:id="2"/>
      <w:r w:rsidRPr="0050251A">
        <w:rPr>
          <w:rFonts w:cs="Times New Roman"/>
          <w:sz w:val="28"/>
          <w:szCs w:val="28"/>
          <w:lang w:val="uk-UA"/>
        </w:rPr>
        <w:t>відповідно до вимог Інструкції №3100-І-01.</w:t>
      </w:r>
    </w:p>
    <w:p w14:paraId="581D903E" w14:textId="77777777" w:rsidR="0050251A" w:rsidRPr="0050251A" w:rsidRDefault="0050251A" w:rsidP="0050251A">
      <w:pPr>
        <w:jc w:val="both"/>
        <w:rPr>
          <w:rFonts w:cs="Times New Roman"/>
          <w:lang w:val="uk-UA"/>
        </w:rPr>
      </w:pPr>
    </w:p>
    <w:p w14:paraId="01337C4F" w14:textId="77777777" w:rsidR="0050251A" w:rsidRPr="0050251A" w:rsidRDefault="0050251A" w:rsidP="0050251A">
      <w:pPr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r w:rsidRPr="0050251A">
        <w:rPr>
          <w:rFonts w:cs="Times New Roman"/>
          <w:sz w:val="28"/>
          <w:szCs w:val="28"/>
          <w:lang w:val="uk-UA"/>
        </w:rPr>
        <w:tab/>
        <w:t xml:space="preserve">5. </w:t>
      </w:r>
      <w:r w:rsidRPr="0050251A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Визнати таким, що втратило чинність розпорядження міського голови від 11.02.2022 №3110-06-РМГ-30-22 «</w:t>
      </w:r>
      <w:r w:rsidRPr="0050251A">
        <w:rPr>
          <w:rFonts w:eastAsia="Batang" w:cs="Times New Roman"/>
          <w:sz w:val="28"/>
          <w:szCs w:val="28"/>
          <w:lang w:val="uk-UA"/>
        </w:rPr>
        <w:t>Про нову редакцію кодових позначень та класифікатора документів у виконавчих органах Вараської міської ради, що затверджені розпорядженням міського голови від 21.01.2022 №3110-06-РМГ-12-2022</w:t>
      </w:r>
      <w:r w:rsidRPr="0050251A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».</w:t>
      </w:r>
    </w:p>
    <w:p w14:paraId="2F3497C0" w14:textId="77777777" w:rsidR="0050251A" w:rsidRPr="0050251A" w:rsidRDefault="0050251A" w:rsidP="0050251A">
      <w:pPr>
        <w:jc w:val="both"/>
        <w:rPr>
          <w:rFonts w:eastAsia="Batang" w:cs="Times New Roman"/>
          <w:lang w:val="uk-UA"/>
        </w:rPr>
      </w:pPr>
    </w:p>
    <w:p w14:paraId="0FAE6B4F" w14:textId="77777777" w:rsidR="0050251A" w:rsidRPr="0050251A" w:rsidRDefault="0050251A" w:rsidP="0050251A">
      <w:pPr>
        <w:jc w:val="both"/>
        <w:rPr>
          <w:rFonts w:cs="Times New Roman"/>
          <w:sz w:val="28"/>
          <w:szCs w:val="28"/>
          <w:lang w:val="uk-UA"/>
        </w:rPr>
      </w:pPr>
      <w:r w:rsidRPr="0050251A">
        <w:rPr>
          <w:rFonts w:cs="Times New Roman"/>
          <w:sz w:val="28"/>
          <w:szCs w:val="28"/>
          <w:lang w:val="uk-UA"/>
        </w:rPr>
        <w:tab/>
        <w:t>6. Контроль за виконанням даного розпорядження покласти на керуючого справами виконавчого комітету Сергія ДЕНЕГУ.</w:t>
      </w:r>
    </w:p>
    <w:p w14:paraId="31576A6A" w14:textId="77777777" w:rsidR="0050251A" w:rsidRPr="0050251A" w:rsidRDefault="0050251A" w:rsidP="0050251A">
      <w:pPr>
        <w:tabs>
          <w:tab w:val="left" w:pos="8145"/>
        </w:tabs>
        <w:rPr>
          <w:rFonts w:eastAsia="Batang" w:cs="Times New Roman"/>
          <w:sz w:val="28"/>
          <w:lang w:val="uk-UA"/>
        </w:rPr>
      </w:pPr>
    </w:p>
    <w:p w14:paraId="019A22E4" w14:textId="77777777" w:rsidR="0050251A" w:rsidRPr="0050251A" w:rsidRDefault="0050251A" w:rsidP="0050251A">
      <w:pPr>
        <w:rPr>
          <w:rFonts w:ascii="Times New Roman CYR" w:eastAsia="Batang" w:hAnsi="Times New Roman CYR" w:cs="Times New Roman"/>
          <w:bCs/>
          <w:sz w:val="28"/>
          <w:lang w:val="uk-UA"/>
        </w:rPr>
      </w:pPr>
      <w:r w:rsidRPr="0050251A">
        <w:rPr>
          <w:rFonts w:eastAsia="Batang" w:cs="Times New Roman"/>
          <w:sz w:val="28"/>
          <w:lang w:val="uk-UA"/>
        </w:rPr>
        <w:t>Міський голова                                                                       Олександр МЕНЗУЛ</w:t>
      </w:r>
    </w:p>
    <w:p w14:paraId="3A368461" w14:textId="11392D68" w:rsidR="003D2105" w:rsidRPr="009013C2" w:rsidRDefault="003D2105" w:rsidP="0050251A">
      <w:pPr>
        <w:jc w:val="both"/>
        <w:rPr>
          <w:lang w:val="uk-UA"/>
        </w:rPr>
      </w:pPr>
    </w:p>
    <w:sectPr w:rsidR="003D2105" w:rsidRPr="009013C2" w:rsidSect="003A15A2">
      <w:pgSz w:w="11906" w:h="16838"/>
      <w:pgMar w:top="426" w:right="850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1B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D773F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15A2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251A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74D06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4A1B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06C0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3C2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0C4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679C4"/>
  <w15:chartTrackingRefBased/>
  <w15:docId w15:val="{931592F0-9D95-470F-AAA9-69DAF7CB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6E4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950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Остапович</dc:creator>
  <cp:keywords/>
  <dc:description/>
  <cp:lastModifiedBy>Ульяна Остапович</cp:lastModifiedBy>
  <cp:revision>8</cp:revision>
  <dcterms:created xsi:type="dcterms:W3CDTF">2023-01-06T09:36:00Z</dcterms:created>
  <dcterms:modified xsi:type="dcterms:W3CDTF">2023-01-12T06:07:00Z</dcterms:modified>
</cp:coreProperties>
</file>