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1256C" w14:textId="77777777" w:rsidR="00C66C61" w:rsidRPr="00C66C61" w:rsidRDefault="00C66C61" w:rsidP="00C66C61">
      <w:pPr>
        <w:jc w:val="center"/>
        <w:rPr>
          <w:b/>
        </w:rPr>
      </w:pPr>
      <w:bookmarkStart w:id="0" w:name="_GoBack"/>
      <w:bookmarkEnd w:id="0"/>
      <w:r w:rsidRPr="00C66C61">
        <w:rPr>
          <w:b/>
          <w:noProof/>
          <w:lang w:eastAsia="uk-UA"/>
        </w:rPr>
        <w:drawing>
          <wp:inline distT="0" distB="0" distL="0" distR="0" wp14:anchorId="43949921" wp14:editId="36C3621A">
            <wp:extent cx="46672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725" cy="657225"/>
                    </a:xfrm>
                    <a:prstGeom prst="rect">
                      <a:avLst/>
                    </a:prstGeom>
                    <a:solidFill>
                      <a:srgbClr val="FFFFFF"/>
                    </a:solidFill>
                    <a:ln w="9525">
                      <a:noFill/>
                      <a:miter lim="800000"/>
                      <a:headEnd/>
                      <a:tailEnd/>
                    </a:ln>
                  </pic:spPr>
                </pic:pic>
              </a:graphicData>
            </a:graphic>
          </wp:inline>
        </w:drawing>
      </w:r>
    </w:p>
    <w:p w14:paraId="3335A83B" w14:textId="77777777" w:rsidR="00C66C61" w:rsidRPr="00C66C61" w:rsidRDefault="00C66C61" w:rsidP="00C66C61">
      <w:pPr>
        <w:jc w:val="center"/>
        <w:rPr>
          <w:b/>
        </w:rPr>
      </w:pPr>
      <w:r w:rsidRPr="00C66C61">
        <w:rPr>
          <w:b/>
        </w:rPr>
        <w:t>УКРАЇНА</w:t>
      </w:r>
    </w:p>
    <w:p w14:paraId="2C83ACFC" w14:textId="77777777" w:rsidR="00C66C61" w:rsidRPr="00C66C61" w:rsidRDefault="00C66C61" w:rsidP="00C66C61">
      <w:pPr>
        <w:jc w:val="center"/>
        <w:rPr>
          <w:b/>
        </w:rPr>
      </w:pPr>
      <w:r w:rsidRPr="00C66C61">
        <w:rPr>
          <w:b/>
        </w:rPr>
        <w:t>РІВНЕНСЬКА ОБЛАСТЬ</w:t>
      </w:r>
    </w:p>
    <w:p w14:paraId="5290194F" w14:textId="77777777" w:rsidR="00C66C61" w:rsidRPr="00C66C61" w:rsidRDefault="00C66C61" w:rsidP="00C66C61">
      <w:pPr>
        <w:jc w:val="center"/>
        <w:rPr>
          <w:b/>
        </w:rPr>
      </w:pPr>
      <w:r w:rsidRPr="00C66C61">
        <w:rPr>
          <w:b/>
        </w:rPr>
        <w:t>м. ВАРАШ</w:t>
      </w:r>
    </w:p>
    <w:p w14:paraId="7D27DCC3" w14:textId="77777777" w:rsidR="00C66C61" w:rsidRPr="00C66C61" w:rsidRDefault="00C66C61" w:rsidP="00C66C61">
      <w:pPr>
        <w:jc w:val="center"/>
        <w:rPr>
          <w:b/>
        </w:rPr>
      </w:pPr>
    </w:p>
    <w:p w14:paraId="7D4D28B6" w14:textId="77777777" w:rsidR="00C66C61" w:rsidRPr="00C66C61" w:rsidRDefault="00C66C61" w:rsidP="00C66C61">
      <w:pPr>
        <w:jc w:val="center"/>
        <w:rPr>
          <w:b/>
        </w:rPr>
      </w:pPr>
      <w:r w:rsidRPr="00C66C61">
        <w:rPr>
          <w:b/>
        </w:rPr>
        <w:t xml:space="preserve">Р О З П О Р Я Д Ж Е Н </w:t>
      </w:r>
      <w:proofErr w:type="spellStart"/>
      <w:r w:rsidRPr="00C66C61">
        <w:rPr>
          <w:b/>
        </w:rPr>
        <w:t>Н</w:t>
      </w:r>
      <w:proofErr w:type="spellEnd"/>
      <w:r w:rsidRPr="00C66C61">
        <w:rPr>
          <w:b/>
        </w:rPr>
        <w:t xml:space="preserve"> Я</w:t>
      </w:r>
    </w:p>
    <w:p w14:paraId="141FC255" w14:textId="77777777" w:rsidR="00C66C61" w:rsidRPr="00C66C61" w:rsidRDefault="00C66C61" w:rsidP="00C66C61">
      <w:pPr>
        <w:jc w:val="center"/>
        <w:rPr>
          <w:b/>
        </w:rPr>
      </w:pPr>
      <w:r w:rsidRPr="00C66C61">
        <w:rPr>
          <w:b/>
        </w:rPr>
        <w:t>міського голови</w:t>
      </w:r>
    </w:p>
    <w:p w14:paraId="216F063B" w14:textId="77777777" w:rsidR="00DF0A19" w:rsidRDefault="00DF0A19" w:rsidP="00C7315A">
      <w:pPr>
        <w:jc w:val="center"/>
        <w:rPr>
          <w:b/>
        </w:rPr>
      </w:pPr>
    </w:p>
    <w:p w14:paraId="3B4EC69F" w14:textId="77777777" w:rsidR="003F1D0D" w:rsidRPr="00E36236" w:rsidRDefault="003F1D0D" w:rsidP="003F1D0D">
      <w:pPr>
        <w:jc w:val="both"/>
        <w:rPr>
          <w:szCs w:val="28"/>
        </w:rPr>
      </w:pPr>
      <w:r w:rsidRPr="003F1D0D">
        <w:rPr>
          <w:szCs w:val="28"/>
          <w:u w:val="single"/>
        </w:rPr>
        <w:t>17 січня</w:t>
      </w:r>
      <w:r w:rsidRPr="00E36236">
        <w:rPr>
          <w:szCs w:val="28"/>
        </w:rPr>
        <w:t xml:space="preserve">  202</w:t>
      </w:r>
      <w:r w:rsidRPr="003F1D0D">
        <w:rPr>
          <w:szCs w:val="28"/>
          <w:u w:val="single"/>
        </w:rPr>
        <w:t>3</w:t>
      </w:r>
      <w:r w:rsidRPr="00E36236">
        <w:rPr>
          <w:szCs w:val="28"/>
        </w:rPr>
        <w:t>року</w:t>
      </w:r>
      <w:r w:rsidRPr="00E36236">
        <w:rPr>
          <w:szCs w:val="28"/>
        </w:rPr>
        <w:tab/>
      </w:r>
      <w:r w:rsidRPr="00E36236">
        <w:rPr>
          <w:szCs w:val="28"/>
        </w:rPr>
        <w:tab/>
      </w:r>
      <w:r w:rsidRPr="00E36236">
        <w:rPr>
          <w:szCs w:val="28"/>
        </w:rPr>
        <w:tab/>
      </w:r>
      <w:r w:rsidRPr="00E36236">
        <w:rPr>
          <w:szCs w:val="28"/>
        </w:rPr>
        <w:tab/>
      </w:r>
      <w:r w:rsidRPr="00E36236">
        <w:rPr>
          <w:szCs w:val="28"/>
        </w:rPr>
        <w:tab/>
      </w:r>
      <w:r w:rsidRPr="00E36236">
        <w:rPr>
          <w:szCs w:val="28"/>
        </w:rPr>
        <w:tab/>
      </w:r>
      <w:r>
        <w:rPr>
          <w:szCs w:val="28"/>
        </w:rPr>
        <w:t xml:space="preserve">              </w:t>
      </w:r>
      <w:r w:rsidRPr="00E36236">
        <w:rPr>
          <w:szCs w:val="28"/>
        </w:rPr>
        <w:t xml:space="preserve"> № </w:t>
      </w:r>
      <w:r>
        <w:rPr>
          <w:szCs w:val="28"/>
          <w:u w:val="single"/>
        </w:rPr>
        <w:t>14-Род-23-5200</w:t>
      </w:r>
    </w:p>
    <w:p w14:paraId="58269CA6" w14:textId="77777777" w:rsidR="00C66C61" w:rsidRPr="00590161" w:rsidRDefault="00C66C61" w:rsidP="003F1D0D">
      <w:pPr>
        <w:rPr>
          <w:b/>
        </w:rPr>
      </w:pPr>
    </w:p>
    <w:p w14:paraId="5C5472CE" w14:textId="77777777" w:rsidR="00590161" w:rsidRPr="000C591E" w:rsidRDefault="00590161" w:rsidP="003F1D0D">
      <w:pPr>
        <w:tabs>
          <w:tab w:val="left" w:pos="1395"/>
        </w:tabs>
        <w:jc w:val="both"/>
        <w:rPr>
          <w:szCs w:val="28"/>
        </w:rPr>
      </w:pPr>
    </w:p>
    <w:p w14:paraId="2EC53542" w14:textId="77777777" w:rsidR="00F95524" w:rsidRPr="00F95524" w:rsidRDefault="00F95524" w:rsidP="00F95524">
      <w:pPr>
        <w:rPr>
          <w:rFonts w:ascii="Times New Roman" w:eastAsia="Calibri" w:hAnsi="Times New Roman"/>
          <w:bCs w:val="0"/>
          <w:szCs w:val="28"/>
          <w:lang w:eastAsia="uk-UA"/>
        </w:rPr>
      </w:pPr>
      <w:r w:rsidRPr="00F95524">
        <w:rPr>
          <w:rFonts w:ascii="Times New Roman" w:eastAsia="Calibri" w:hAnsi="Times New Roman"/>
          <w:bCs w:val="0"/>
          <w:szCs w:val="28"/>
          <w:lang w:eastAsia="uk-UA"/>
        </w:rPr>
        <w:t xml:space="preserve">Про організацію освітнього процесу </w:t>
      </w:r>
    </w:p>
    <w:p w14:paraId="5E98F872" w14:textId="77777777" w:rsidR="00AB0167" w:rsidRDefault="00F95524" w:rsidP="00F95524">
      <w:pPr>
        <w:rPr>
          <w:rFonts w:ascii="Times New Roman" w:eastAsia="Calibri" w:hAnsi="Times New Roman"/>
          <w:bCs w:val="0"/>
          <w:szCs w:val="28"/>
          <w:lang w:eastAsia="uk-UA"/>
        </w:rPr>
      </w:pPr>
      <w:r w:rsidRPr="00F95524">
        <w:rPr>
          <w:rFonts w:ascii="Times New Roman" w:eastAsia="Calibri" w:hAnsi="Times New Roman"/>
          <w:bCs w:val="0"/>
          <w:szCs w:val="28"/>
          <w:lang w:eastAsia="uk-UA"/>
        </w:rPr>
        <w:t xml:space="preserve">у закладах </w:t>
      </w:r>
      <w:r w:rsidR="00AB0167">
        <w:rPr>
          <w:rFonts w:ascii="Times New Roman" w:eastAsia="Calibri" w:hAnsi="Times New Roman"/>
          <w:bCs w:val="0"/>
          <w:szCs w:val="28"/>
          <w:lang w:eastAsia="uk-UA"/>
        </w:rPr>
        <w:t xml:space="preserve">загальної середньої </w:t>
      </w:r>
      <w:r w:rsidRPr="00F95524">
        <w:rPr>
          <w:rFonts w:ascii="Times New Roman" w:eastAsia="Calibri" w:hAnsi="Times New Roman"/>
          <w:bCs w:val="0"/>
          <w:szCs w:val="28"/>
          <w:lang w:eastAsia="uk-UA"/>
        </w:rPr>
        <w:t xml:space="preserve">освіти </w:t>
      </w:r>
    </w:p>
    <w:p w14:paraId="2D801497" w14:textId="77777777" w:rsidR="00F95524" w:rsidRPr="00F95524" w:rsidRDefault="00F95524" w:rsidP="00F95524">
      <w:pPr>
        <w:rPr>
          <w:rFonts w:ascii="Times New Roman" w:eastAsia="Calibri" w:hAnsi="Times New Roman"/>
          <w:bCs w:val="0"/>
          <w:szCs w:val="28"/>
          <w:lang w:eastAsia="uk-UA"/>
        </w:rPr>
      </w:pPr>
      <w:proofErr w:type="spellStart"/>
      <w:r w:rsidRPr="00F95524">
        <w:rPr>
          <w:rFonts w:ascii="Times New Roman" w:eastAsia="Calibri" w:hAnsi="Times New Roman"/>
          <w:bCs w:val="0"/>
          <w:szCs w:val="28"/>
          <w:lang w:eastAsia="uk-UA"/>
        </w:rPr>
        <w:t>Вараської</w:t>
      </w:r>
      <w:proofErr w:type="spellEnd"/>
      <w:r w:rsidRPr="00F95524">
        <w:rPr>
          <w:rFonts w:ascii="Times New Roman" w:eastAsia="Calibri" w:hAnsi="Times New Roman"/>
          <w:bCs w:val="0"/>
          <w:szCs w:val="28"/>
          <w:lang w:eastAsia="uk-UA"/>
        </w:rPr>
        <w:t xml:space="preserve"> міської територіальної громади</w:t>
      </w:r>
    </w:p>
    <w:p w14:paraId="25A2C344" w14:textId="77777777" w:rsidR="00F95524" w:rsidRPr="00F95524" w:rsidRDefault="00F95524" w:rsidP="00F95524">
      <w:pPr>
        <w:rPr>
          <w:rFonts w:ascii="Times New Roman" w:eastAsia="Calibri" w:hAnsi="Times New Roman"/>
          <w:bCs w:val="0"/>
          <w:szCs w:val="28"/>
          <w:lang w:eastAsia="uk-UA"/>
        </w:rPr>
      </w:pPr>
    </w:p>
    <w:p w14:paraId="7029DC72" w14:textId="77777777" w:rsidR="00F95524" w:rsidRPr="00F95524" w:rsidRDefault="00F95524" w:rsidP="00F95524">
      <w:pPr>
        <w:ind w:firstLine="567"/>
        <w:jc w:val="both"/>
        <w:rPr>
          <w:rFonts w:ascii="Times New Roman" w:eastAsia="Calibri" w:hAnsi="Times New Roman"/>
          <w:bCs w:val="0"/>
          <w:szCs w:val="28"/>
          <w:lang w:eastAsia="uk-UA"/>
        </w:rPr>
      </w:pPr>
      <w:r w:rsidRPr="00F95524">
        <w:rPr>
          <w:rFonts w:ascii="Times New Roman" w:eastAsia="Calibri" w:hAnsi="Times New Roman"/>
          <w:bCs w:val="0"/>
          <w:szCs w:val="28"/>
          <w:lang w:eastAsia="uk-UA"/>
        </w:rPr>
        <w:t xml:space="preserve">Відповідно до Закону України «Про правовий режим воєнного стану», </w:t>
      </w:r>
      <w:r w:rsidR="00C05EC4" w:rsidRPr="00C05EC4">
        <w:rPr>
          <w:rFonts w:ascii="Times New Roman" w:eastAsia="Times New Roman" w:hAnsi="Times New Roman"/>
          <w:bCs w:val="0"/>
          <w:szCs w:val="28"/>
        </w:rPr>
        <w:t>Указу Президента України від 07 листопада 2022 року № 757/2022 «Про продовження строку дії воєнного стану в Україні»</w:t>
      </w:r>
      <w:r w:rsidRPr="00F95524">
        <w:rPr>
          <w:rFonts w:ascii="Times New Roman" w:eastAsia="Calibri" w:hAnsi="Times New Roman"/>
          <w:bCs w:val="0"/>
          <w:szCs w:val="28"/>
          <w:lang w:eastAsia="uk-UA"/>
        </w:rPr>
        <w:t xml:space="preserve">, Постанови Кабінету Міністрів України від 24 червня 2022 року № 711 «Про початок навчального року під час дії правового режиму воєнного стану в Україні», </w:t>
      </w:r>
      <w:r w:rsidRPr="00F95524">
        <w:rPr>
          <w:rFonts w:ascii="Times New Roman" w:eastAsia="Times New Roman" w:hAnsi="Times New Roman"/>
          <w:bCs w:val="0"/>
          <w:szCs w:val="28"/>
        </w:rPr>
        <w:t>керуючись пунктом 20 частини четвертої статті 42 Закону України «Про місцеве самоврядування в Україні»:</w:t>
      </w:r>
    </w:p>
    <w:p w14:paraId="10FAEBF7" w14:textId="77777777" w:rsidR="00F95524" w:rsidRPr="00F95524" w:rsidRDefault="00F95524" w:rsidP="00F95524">
      <w:pPr>
        <w:jc w:val="both"/>
        <w:rPr>
          <w:rFonts w:ascii="Times New Roman" w:eastAsia="Calibri" w:hAnsi="Times New Roman"/>
          <w:bCs w:val="0"/>
          <w:szCs w:val="28"/>
          <w:lang w:eastAsia="uk-UA"/>
        </w:rPr>
      </w:pPr>
    </w:p>
    <w:p w14:paraId="053B2199" w14:textId="77777777" w:rsidR="00303A05" w:rsidRPr="00525D93" w:rsidRDefault="00F95524" w:rsidP="00F95524">
      <w:pPr>
        <w:ind w:firstLine="709"/>
        <w:jc w:val="both"/>
        <w:rPr>
          <w:rFonts w:ascii="Times New Roman" w:eastAsia="Calibri" w:hAnsi="Times New Roman"/>
          <w:bCs w:val="0"/>
          <w:szCs w:val="28"/>
          <w:lang w:eastAsia="uk-UA"/>
        </w:rPr>
      </w:pPr>
      <w:r w:rsidRPr="00F95524">
        <w:rPr>
          <w:rFonts w:ascii="Times New Roman" w:eastAsia="Calibri" w:hAnsi="Times New Roman"/>
          <w:bCs w:val="0"/>
          <w:szCs w:val="28"/>
          <w:lang w:eastAsia="uk-UA"/>
        </w:rPr>
        <w:t>1. Управлінню освіти виконавчого комітету</w:t>
      </w:r>
      <w:r w:rsidR="0099017B">
        <w:rPr>
          <w:rFonts w:ascii="Times New Roman" w:eastAsia="Calibri" w:hAnsi="Times New Roman"/>
          <w:bCs w:val="0"/>
          <w:szCs w:val="28"/>
          <w:lang w:eastAsia="uk-UA"/>
        </w:rPr>
        <w:t xml:space="preserve"> </w:t>
      </w:r>
      <w:proofErr w:type="spellStart"/>
      <w:r w:rsidR="0099017B">
        <w:rPr>
          <w:rFonts w:ascii="Times New Roman" w:eastAsia="Calibri" w:hAnsi="Times New Roman"/>
          <w:bCs w:val="0"/>
          <w:szCs w:val="28"/>
          <w:lang w:eastAsia="uk-UA"/>
        </w:rPr>
        <w:t>Вараської</w:t>
      </w:r>
      <w:proofErr w:type="spellEnd"/>
      <w:r w:rsidR="0099017B">
        <w:rPr>
          <w:rFonts w:ascii="Times New Roman" w:eastAsia="Calibri" w:hAnsi="Times New Roman"/>
          <w:bCs w:val="0"/>
          <w:szCs w:val="28"/>
          <w:lang w:eastAsia="uk-UA"/>
        </w:rPr>
        <w:t xml:space="preserve"> міської ради (Олені </w:t>
      </w:r>
      <w:r w:rsidR="00C05EC4">
        <w:rPr>
          <w:rFonts w:ascii="Times New Roman" w:eastAsia="Calibri" w:hAnsi="Times New Roman"/>
          <w:bCs w:val="0"/>
          <w:szCs w:val="28"/>
          <w:lang w:eastAsia="uk-UA"/>
        </w:rPr>
        <w:t>К</w:t>
      </w:r>
      <w:r w:rsidR="0067674D">
        <w:rPr>
          <w:rFonts w:ascii="Times New Roman" w:eastAsia="Calibri" w:hAnsi="Times New Roman"/>
          <w:bCs w:val="0"/>
          <w:szCs w:val="28"/>
          <w:lang w:eastAsia="uk-UA"/>
        </w:rPr>
        <w:t>ОРЕНЬ) з</w:t>
      </w:r>
      <w:r>
        <w:rPr>
          <w:rFonts w:ascii="Times New Roman" w:eastAsia="Calibri" w:hAnsi="Times New Roman"/>
          <w:bCs w:val="0"/>
          <w:szCs w:val="28"/>
          <w:lang w:eastAsia="uk-UA"/>
        </w:rPr>
        <w:t xml:space="preserve"> 23.01.2023</w:t>
      </w:r>
      <w:r w:rsidR="0099017B">
        <w:rPr>
          <w:rFonts w:ascii="Times New Roman" w:eastAsia="Calibri" w:hAnsi="Times New Roman"/>
          <w:bCs w:val="0"/>
          <w:szCs w:val="28"/>
          <w:lang w:eastAsia="uk-UA"/>
        </w:rPr>
        <w:t xml:space="preserve"> організувати змішану форму навчання</w:t>
      </w:r>
      <w:r w:rsidRPr="00F95524">
        <w:rPr>
          <w:rFonts w:ascii="Times New Roman" w:eastAsia="Calibri" w:hAnsi="Times New Roman"/>
          <w:bCs w:val="0"/>
          <w:szCs w:val="28"/>
          <w:lang w:eastAsia="uk-UA"/>
        </w:rPr>
        <w:t xml:space="preserve"> для учнів закладів загальної середньої освіти </w:t>
      </w:r>
      <w:proofErr w:type="spellStart"/>
      <w:r w:rsidRPr="00F95524">
        <w:rPr>
          <w:rFonts w:ascii="Times New Roman" w:eastAsia="Calibri" w:hAnsi="Times New Roman"/>
          <w:bCs w:val="0"/>
          <w:szCs w:val="28"/>
          <w:lang w:eastAsia="uk-UA"/>
        </w:rPr>
        <w:t>Вараської</w:t>
      </w:r>
      <w:proofErr w:type="spellEnd"/>
      <w:r w:rsidRPr="00F95524">
        <w:rPr>
          <w:rFonts w:ascii="Times New Roman" w:eastAsia="Calibri" w:hAnsi="Times New Roman"/>
          <w:bCs w:val="0"/>
          <w:szCs w:val="28"/>
          <w:lang w:eastAsia="uk-UA"/>
        </w:rPr>
        <w:t xml:space="preserve"> міської територіальної громади</w:t>
      </w:r>
      <w:r w:rsidR="00BD5FC7" w:rsidRPr="00525D93">
        <w:rPr>
          <w:rFonts w:ascii="Times New Roman" w:eastAsia="Calibri" w:hAnsi="Times New Roman"/>
          <w:bCs w:val="0"/>
          <w:szCs w:val="28"/>
        </w:rPr>
        <w:t xml:space="preserve"> у закладах, які мають споруди цивільного захисту або найпростіше укриття, з дотриманням вимог та відповідних рекомендацій щодо організації безпечного освітнього середовища учасників освітнього процесу або на базі інших закладів освіти чи об’єктів, які мають споруди цивільного захисту або відповідно обладнані найпростіші укриття, а саме:</w:t>
      </w:r>
    </w:p>
    <w:p w14:paraId="4884AD45" w14:textId="77777777" w:rsidR="00180AA2" w:rsidRPr="00180AA2"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r>
      <w:r w:rsidR="00180AA2" w:rsidRPr="00180AA2">
        <w:rPr>
          <w:rFonts w:ascii="Times New Roman" w:eastAsia="Calibri" w:hAnsi="Times New Roman"/>
          <w:bCs w:val="0"/>
          <w:szCs w:val="28"/>
        </w:rPr>
        <w:t xml:space="preserve">для </w:t>
      </w:r>
      <w:r w:rsidR="00BD5FC7" w:rsidRPr="00525D93">
        <w:rPr>
          <w:rFonts w:ascii="Times New Roman" w:eastAsia="Calibri" w:hAnsi="Times New Roman"/>
          <w:bCs w:val="0"/>
          <w:szCs w:val="28"/>
        </w:rPr>
        <w:t xml:space="preserve">учнів </w:t>
      </w:r>
      <w:proofErr w:type="spellStart"/>
      <w:r w:rsidR="00BD5FC7" w:rsidRPr="00525D93">
        <w:rPr>
          <w:rFonts w:ascii="Times New Roman" w:eastAsia="Calibri" w:hAnsi="Times New Roman"/>
          <w:bCs w:val="0"/>
          <w:szCs w:val="28"/>
        </w:rPr>
        <w:t>Більськовільського</w:t>
      </w:r>
      <w:proofErr w:type="spellEnd"/>
      <w:r w:rsidR="00BD5FC7" w:rsidRPr="00525D93">
        <w:rPr>
          <w:rFonts w:ascii="Times New Roman" w:eastAsia="Calibri" w:hAnsi="Times New Roman"/>
          <w:bCs w:val="0"/>
          <w:szCs w:val="28"/>
        </w:rPr>
        <w:t xml:space="preserve"> ліцею -  </w:t>
      </w:r>
      <w:r w:rsidR="00180AA2" w:rsidRPr="00180AA2">
        <w:rPr>
          <w:rFonts w:ascii="Times New Roman" w:eastAsia="Calibri" w:hAnsi="Times New Roman"/>
          <w:bCs w:val="0"/>
          <w:szCs w:val="28"/>
        </w:rPr>
        <w:t xml:space="preserve">на базі </w:t>
      </w:r>
      <w:proofErr w:type="spellStart"/>
      <w:r w:rsidR="00180AA2" w:rsidRPr="00180AA2">
        <w:rPr>
          <w:rFonts w:ascii="Times New Roman" w:eastAsia="Calibri" w:hAnsi="Times New Roman"/>
          <w:bCs w:val="0"/>
          <w:szCs w:val="28"/>
        </w:rPr>
        <w:t>Більськовільського</w:t>
      </w:r>
      <w:proofErr w:type="spellEnd"/>
      <w:r w:rsidR="00180AA2" w:rsidRPr="00180AA2">
        <w:rPr>
          <w:rFonts w:ascii="Times New Roman" w:eastAsia="Calibri" w:hAnsi="Times New Roman"/>
          <w:bCs w:val="0"/>
          <w:szCs w:val="28"/>
        </w:rPr>
        <w:t xml:space="preserve"> ліцею</w:t>
      </w:r>
      <w:r w:rsidR="00BD5FC7" w:rsidRPr="00525D93">
        <w:rPr>
          <w:rFonts w:ascii="Times New Roman" w:eastAsia="Calibri" w:hAnsi="Times New Roman"/>
          <w:bCs w:val="0"/>
          <w:szCs w:val="28"/>
        </w:rPr>
        <w:t>;</w:t>
      </w:r>
    </w:p>
    <w:p w14:paraId="24F7FCDF" w14:textId="77777777" w:rsidR="00A260CC" w:rsidRPr="00525D93"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r>
      <w:r w:rsidR="00180AA2" w:rsidRPr="00180AA2">
        <w:rPr>
          <w:rFonts w:ascii="Times New Roman" w:eastAsia="Calibri" w:hAnsi="Times New Roman"/>
          <w:bCs w:val="0"/>
          <w:szCs w:val="28"/>
        </w:rPr>
        <w:t xml:space="preserve">для учнів </w:t>
      </w:r>
      <w:proofErr w:type="spellStart"/>
      <w:r w:rsidR="00180AA2" w:rsidRPr="00180AA2">
        <w:rPr>
          <w:rFonts w:ascii="Times New Roman" w:eastAsia="Calibri" w:hAnsi="Times New Roman"/>
          <w:bCs w:val="0"/>
          <w:szCs w:val="28"/>
        </w:rPr>
        <w:t>Вараського</w:t>
      </w:r>
      <w:proofErr w:type="spellEnd"/>
      <w:r w:rsidR="00180AA2" w:rsidRPr="00180AA2">
        <w:rPr>
          <w:rFonts w:ascii="Times New Roman" w:eastAsia="Calibri" w:hAnsi="Times New Roman"/>
          <w:bCs w:val="0"/>
          <w:szCs w:val="28"/>
        </w:rPr>
        <w:t xml:space="preserve"> ліцею № 1- на базі </w:t>
      </w:r>
      <w:proofErr w:type="spellStart"/>
      <w:r w:rsidR="00180AA2" w:rsidRPr="00180AA2">
        <w:rPr>
          <w:rFonts w:ascii="Times New Roman" w:eastAsia="Calibri" w:hAnsi="Times New Roman"/>
          <w:bCs w:val="0"/>
          <w:szCs w:val="28"/>
        </w:rPr>
        <w:t>Вараського</w:t>
      </w:r>
      <w:proofErr w:type="spellEnd"/>
      <w:r w:rsidR="00180AA2" w:rsidRPr="00180AA2">
        <w:rPr>
          <w:rFonts w:ascii="Times New Roman" w:eastAsia="Calibri" w:hAnsi="Times New Roman"/>
          <w:bCs w:val="0"/>
          <w:szCs w:val="28"/>
        </w:rPr>
        <w:t xml:space="preserve"> ліцею № 1 з використанням найпрості</w:t>
      </w:r>
      <w:r w:rsidR="00180AA2" w:rsidRPr="00525D93">
        <w:rPr>
          <w:rFonts w:ascii="Times New Roman" w:eastAsia="Calibri" w:hAnsi="Times New Roman"/>
          <w:bCs w:val="0"/>
          <w:szCs w:val="28"/>
        </w:rPr>
        <w:t xml:space="preserve">шого укриття </w:t>
      </w:r>
      <w:proofErr w:type="spellStart"/>
      <w:r w:rsidR="00180AA2" w:rsidRPr="00525D93">
        <w:rPr>
          <w:rFonts w:ascii="Times New Roman" w:eastAsia="Calibri" w:hAnsi="Times New Roman"/>
          <w:bCs w:val="0"/>
          <w:szCs w:val="28"/>
        </w:rPr>
        <w:t>Вараського</w:t>
      </w:r>
      <w:proofErr w:type="spellEnd"/>
      <w:r w:rsidR="00180AA2" w:rsidRPr="00525D93">
        <w:rPr>
          <w:rFonts w:ascii="Times New Roman" w:eastAsia="Calibri" w:hAnsi="Times New Roman"/>
          <w:bCs w:val="0"/>
          <w:szCs w:val="28"/>
        </w:rPr>
        <w:t xml:space="preserve"> ліцею №1, </w:t>
      </w:r>
      <w:proofErr w:type="spellStart"/>
      <w:r w:rsidR="00180AA2" w:rsidRPr="00525D93">
        <w:rPr>
          <w:rFonts w:ascii="Times New Roman" w:eastAsia="Calibri" w:hAnsi="Times New Roman"/>
          <w:bCs w:val="0"/>
          <w:szCs w:val="28"/>
        </w:rPr>
        <w:t>Вара</w:t>
      </w:r>
      <w:r w:rsidR="00B93610" w:rsidRPr="00525D93">
        <w:rPr>
          <w:rFonts w:ascii="Times New Roman" w:eastAsia="Calibri" w:hAnsi="Times New Roman"/>
          <w:bCs w:val="0"/>
          <w:szCs w:val="28"/>
        </w:rPr>
        <w:t>ського</w:t>
      </w:r>
      <w:proofErr w:type="spellEnd"/>
      <w:r w:rsidR="00B93610" w:rsidRPr="00525D93">
        <w:rPr>
          <w:rFonts w:ascii="Times New Roman" w:eastAsia="Calibri" w:hAnsi="Times New Roman"/>
          <w:bCs w:val="0"/>
          <w:szCs w:val="28"/>
        </w:rPr>
        <w:t xml:space="preserve"> ліцею № 2, початкового спеціалізованого мистецького навчального закладу «</w:t>
      </w:r>
      <w:proofErr w:type="spellStart"/>
      <w:r w:rsidR="00B93610" w:rsidRPr="00525D93">
        <w:rPr>
          <w:rFonts w:ascii="Times New Roman" w:eastAsia="Calibri" w:hAnsi="Times New Roman"/>
          <w:bCs w:val="0"/>
          <w:szCs w:val="28"/>
        </w:rPr>
        <w:t>Вараська</w:t>
      </w:r>
      <w:proofErr w:type="spellEnd"/>
      <w:r w:rsidR="00B93610" w:rsidRPr="00525D93">
        <w:rPr>
          <w:rFonts w:ascii="Times New Roman" w:eastAsia="Calibri" w:hAnsi="Times New Roman"/>
          <w:bCs w:val="0"/>
          <w:szCs w:val="28"/>
        </w:rPr>
        <w:t xml:space="preserve"> дитяча музична школа»;</w:t>
      </w:r>
    </w:p>
    <w:p w14:paraId="58ACB174" w14:textId="77777777" w:rsidR="00A260CC" w:rsidRPr="00525D93"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r>
      <w:r w:rsidR="00BD5FC7" w:rsidRPr="00525D93">
        <w:rPr>
          <w:rFonts w:ascii="Times New Roman" w:eastAsia="Calibri" w:hAnsi="Times New Roman"/>
          <w:bCs w:val="0"/>
          <w:szCs w:val="28"/>
        </w:rPr>
        <w:t xml:space="preserve">для учнів </w:t>
      </w:r>
      <w:proofErr w:type="spellStart"/>
      <w:r w:rsidR="00BD5FC7" w:rsidRPr="00525D93">
        <w:rPr>
          <w:rFonts w:ascii="Times New Roman" w:eastAsia="Calibri" w:hAnsi="Times New Roman"/>
          <w:bCs w:val="0"/>
          <w:szCs w:val="28"/>
        </w:rPr>
        <w:t>Вараського</w:t>
      </w:r>
      <w:proofErr w:type="spellEnd"/>
      <w:r w:rsidR="00BD5FC7" w:rsidRPr="00525D93">
        <w:rPr>
          <w:rFonts w:ascii="Times New Roman" w:eastAsia="Calibri" w:hAnsi="Times New Roman"/>
          <w:bCs w:val="0"/>
          <w:szCs w:val="28"/>
        </w:rPr>
        <w:t xml:space="preserve"> ліцею № 2 -</w:t>
      </w:r>
      <w:r w:rsidR="00180AA2" w:rsidRPr="00180AA2">
        <w:rPr>
          <w:rFonts w:ascii="Times New Roman" w:eastAsia="Calibri" w:hAnsi="Times New Roman"/>
          <w:bCs w:val="0"/>
          <w:szCs w:val="28"/>
        </w:rPr>
        <w:t xml:space="preserve"> на базі </w:t>
      </w:r>
      <w:proofErr w:type="spellStart"/>
      <w:r w:rsidR="00180AA2" w:rsidRPr="00180AA2">
        <w:rPr>
          <w:rFonts w:ascii="Times New Roman" w:eastAsia="Calibri" w:hAnsi="Times New Roman"/>
          <w:bCs w:val="0"/>
          <w:szCs w:val="28"/>
        </w:rPr>
        <w:t>Вараського</w:t>
      </w:r>
      <w:proofErr w:type="spellEnd"/>
      <w:r w:rsidR="00180AA2" w:rsidRPr="00180AA2">
        <w:rPr>
          <w:rFonts w:ascii="Times New Roman" w:eastAsia="Calibri" w:hAnsi="Times New Roman"/>
          <w:bCs w:val="0"/>
          <w:szCs w:val="28"/>
        </w:rPr>
        <w:t xml:space="preserve"> ліцею № 2;</w:t>
      </w:r>
    </w:p>
    <w:p w14:paraId="7420A30D" w14:textId="77777777" w:rsidR="00180AA2" w:rsidRPr="00525D93"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r>
      <w:r w:rsidR="00180AA2" w:rsidRPr="00180AA2">
        <w:rPr>
          <w:rFonts w:ascii="Times New Roman" w:eastAsia="Calibri" w:hAnsi="Times New Roman"/>
          <w:bCs w:val="0"/>
          <w:szCs w:val="28"/>
        </w:rPr>
        <w:t xml:space="preserve">для учнів </w:t>
      </w:r>
      <w:proofErr w:type="spellStart"/>
      <w:r w:rsidR="00180AA2" w:rsidRPr="00525D93">
        <w:rPr>
          <w:rFonts w:ascii="Times New Roman" w:eastAsia="Calibri" w:hAnsi="Times New Roman"/>
          <w:bCs w:val="0"/>
          <w:szCs w:val="28"/>
        </w:rPr>
        <w:t>Вараського</w:t>
      </w:r>
      <w:proofErr w:type="spellEnd"/>
      <w:r w:rsidR="00180AA2" w:rsidRPr="00525D93">
        <w:rPr>
          <w:rFonts w:ascii="Times New Roman" w:eastAsia="Calibri" w:hAnsi="Times New Roman"/>
          <w:bCs w:val="0"/>
          <w:szCs w:val="28"/>
        </w:rPr>
        <w:t xml:space="preserve"> ліцею № 3- </w:t>
      </w:r>
      <w:proofErr w:type="spellStart"/>
      <w:r w:rsidR="00180AA2" w:rsidRPr="00525D93">
        <w:rPr>
          <w:rFonts w:ascii="Times New Roman" w:eastAsia="Calibri" w:hAnsi="Times New Roman"/>
          <w:bCs w:val="0"/>
          <w:szCs w:val="28"/>
        </w:rPr>
        <w:t>на</w:t>
      </w:r>
      <w:r w:rsidR="00180AA2" w:rsidRPr="00180AA2">
        <w:rPr>
          <w:rFonts w:ascii="Times New Roman" w:eastAsia="Calibri" w:hAnsi="Times New Roman"/>
          <w:bCs w:val="0"/>
          <w:szCs w:val="28"/>
        </w:rPr>
        <w:t>базі</w:t>
      </w:r>
      <w:proofErr w:type="spellEnd"/>
      <w:r w:rsidR="00180AA2" w:rsidRPr="00180AA2">
        <w:rPr>
          <w:rFonts w:ascii="Times New Roman" w:eastAsia="Calibri" w:hAnsi="Times New Roman"/>
          <w:bCs w:val="0"/>
          <w:szCs w:val="28"/>
        </w:rPr>
        <w:t xml:space="preserve"> </w:t>
      </w:r>
      <w:proofErr w:type="spellStart"/>
      <w:r w:rsidR="00180AA2" w:rsidRPr="00180AA2">
        <w:rPr>
          <w:rFonts w:ascii="Times New Roman" w:eastAsia="Calibri" w:hAnsi="Times New Roman"/>
          <w:bCs w:val="0"/>
          <w:szCs w:val="28"/>
        </w:rPr>
        <w:t>Вараського</w:t>
      </w:r>
      <w:proofErr w:type="spellEnd"/>
      <w:r w:rsidR="00180AA2" w:rsidRPr="00180AA2">
        <w:rPr>
          <w:rFonts w:ascii="Times New Roman" w:eastAsia="Calibri" w:hAnsi="Times New Roman"/>
          <w:bCs w:val="0"/>
          <w:szCs w:val="28"/>
        </w:rPr>
        <w:t xml:space="preserve"> </w:t>
      </w:r>
      <w:r w:rsidR="00BD5FC7" w:rsidRPr="00525D93">
        <w:rPr>
          <w:rFonts w:ascii="Times New Roman" w:eastAsia="Calibri" w:hAnsi="Times New Roman"/>
          <w:bCs w:val="0"/>
          <w:szCs w:val="28"/>
        </w:rPr>
        <w:t xml:space="preserve">ліцею № 3 з використанням </w:t>
      </w:r>
      <w:r w:rsidRPr="00180AA2">
        <w:rPr>
          <w:rFonts w:ascii="Times New Roman" w:eastAsia="Calibri" w:hAnsi="Times New Roman"/>
          <w:bCs w:val="0"/>
          <w:szCs w:val="28"/>
        </w:rPr>
        <w:t>найпрості</w:t>
      </w:r>
      <w:r w:rsidRPr="00525D93">
        <w:rPr>
          <w:rFonts w:ascii="Times New Roman" w:eastAsia="Calibri" w:hAnsi="Times New Roman"/>
          <w:bCs w:val="0"/>
          <w:szCs w:val="28"/>
        </w:rPr>
        <w:t xml:space="preserve">шого укриття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4,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5,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w:t>
      </w:r>
      <w:r w:rsidR="00BD5FC7" w:rsidRPr="00525D93">
        <w:rPr>
          <w:rFonts w:ascii="Times New Roman" w:eastAsia="Calibri" w:hAnsi="Times New Roman"/>
          <w:bCs w:val="0"/>
          <w:szCs w:val="28"/>
        </w:rPr>
        <w:t>№6</w:t>
      </w:r>
      <w:r w:rsidR="00180AA2" w:rsidRPr="00180AA2">
        <w:rPr>
          <w:rFonts w:ascii="Times New Roman" w:eastAsia="Calibri" w:hAnsi="Times New Roman"/>
          <w:bCs w:val="0"/>
          <w:szCs w:val="28"/>
        </w:rPr>
        <w:t>;</w:t>
      </w:r>
    </w:p>
    <w:p w14:paraId="231C29DA" w14:textId="77777777" w:rsidR="00A260CC" w:rsidRPr="00525D93"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t xml:space="preserve">для учнів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4 </w:t>
      </w:r>
      <w:r w:rsidR="00B93610" w:rsidRPr="00525D93">
        <w:rPr>
          <w:rFonts w:ascii="Times New Roman" w:eastAsia="Calibri" w:hAnsi="Times New Roman"/>
          <w:bCs w:val="0"/>
          <w:szCs w:val="28"/>
        </w:rPr>
        <w:t>-</w:t>
      </w:r>
      <w:r w:rsidRPr="00525D93">
        <w:rPr>
          <w:rFonts w:ascii="Times New Roman" w:eastAsia="Calibri" w:hAnsi="Times New Roman"/>
          <w:bCs w:val="0"/>
          <w:szCs w:val="28"/>
        </w:rPr>
        <w:t xml:space="preserve">на базі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4;</w:t>
      </w:r>
    </w:p>
    <w:p w14:paraId="0A7E5B0D" w14:textId="77777777" w:rsidR="00A260CC" w:rsidRPr="00525D93"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lastRenderedPageBreak/>
        <w:tab/>
        <w:t xml:space="preserve">для учнів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5 - на базі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5;</w:t>
      </w:r>
    </w:p>
    <w:p w14:paraId="2C77C6CF" w14:textId="77777777" w:rsidR="00A260CC" w:rsidRPr="00525D93"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t xml:space="preserve">для учнів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6 - на базі </w:t>
      </w:r>
      <w:proofErr w:type="spellStart"/>
      <w:r w:rsidRPr="00525D93">
        <w:rPr>
          <w:rFonts w:ascii="Times New Roman" w:eastAsia="Calibri" w:hAnsi="Times New Roman"/>
          <w:bCs w:val="0"/>
          <w:szCs w:val="28"/>
        </w:rPr>
        <w:t>Вараського</w:t>
      </w:r>
      <w:proofErr w:type="spellEnd"/>
      <w:r w:rsidRPr="00525D93">
        <w:rPr>
          <w:rFonts w:ascii="Times New Roman" w:eastAsia="Calibri" w:hAnsi="Times New Roman"/>
          <w:bCs w:val="0"/>
          <w:szCs w:val="28"/>
        </w:rPr>
        <w:t xml:space="preserve"> ліцею № 6;</w:t>
      </w:r>
    </w:p>
    <w:p w14:paraId="0A12B8D0" w14:textId="77777777" w:rsidR="00A260CC"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t xml:space="preserve">для учнів </w:t>
      </w:r>
      <w:proofErr w:type="spellStart"/>
      <w:r w:rsidRPr="00525D93">
        <w:rPr>
          <w:rFonts w:ascii="Times New Roman" w:eastAsia="Calibri" w:hAnsi="Times New Roman"/>
          <w:bCs w:val="0"/>
          <w:szCs w:val="28"/>
        </w:rPr>
        <w:t>Заболоттівської</w:t>
      </w:r>
      <w:proofErr w:type="spellEnd"/>
      <w:r w:rsidRPr="00525D93">
        <w:rPr>
          <w:rFonts w:ascii="Times New Roman" w:eastAsia="Calibri" w:hAnsi="Times New Roman"/>
          <w:bCs w:val="0"/>
          <w:szCs w:val="28"/>
        </w:rPr>
        <w:t xml:space="preserve"> гімназії – на базі </w:t>
      </w:r>
      <w:proofErr w:type="spellStart"/>
      <w:r w:rsidRPr="00525D93">
        <w:rPr>
          <w:rFonts w:ascii="Times New Roman" w:eastAsia="Calibri" w:hAnsi="Times New Roman"/>
          <w:bCs w:val="0"/>
          <w:szCs w:val="28"/>
        </w:rPr>
        <w:t>Заболоттівської</w:t>
      </w:r>
      <w:proofErr w:type="spellEnd"/>
      <w:r w:rsidRPr="00525D93">
        <w:rPr>
          <w:rFonts w:ascii="Times New Roman" w:eastAsia="Calibri" w:hAnsi="Times New Roman"/>
          <w:bCs w:val="0"/>
          <w:szCs w:val="28"/>
        </w:rPr>
        <w:t xml:space="preserve"> гімназії з використанням найпростішого укриття </w:t>
      </w:r>
      <w:r w:rsidR="00B93610" w:rsidRPr="00525D93">
        <w:rPr>
          <w:rFonts w:ascii="Times New Roman" w:eastAsia="Calibri" w:hAnsi="Times New Roman"/>
          <w:bCs w:val="0"/>
          <w:szCs w:val="28"/>
        </w:rPr>
        <w:t xml:space="preserve">с. Заболоття, яке знаходиться за </w:t>
      </w:r>
      <w:proofErr w:type="spellStart"/>
      <w:r w:rsidR="00B93610" w:rsidRPr="00525D93">
        <w:rPr>
          <w:rFonts w:ascii="Times New Roman" w:eastAsia="Calibri" w:hAnsi="Times New Roman"/>
          <w:bCs w:val="0"/>
          <w:szCs w:val="28"/>
        </w:rPr>
        <w:t>адресою</w:t>
      </w:r>
      <w:proofErr w:type="spellEnd"/>
      <w:r w:rsidR="00B93610" w:rsidRPr="00525D93">
        <w:rPr>
          <w:rFonts w:ascii="Times New Roman" w:eastAsia="Calibri" w:hAnsi="Times New Roman"/>
          <w:bCs w:val="0"/>
          <w:szCs w:val="28"/>
        </w:rPr>
        <w:t xml:space="preserve">: вулиця Соборна, 10-А села Заболоття </w:t>
      </w:r>
      <w:proofErr w:type="spellStart"/>
      <w:r w:rsidR="00B93610" w:rsidRPr="00525D93">
        <w:rPr>
          <w:rFonts w:ascii="Times New Roman" w:eastAsia="Calibri" w:hAnsi="Times New Roman"/>
          <w:bCs w:val="0"/>
          <w:szCs w:val="28"/>
        </w:rPr>
        <w:t>Вараського</w:t>
      </w:r>
      <w:proofErr w:type="spellEnd"/>
      <w:r w:rsidR="00B93610" w:rsidRPr="00525D93">
        <w:rPr>
          <w:rFonts w:ascii="Times New Roman" w:eastAsia="Calibri" w:hAnsi="Times New Roman"/>
          <w:bCs w:val="0"/>
          <w:szCs w:val="28"/>
        </w:rPr>
        <w:t xml:space="preserve"> району Рівненської області;</w:t>
      </w:r>
    </w:p>
    <w:p w14:paraId="0B48AD3A" w14:textId="77777777" w:rsidR="00525D93" w:rsidRDefault="00525D93" w:rsidP="00525D93">
      <w:pPr>
        <w:jc w:val="both"/>
        <w:rPr>
          <w:rFonts w:ascii="Times New Roman" w:eastAsia="Calibri" w:hAnsi="Times New Roman"/>
          <w:bCs w:val="0"/>
          <w:szCs w:val="28"/>
        </w:rPr>
      </w:pPr>
      <w:r w:rsidRPr="00525D93">
        <w:rPr>
          <w:rFonts w:ascii="Times New Roman" w:eastAsia="Calibri" w:hAnsi="Times New Roman"/>
          <w:bCs w:val="0"/>
          <w:szCs w:val="28"/>
        </w:rPr>
        <w:t xml:space="preserve">для учнів </w:t>
      </w:r>
      <w:proofErr w:type="spellStart"/>
      <w:r w:rsidRPr="00525D93">
        <w:rPr>
          <w:rFonts w:ascii="Times New Roman" w:eastAsia="Calibri" w:hAnsi="Times New Roman"/>
          <w:bCs w:val="0"/>
          <w:szCs w:val="28"/>
        </w:rPr>
        <w:t>Мульчицького</w:t>
      </w:r>
      <w:proofErr w:type="spellEnd"/>
      <w:r w:rsidRPr="00525D93">
        <w:rPr>
          <w:rFonts w:ascii="Times New Roman" w:eastAsia="Calibri" w:hAnsi="Times New Roman"/>
          <w:bCs w:val="0"/>
          <w:szCs w:val="28"/>
        </w:rPr>
        <w:t xml:space="preserve"> ліцею – на базі </w:t>
      </w:r>
      <w:proofErr w:type="spellStart"/>
      <w:r w:rsidRPr="00525D93">
        <w:rPr>
          <w:rFonts w:ascii="Times New Roman" w:eastAsia="Calibri" w:hAnsi="Times New Roman"/>
          <w:bCs w:val="0"/>
          <w:szCs w:val="28"/>
        </w:rPr>
        <w:t>Мульчицького</w:t>
      </w:r>
      <w:proofErr w:type="spellEnd"/>
      <w:r w:rsidRPr="00525D93">
        <w:rPr>
          <w:rFonts w:ascii="Times New Roman" w:eastAsia="Calibri" w:hAnsi="Times New Roman"/>
          <w:bCs w:val="0"/>
          <w:szCs w:val="28"/>
        </w:rPr>
        <w:t xml:space="preserve"> ліцею;</w:t>
      </w:r>
    </w:p>
    <w:p w14:paraId="7E2A3D3E" w14:textId="77777777" w:rsidR="00525D93" w:rsidRPr="00525D93" w:rsidRDefault="00525D93" w:rsidP="00525D93">
      <w:pPr>
        <w:jc w:val="both"/>
        <w:rPr>
          <w:rFonts w:ascii="Times New Roman" w:eastAsia="Calibri" w:hAnsi="Times New Roman"/>
          <w:bCs w:val="0"/>
          <w:szCs w:val="28"/>
          <w:lang w:eastAsia="uk-UA"/>
        </w:rPr>
      </w:pPr>
      <w:r w:rsidRPr="00525D93">
        <w:rPr>
          <w:rFonts w:ascii="Times New Roman" w:eastAsia="Calibri" w:hAnsi="Times New Roman"/>
          <w:bCs w:val="0"/>
          <w:szCs w:val="28"/>
        </w:rPr>
        <w:t xml:space="preserve">для учнів </w:t>
      </w:r>
      <w:proofErr w:type="spellStart"/>
      <w:r w:rsidRPr="00525D93">
        <w:rPr>
          <w:rFonts w:ascii="Times New Roman" w:eastAsia="Calibri" w:hAnsi="Times New Roman"/>
          <w:bCs w:val="0"/>
          <w:szCs w:val="28"/>
        </w:rPr>
        <w:t>Озерецької</w:t>
      </w:r>
      <w:proofErr w:type="spellEnd"/>
      <w:r w:rsidRPr="00525D93">
        <w:rPr>
          <w:rFonts w:ascii="Times New Roman" w:eastAsia="Calibri" w:hAnsi="Times New Roman"/>
          <w:bCs w:val="0"/>
          <w:szCs w:val="28"/>
        </w:rPr>
        <w:t xml:space="preserve"> гімназії – на базі </w:t>
      </w:r>
      <w:proofErr w:type="spellStart"/>
      <w:r w:rsidRPr="00525D93">
        <w:rPr>
          <w:rFonts w:ascii="Times New Roman" w:eastAsia="Calibri" w:hAnsi="Times New Roman"/>
          <w:bCs w:val="0"/>
          <w:szCs w:val="28"/>
        </w:rPr>
        <w:t>Озерецької</w:t>
      </w:r>
      <w:proofErr w:type="spellEnd"/>
      <w:r w:rsidRPr="00525D93">
        <w:rPr>
          <w:rFonts w:ascii="Times New Roman" w:eastAsia="Calibri" w:hAnsi="Times New Roman"/>
          <w:bCs w:val="0"/>
          <w:szCs w:val="28"/>
        </w:rPr>
        <w:t xml:space="preserve"> гімназії.</w:t>
      </w:r>
    </w:p>
    <w:p w14:paraId="357C760D" w14:textId="77777777" w:rsidR="00525D93" w:rsidRPr="00525D93" w:rsidRDefault="00525D93" w:rsidP="00525D93">
      <w:pPr>
        <w:jc w:val="both"/>
        <w:rPr>
          <w:rFonts w:ascii="Times New Roman" w:eastAsia="Calibri" w:hAnsi="Times New Roman"/>
          <w:bCs w:val="0"/>
          <w:szCs w:val="28"/>
          <w:lang w:eastAsia="uk-UA"/>
        </w:rPr>
      </w:pPr>
      <w:r w:rsidRPr="00525D93">
        <w:rPr>
          <w:rFonts w:ascii="Times New Roman" w:eastAsia="Calibri" w:hAnsi="Times New Roman"/>
          <w:bCs w:val="0"/>
          <w:szCs w:val="28"/>
          <w:lang w:eastAsia="uk-UA"/>
        </w:rPr>
        <w:tab/>
        <w:t>для учнів Рудківського закладу загальної середньої освіти -на базі Рудківського закладу загальної середньої освіти;</w:t>
      </w:r>
    </w:p>
    <w:p w14:paraId="02C99463" w14:textId="77777777" w:rsidR="00525D93" w:rsidRDefault="00525D93" w:rsidP="00525D93">
      <w:pPr>
        <w:jc w:val="both"/>
        <w:rPr>
          <w:rFonts w:ascii="Times New Roman" w:eastAsia="Calibri" w:hAnsi="Times New Roman"/>
          <w:bCs w:val="0"/>
          <w:szCs w:val="28"/>
          <w:lang w:eastAsia="uk-UA"/>
        </w:rPr>
      </w:pPr>
      <w:r w:rsidRPr="00525D93">
        <w:rPr>
          <w:rFonts w:ascii="Times New Roman" w:eastAsia="Calibri" w:hAnsi="Times New Roman"/>
          <w:bCs w:val="0"/>
          <w:szCs w:val="28"/>
        </w:rPr>
        <w:tab/>
        <w:t>для учнів</w:t>
      </w:r>
      <w:r w:rsidRPr="00525D93">
        <w:rPr>
          <w:rFonts w:ascii="Times New Roman" w:eastAsia="Calibri" w:hAnsi="Times New Roman"/>
          <w:bCs w:val="0"/>
          <w:szCs w:val="28"/>
          <w:lang w:eastAsia="uk-UA"/>
        </w:rPr>
        <w:t xml:space="preserve"> </w:t>
      </w:r>
      <w:proofErr w:type="spellStart"/>
      <w:r w:rsidRPr="00525D93">
        <w:rPr>
          <w:rFonts w:ascii="Times New Roman" w:eastAsia="Calibri" w:hAnsi="Times New Roman"/>
          <w:bCs w:val="0"/>
          <w:szCs w:val="28"/>
          <w:lang w:eastAsia="uk-UA"/>
        </w:rPr>
        <w:t>Собіщицького</w:t>
      </w:r>
      <w:proofErr w:type="spellEnd"/>
      <w:r w:rsidRPr="00525D93">
        <w:rPr>
          <w:rFonts w:ascii="Times New Roman" w:eastAsia="Calibri" w:hAnsi="Times New Roman"/>
          <w:bCs w:val="0"/>
          <w:szCs w:val="28"/>
          <w:lang w:eastAsia="uk-UA"/>
        </w:rPr>
        <w:t xml:space="preserve"> ліцею</w:t>
      </w:r>
      <w:r w:rsidR="00A04CA4">
        <w:rPr>
          <w:rFonts w:ascii="Times New Roman" w:eastAsia="Calibri" w:hAnsi="Times New Roman"/>
          <w:bCs w:val="0"/>
          <w:szCs w:val="28"/>
          <w:lang w:eastAsia="uk-UA"/>
        </w:rPr>
        <w:t xml:space="preserve"> -</w:t>
      </w:r>
      <w:r w:rsidRPr="00525D93">
        <w:rPr>
          <w:rFonts w:ascii="Times New Roman" w:eastAsia="Calibri" w:hAnsi="Times New Roman"/>
          <w:bCs w:val="0"/>
          <w:szCs w:val="28"/>
          <w:lang w:eastAsia="uk-UA"/>
        </w:rPr>
        <w:t xml:space="preserve"> на базі </w:t>
      </w:r>
      <w:proofErr w:type="spellStart"/>
      <w:r w:rsidRPr="00525D93">
        <w:rPr>
          <w:rFonts w:ascii="Times New Roman" w:eastAsia="Calibri" w:hAnsi="Times New Roman"/>
          <w:bCs w:val="0"/>
          <w:szCs w:val="28"/>
          <w:lang w:eastAsia="uk-UA"/>
        </w:rPr>
        <w:t>Собіщицького</w:t>
      </w:r>
      <w:proofErr w:type="spellEnd"/>
      <w:r w:rsidRPr="00525D93">
        <w:rPr>
          <w:rFonts w:ascii="Times New Roman" w:eastAsia="Calibri" w:hAnsi="Times New Roman"/>
          <w:bCs w:val="0"/>
          <w:szCs w:val="28"/>
          <w:lang w:eastAsia="uk-UA"/>
        </w:rPr>
        <w:t xml:space="preserve"> ліцею з використанням протирадіаційного укриття </w:t>
      </w:r>
      <w:proofErr w:type="spellStart"/>
      <w:r w:rsidRPr="00525D93">
        <w:rPr>
          <w:rFonts w:ascii="Times New Roman" w:eastAsia="Calibri" w:hAnsi="Times New Roman"/>
          <w:bCs w:val="0"/>
          <w:szCs w:val="28"/>
          <w:lang w:eastAsia="uk-UA"/>
        </w:rPr>
        <w:t>Собіщицького</w:t>
      </w:r>
      <w:proofErr w:type="spellEnd"/>
      <w:r w:rsidRPr="00525D93">
        <w:rPr>
          <w:rFonts w:ascii="Times New Roman" w:eastAsia="Calibri" w:hAnsi="Times New Roman"/>
          <w:bCs w:val="0"/>
          <w:szCs w:val="28"/>
          <w:lang w:eastAsia="uk-UA"/>
        </w:rPr>
        <w:t xml:space="preserve"> закладу дошкільної освіти;</w:t>
      </w:r>
    </w:p>
    <w:p w14:paraId="0A4E4E45" w14:textId="77777777" w:rsidR="00A260CC" w:rsidRPr="00180AA2" w:rsidRDefault="00A260CC" w:rsidP="00A260CC">
      <w:pPr>
        <w:jc w:val="both"/>
        <w:rPr>
          <w:rFonts w:ascii="Times New Roman" w:eastAsia="Calibri" w:hAnsi="Times New Roman"/>
          <w:bCs w:val="0"/>
          <w:sz w:val="24"/>
          <w:szCs w:val="28"/>
        </w:rPr>
      </w:pPr>
      <w:r w:rsidRPr="00525D93">
        <w:rPr>
          <w:rFonts w:ascii="Times New Roman" w:eastAsia="Calibri" w:hAnsi="Times New Roman"/>
          <w:bCs w:val="0"/>
          <w:szCs w:val="28"/>
        </w:rPr>
        <w:tab/>
        <w:t xml:space="preserve">для учнів </w:t>
      </w:r>
      <w:proofErr w:type="spellStart"/>
      <w:r w:rsidRPr="00525D93">
        <w:rPr>
          <w:rFonts w:ascii="Times New Roman" w:eastAsia="Calibri" w:hAnsi="Times New Roman"/>
          <w:bCs w:val="0"/>
          <w:szCs w:val="28"/>
        </w:rPr>
        <w:t>Сопачівського</w:t>
      </w:r>
      <w:proofErr w:type="spellEnd"/>
      <w:r w:rsidRPr="00525D93">
        <w:rPr>
          <w:rFonts w:ascii="Times New Roman" w:eastAsia="Calibri" w:hAnsi="Times New Roman"/>
          <w:bCs w:val="0"/>
          <w:szCs w:val="28"/>
        </w:rPr>
        <w:t xml:space="preserve"> ліцею – на базі </w:t>
      </w:r>
      <w:proofErr w:type="spellStart"/>
      <w:r w:rsidRPr="00525D93">
        <w:rPr>
          <w:rFonts w:ascii="Times New Roman" w:eastAsia="Calibri" w:hAnsi="Times New Roman"/>
          <w:bCs w:val="0"/>
          <w:szCs w:val="28"/>
        </w:rPr>
        <w:t>Сопачівського</w:t>
      </w:r>
      <w:proofErr w:type="spellEnd"/>
      <w:r w:rsidRPr="00525D93">
        <w:rPr>
          <w:rFonts w:ascii="Times New Roman" w:eastAsia="Calibri" w:hAnsi="Times New Roman"/>
          <w:bCs w:val="0"/>
          <w:szCs w:val="28"/>
        </w:rPr>
        <w:t xml:space="preserve"> ліцею </w:t>
      </w:r>
      <w:r w:rsidRPr="00180AA2">
        <w:rPr>
          <w:rFonts w:ascii="Times New Roman" w:eastAsia="Calibri" w:hAnsi="Times New Roman"/>
          <w:bCs w:val="0"/>
          <w:szCs w:val="28"/>
        </w:rPr>
        <w:t xml:space="preserve">з використанням найпростішого укриття Церкви Християн Віри </w:t>
      </w:r>
      <w:proofErr w:type="spellStart"/>
      <w:r w:rsidRPr="00180AA2">
        <w:rPr>
          <w:rFonts w:ascii="Times New Roman" w:eastAsia="Calibri" w:hAnsi="Times New Roman"/>
          <w:bCs w:val="0"/>
          <w:szCs w:val="28"/>
        </w:rPr>
        <w:t>Євангеліївської</w:t>
      </w:r>
      <w:proofErr w:type="spellEnd"/>
      <w:r w:rsidRPr="00180AA2">
        <w:rPr>
          <w:rFonts w:ascii="Times New Roman" w:eastAsia="Calibri" w:hAnsi="Times New Roman"/>
          <w:bCs w:val="0"/>
          <w:szCs w:val="28"/>
        </w:rPr>
        <w:t xml:space="preserve"> с. </w:t>
      </w:r>
      <w:proofErr w:type="spellStart"/>
      <w:r w:rsidRPr="00180AA2">
        <w:rPr>
          <w:rFonts w:ascii="Times New Roman" w:eastAsia="Calibri" w:hAnsi="Times New Roman"/>
          <w:bCs w:val="0"/>
          <w:szCs w:val="28"/>
        </w:rPr>
        <w:t>Сопачів</w:t>
      </w:r>
      <w:proofErr w:type="spellEnd"/>
      <w:r w:rsidRPr="00525D93">
        <w:rPr>
          <w:rFonts w:ascii="Times New Roman" w:eastAsia="Calibri" w:hAnsi="Times New Roman"/>
          <w:bCs w:val="0"/>
          <w:szCs w:val="28"/>
        </w:rPr>
        <w:t>;</w:t>
      </w:r>
    </w:p>
    <w:p w14:paraId="791D584D" w14:textId="77777777" w:rsidR="00180AA2" w:rsidRDefault="00A260CC" w:rsidP="00A260CC">
      <w:pPr>
        <w:jc w:val="both"/>
        <w:rPr>
          <w:rFonts w:ascii="Times New Roman" w:eastAsia="Calibri" w:hAnsi="Times New Roman"/>
          <w:bCs w:val="0"/>
          <w:szCs w:val="28"/>
        </w:rPr>
      </w:pPr>
      <w:r w:rsidRPr="00525D93">
        <w:rPr>
          <w:rFonts w:ascii="Times New Roman" w:eastAsia="Calibri" w:hAnsi="Times New Roman"/>
          <w:bCs w:val="0"/>
          <w:szCs w:val="28"/>
        </w:rPr>
        <w:tab/>
      </w:r>
      <w:r w:rsidR="00180AA2" w:rsidRPr="00180AA2">
        <w:rPr>
          <w:rFonts w:ascii="Times New Roman" w:eastAsia="Calibri" w:hAnsi="Times New Roman"/>
          <w:bCs w:val="0"/>
          <w:szCs w:val="28"/>
        </w:rPr>
        <w:t xml:space="preserve">для учнів </w:t>
      </w:r>
      <w:proofErr w:type="spellStart"/>
      <w:r w:rsidR="00180AA2" w:rsidRPr="00180AA2">
        <w:rPr>
          <w:rFonts w:ascii="Times New Roman" w:eastAsia="Calibri" w:hAnsi="Times New Roman"/>
          <w:bCs w:val="0"/>
          <w:szCs w:val="28"/>
        </w:rPr>
        <w:t>Старорафалівської</w:t>
      </w:r>
      <w:proofErr w:type="spellEnd"/>
      <w:r w:rsidR="00180AA2" w:rsidRPr="00180AA2">
        <w:rPr>
          <w:rFonts w:ascii="Times New Roman" w:eastAsia="Calibri" w:hAnsi="Times New Roman"/>
          <w:bCs w:val="0"/>
          <w:szCs w:val="28"/>
        </w:rPr>
        <w:t xml:space="preserve"> гімназії</w:t>
      </w:r>
      <w:r w:rsidR="00B93610" w:rsidRPr="00525D93">
        <w:rPr>
          <w:rFonts w:ascii="Times New Roman" w:eastAsia="Calibri" w:hAnsi="Times New Roman"/>
          <w:bCs w:val="0"/>
          <w:szCs w:val="28"/>
        </w:rPr>
        <w:t>-</w:t>
      </w:r>
      <w:r w:rsidR="00180AA2" w:rsidRPr="00180AA2">
        <w:rPr>
          <w:rFonts w:ascii="Times New Roman" w:eastAsia="Calibri" w:hAnsi="Times New Roman"/>
          <w:bCs w:val="0"/>
          <w:szCs w:val="28"/>
        </w:rPr>
        <w:t xml:space="preserve">на </w:t>
      </w:r>
      <w:r w:rsidR="00525D93">
        <w:rPr>
          <w:rFonts w:ascii="Times New Roman" w:eastAsia="Calibri" w:hAnsi="Times New Roman"/>
          <w:bCs w:val="0"/>
          <w:szCs w:val="28"/>
        </w:rPr>
        <w:t xml:space="preserve">базі </w:t>
      </w:r>
      <w:proofErr w:type="spellStart"/>
      <w:r w:rsidR="00525D93">
        <w:rPr>
          <w:rFonts w:ascii="Times New Roman" w:eastAsia="Calibri" w:hAnsi="Times New Roman"/>
          <w:bCs w:val="0"/>
          <w:szCs w:val="28"/>
        </w:rPr>
        <w:t>Старорафалівської</w:t>
      </w:r>
      <w:proofErr w:type="spellEnd"/>
      <w:r w:rsidR="00525D93">
        <w:rPr>
          <w:rFonts w:ascii="Times New Roman" w:eastAsia="Calibri" w:hAnsi="Times New Roman"/>
          <w:bCs w:val="0"/>
          <w:szCs w:val="28"/>
        </w:rPr>
        <w:t xml:space="preserve"> гімназії</w:t>
      </w:r>
      <w:r w:rsidR="007B1B81">
        <w:rPr>
          <w:rFonts w:ascii="Times New Roman" w:eastAsia="Calibri" w:hAnsi="Times New Roman"/>
          <w:bCs w:val="0"/>
          <w:szCs w:val="28"/>
        </w:rPr>
        <w:t>.</w:t>
      </w:r>
    </w:p>
    <w:p w14:paraId="75D16B62" w14:textId="77777777" w:rsidR="00525D93" w:rsidRPr="00525D93" w:rsidRDefault="00525D93" w:rsidP="00A260CC">
      <w:pPr>
        <w:jc w:val="both"/>
        <w:rPr>
          <w:rFonts w:ascii="Times New Roman" w:eastAsia="Calibri" w:hAnsi="Times New Roman"/>
          <w:bCs w:val="0"/>
          <w:szCs w:val="28"/>
        </w:rPr>
      </w:pPr>
    </w:p>
    <w:p w14:paraId="7E119565" w14:textId="77777777" w:rsidR="00C7315A" w:rsidRPr="00427F2F" w:rsidRDefault="00303A05" w:rsidP="00AB4C1A">
      <w:pPr>
        <w:shd w:val="clear" w:color="auto" w:fill="FFFFFF"/>
        <w:spacing w:line="317" w:lineRule="exact"/>
        <w:ind w:firstLine="709"/>
        <w:jc w:val="both"/>
        <w:rPr>
          <w:rFonts w:ascii="Times New Roman" w:hAnsi="Times New Roman"/>
          <w:szCs w:val="28"/>
        </w:rPr>
      </w:pPr>
      <w:r>
        <w:rPr>
          <w:rFonts w:ascii="Times New Roman" w:hAnsi="Times New Roman"/>
          <w:szCs w:val="28"/>
        </w:rPr>
        <w:t>2</w:t>
      </w:r>
      <w:r w:rsidR="00C7315A" w:rsidRPr="00427F2F">
        <w:rPr>
          <w:rFonts w:ascii="Times New Roman" w:hAnsi="Times New Roman"/>
          <w:szCs w:val="28"/>
        </w:rPr>
        <w:t xml:space="preserve">. </w:t>
      </w:r>
      <w:r w:rsidR="00D967C5">
        <w:t>Контрользавиконаннямрозпорядженняпокластиназаступникаміськогоголови</w:t>
      </w:r>
      <w:r w:rsidR="00D967C5" w:rsidRPr="00BA1AB9">
        <w:rPr>
          <w:szCs w:val="28"/>
        </w:rPr>
        <w:t>з питань діяльності виконавч</w:t>
      </w:r>
      <w:r w:rsidR="00D967C5">
        <w:rPr>
          <w:szCs w:val="28"/>
        </w:rPr>
        <w:t xml:space="preserve">их органів ради </w:t>
      </w:r>
      <w:r w:rsidR="00626A73">
        <w:rPr>
          <w:szCs w:val="28"/>
        </w:rPr>
        <w:t>Дмитра Стецюка</w:t>
      </w:r>
      <w:r w:rsidR="00C7315A" w:rsidRPr="00427F2F">
        <w:rPr>
          <w:rFonts w:ascii="Times New Roman" w:hAnsi="Times New Roman"/>
          <w:szCs w:val="28"/>
        </w:rPr>
        <w:t>.</w:t>
      </w:r>
    </w:p>
    <w:p w14:paraId="039D3B35" w14:textId="77777777" w:rsidR="00AB4C1A" w:rsidRPr="00427F2F" w:rsidRDefault="00AB4C1A" w:rsidP="00C7315A">
      <w:pPr>
        <w:jc w:val="both"/>
        <w:rPr>
          <w:rFonts w:ascii="Times New Roman" w:hAnsi="Times New Roman"/>
          <w:szCs w:val="28"/>
        </w:rPr>
      </w:pPr>
    </w:p>
    <w:p w14:paraId="41F508F1" w14:textId="77777777" w:rsidR="00DF0A19" w:rsidRDefault="00DF0A19" w:rsidP="00C7315A">
      <w:pPr>
        <w:jc w:val="both"/>
        <w:rPr>
          <w:rFonts w:ascii="Times New Roman" w:hAnsi="Times New Roman"/>
          <w:szCs w:val="28"/>
          <w:lang w:val="ru-RU"/>
        </w:rPr>
      </w:pPr>
    </w:p>
    <w:p w14:paraId="7064D13A" w14:textId="77777777" w:rsidR="00C7315A" w:rsidRPr="00427F2F" w:rsidRDefault="00C7315A" w:rsidP="00C7315A">
      <w:pPr>
        <w:jc w:val="both"/>
        <w:rPr>
          <w:rFonts w:ascii="Times New Roman" w:hAnsi="Times New Roman"/>
          <w:szCs w:val="28"/>
        </w:rPr>
      </w:pPr>
      <w:bookmarkStart w:id="1" w:name="_Hlk118965748"/>
      <w:r w:rsidRPr="00427F2F">
        <w:rPr>
          <w:rFonts w:ascii="Times New Roman" w:hAnsi="Times New Roman"/>
          <w:szCs w:val="28"/>
        </w:rPr>
        <w:t>Міський  голова</w:t>
      </w:r>
      <w:r w:rsidRPr="00427F2F">
        <w:rPr>
          <w:rFonts w:ascii="Times New Roman" w:hAnsi="Times New Roman"/>
          <w:szCs w:val="28"/>
        </w:rPr>
        <w:tab/>
      </w:r>
      <w:r w:rsidRPr="00427F2F">
        <w:rPr>
          <w:rFonts w:ascii="Times New Roman" w:hAnsi="Times New Roman"/>
          <w:szCs w:val="28"/>
        </w:rPr>
        <w:tab/>
      </w:r>
      <w:r w:rsidRPr="00427F2F">
        <w:rPr>
          <w:rFonts w:ascii="Times New Roman" w:hAnsi="Times New Roman"/>
          <w:szCs w:val="28"/>
        </w:rPr>
        <w:tab/>
      </w:r>
      <w:r w:rsidRPr="00427F2F">
        <w:rPr>
          <w:rFonts w:ascii="Times New Roman" w:hAnsi="Times New Roman"/>
          <w:szCs w:val="28"/>
        </w:rPr>
        <w:tab/>
      </w:r>
      <w:r w:rsidRPr="00427F2F">
        <w:rPr>
          <w:rFonts w:ascii="Times New Roman" w:hAnsi="Times New Roman"/>
          <w:szCs w:val="28"/>
        </w:rPr>
        <w:tab/>
      </w:r>
      <w:r w:rsidRPr="00427F2F">
        <w:rPr>
          <w:rFonts w:ascii="Times New Roman" w:hAnsi="Times New Roman"/>
          <w:szCs w:val="28"/>
        </w:rPr>
        <w:tab/>
        <w:t>Олександр МЕНЗУЛ</w:t>
      </w:r>
    </w:p>
    <w:bookmarkEnd w:id="1"/>
    <w:p w14:paraId="66BB8971" w14:textId="77777777" w:rsidR="00D1443E" w:rsidRDefault="00D1443E" w:rsidP="00E75033">
      <w:pPr>
        <w:shd w:val="clear" w:color="auto" w:fill="FFFFFF"/>
        <w:spacing w:line="317" w:lineRule="exact"/>
        <w:rPr>
          <w:color w:val="000000"/>
          <w:spacing w:val="2"/>
          <w:szCs w:val="28"/>
        </w:rPr>
      </w:pPr>
    </w:p>
    <w:sectPr w:rsidR="00D1443E" w:rsidSect="00A773C4">
      <w:headerReference w:type="default" r:id="rId9"/>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86E4" w14:textId="77777777" w:rsidR="00F61EC1" w:rsidRDefault="00F61EC1" w:rsidP="00A773C4">
      <w:r>
        <w:separator/>
      </w:r>
    </w:p>
  </w:endnote>
  <w:endnote w:type="continuationSeparator" w:id="0">
    <w:p w14:paraId="78F16DF5" w14:textId="77777777" w:rsidR="00F61EC1" w:rsidRDefault="00F61EC1" w:rsidP="00A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7547E" w14:textId="77777777" w:rsidR="00F61EC1" w:rsidRDefault="00F61EC1" w:rsidP="00A773C4">
      <w:r>
        <w:separator/>
      </w:r>
    </w:p>
  </w:footnote>
  <w:footnote w:type="continuationSeparator" w:id="0">
    <w:p w14:paraId="02711331" w14:textId="77777777" w:rsidR="00F61EC1" w:rsidRDefault="00F61EC1" w:rsidP="00A7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574134"/>
      <w:docPartObj>
        <w:docPartGallery w:val="Page Numbers (Top of Page)"/>
        <w:docPartUnique/>
      </w:docPartObj>
    </w:sdtPr>
    <w:sdtEndPr/>
    <w:sdtContent>
      <w:p w14:paraId="60E60F23" w14:textId="77777777" w:rsidR="00A773C4" w:rsidRDefault="009D77C1">
        <w:pPr>
          <w:pStyle w:val="ac"/>
          <w:jc w:val="center"/>
        </w:pPr>
        <w:r>
          <w:fldChar w:fldCharType="begin"/>
        </w:r>
        <w:r w:rsidR="00A773C4">
          <w:instrText>PAGE   \* MERGEFORMAT</w:instrText>
        </w:r>
        <w:r>
          <w:fldChar w:fldCharType="separate"/>
        </w:r>
        <w:r w:rsidR="003F1D0D">
          <w:rPr>
            <w:noProof/>
          </w:rPr>
          <w:t>2</w:t>
        </w:r>
        <w:r>
          <w:fldChar w:fldCharType="end"/>
        </w:r>
      </w:p>
    </w:sdtContent>
  </w:sdt>
  <w:p w14:paraId="74DFA4F4" w14:textId="77777777" w:rsidR="00A773C4" w:rsidRDefault="00A773C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6683"/>
    <w:multiLevelType w:val="hybridMultilevel"/>
    <w:tmpl w:val="0E82F010"/>
    <w:lvl w:ilvl="0" w:tplc="705862AE">
      <w:start w:val="1"/>
      <w:numFmt w:val="decimal"/>
      <w:lvlText w:val="%1."/>
      <w:lvlJc w:val="left"/>
      <w:pPr>
        <w:ind w:left="1155" w:hanging="45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B2"/>
    <w:rsid w:val="00052A02"/>
    <w:rsid w:val="000553A9"/>
    <w:rsid w:val="00070E66"/>
    <w:rsid w:val="00084A2C"/>
    <w:rsid w:val="00086493"/>
    <w:rsid w:val="00094571"/>
    <w:rsid w:val="0009604D"/>
    <w:rsid w:val="000B427C"/>
    <w:rsid w:val="000C591E"/>
    <w:rsid w:val="000D2B18"/>
    <w:rsid w:val="00103690"/>
    <w:rsid w:val="0012084E"/>
    <w:rsid w:val="00124174"/>
    <w:rsid w:val="001341B7"/>
    <w:rsid w:val="00134521"/>
    <w:rsid w:val="00180AA2"/>
    <w:rsid w:val="00182705"/>
    <w:rsid w:val="001857E3"/>
    <w:rsid w:val="001A2686"/>
    <w:rsid w:val="001C4A3C"/>
    <w:rsid w:val="00216F01"/>
    <w:rsid w:val="00224619"/>
    <w:rsid w:val="002B1539"/>
    <w:rsid w:val="00303A05"/>
    <w:rsid w:val="00307029"/>
    <w:rsid w:val="00316FD3"/>
    <w:rsid w:val="00334E7B"/>
    <w:rsid w:val="00334F5D"/>
    <w:rsid w:val="003A5A08"/>
    <w:rsid w:val="003B2AC6"/>
    <w:rsid w:val="003E1E8A"/>
    <w:rsid w:val="003F0475"/>
    <w:rsid w:val="003F1D0D"/>
    <w:rsid w:val="0042605B"/>
    <w:rsid w:val="00427F2F"/>
    <w:rsid w:val="00447245"/>
    <w:rsid w:val="0048237F"/>
    <w:rsid w:val="004D1666"/>
    <w:rsid w:val="004D1A54"/>
    <w:rsid w:val="00502360"/>
    <w:rsid w:val="00506C11"/>
    <w:rsid w:val="00523B58"/>
    <w:rsid w:val="00525D93"/>
    <w:rsid w:val="00581845"/>
    <w:rsid w:val="00590161"/>
    <w:rsid w:val="005908DF"/>
    <w:rsid w:val="005A34F2"/>
    <w:rsid w:val="005B5BA1"/>
    <w:rsid w:val="005B67D9"/>
    <w:rsid w:val="005F6A76"/>
    <w:rsid w:val="00601B53"/>
    <w:rsid w:val="006220BC"/>
    <w:rsid w:val="00625A3E"/>
    <w:rsid w:val="00626A73"/>
    <w:rsid w:val="006316F1"/>
    <w:rsid w:val="006622A3"/>
    <w:rsid w:val="0067674D"/>
    <w:rsid w:val="0067756C"/>
    <w:rsid w:val="00697223"/>
    <w:rsid w:val="006A5DB9"/>
    <w:rsid w:val="006B2F2B"/>
    <w:rsid w:val="006C24BF"/>
    <w:rsid w:val="006F1EB5"/>
    <w:rsid w:val="006F4644"/>
    <w:rsid w:val="00711B60"/>
    <w:rsid w:val="007353E3"/>
    <w:rsid w:val="00756AFA"/>
    <w:rsid w:val="0078068E"/>
    <w:rsid w:val="00795C7C"/>
    <w:rsid w:val="007A1F7F"/>
    <w:rsid w:val="007A5F5F"/>
    <w:rsid w:val="007B1B81"/>
    <w:rsid w:val="007B6755"/>
    <w:rsid w:val="007C6A40"/>
    <w:rsid w:val="007E3724"/>
    <w:rsid w:val="00827CB2"/>
    <w:rsid w:val="00864C39"/>
    <w:rsid w:val="008715FD"/>
    <w:rsid w:val="00887A87"/>
    <w:rsid w:val="008B30E4"/>
    <w:rsid w:val="008E4489"/>
    <w:rsid w:val="008E6F10"/>
    <w:rsid w:val="0099017B"/>
    <w:rsid w:val="009D77C1"/>
    <w:rsid w:val="009E6235"/>
    <w:rsid w:val="009F2709"/>
    <w:rsid w:val="00A04CA4"/>
    <w:rsid w:val="00A260CC"/>
    <w:rsid w:val="00A27AB5"/>
    <w:rsid w:val="00A52A73"/>
    <w:rsid w:val="00A60035"/>
    <w:rsid w:val="00A63356"/>
    <w:rsid w:val="00A773C4"/>
    <w:rsid w:val="00AB0167"/>
    <w:rsid w:val="00AB4C1A"/>
    <w:rsid w:val="00AB63E0"/>
    <w:rsid w:val="00AC0374"/>
    <w:rsid w:val="00AE00C6"/>
    <w:rsid w:val="00AE75B9"/>
    <w:rsid w:val="00AF01F1"/>
    <w:rsid w:val="00B016C5"/>
    <w:rsid w:val="00B8091F"/>
    <w:rsid w:val="00B85C20"/>
    <w:rsid w:val="00B93610"/>
    <w:rsid w:val="00BC7CC7"/>
    <w:rsid w:val="00BD5FC7"/>
    <w:rsid w:val="00BF3713"/>
    <w:rsid w:val="00BF7BA3"/>
    <w:rsid w:val="00C05EC4"/>
    <w:rsid w:val="00C36C67"/>
    <w:rsid w:val="00C447A6"/>
    <w:rsid w:val="00C45DF0"/>
    <w:rsid w:val="00C66C61"/>
    <w:rsid w:val="00C7315A"/>
    <w:rsid w:val="00C92921"/>
    <w:rsid w:val="00CB133C"/>
    <w:rsid w:val="00CB576C"/>
    <w:rsid w:val="00CD1DD5"/>
    <w:rsid w:val="00D01435"/>
    <w:rsid w:val="00D06465"/>
    <w:rsid w:val="00D1443E"/>
    <w:rsid w:val="00D2118B"/>
    <w:rsid w:val="00D2411F"/>
    <w:rsid w:val="00D66AD2"/>
    <w:rsid w:val="00D73E5B"/>
    <w:rsid w:val="00D951C9"/>
    <w:rsid w:val="00D967C5"/>
    <w:rsid w:val="00DB4A29"/>
    <w:rsid w:val="00DD3E36"/>
    <w:rsid w:val="00DF0A19"/>
    <w:rsid w:val="00E131F7"/>
    <w:rsid w:val="00E17302"/>
    <w:rsid w:val="00E35BE2"/>
    <w:rsid w:val="00E55905"/>
    <w:rsid w:val="00E75033"/>
    <w:rsid w:val="00E751D2"/>
    <w:rsid w:val="00E929CD"/>
    <w:rsid w:val="00E96F8E"/>
    <w:rsid w:val="00EC4DC4"/>
    <w:rsid w:val="00ED607F"/>
    <w:rsid w:val="00F07F3F"/>
    <w:rsid w:val="00F11DF2"/>
    <w:rsid w:val="00F31CDA"/>
    <w:rsid w:val="00F61EC1"/>
    <w:rsid w:val="00F73A0C"/>
    <w:rsid w:val="00F944C8"/>
    <w:rsid w:val="00F95524"/>
    <w:rsid w:val="00F9645E"/>
    <w:rsid w:val="00FA628C"/>
    <w:rsid w:val="00FB006C"/>
    <w:rsid w:val="00FC0F84"/>
    <w:rsid w:val="00FC3616"/>
    <w:rsid w:val="00FE077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FB9C"/>
  <w15:docId w15:val="{19EF45B8-1923-4DFA-B62A-EF7A6CC0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CB2"/>
    <w:pPr>
      <w:spacing w:after="0" w:line="240" w:lineRule="auto"/>
    </w:pPr>
    <w:rPr>
      <w:rFonts w:ascii="Times New Roman CYR" w:eastAsia="Batang"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CB2"/>
    <w:rPr>
      <w:rFonts w:ascii="Tahoma" w:hAnsi="Tahoma" w:cs="Tahoma"/>
      <w:sz w:val="16"/>
      <w:szCs w:val="16"/>
    </w:rPr>
  </w:style>
  <w:style w:type="character" w:customStyle="1" w:styleId="a4">
    <w:name w:val="Текст выноски Знак"/>
    <w:basedOn w:val="a0"/>
    <w:link w:val="a3"/>
    <w:uiPriority w:val="99"/>
    <w:semiHidden/>
    <w:rsid w:val="00827CB2"/>
    <w:rPr>
      <w:rFonts w:ascii="Tahoma" w:eastAsia="Batang" w:hAnsi="Tahoma" w:cs="Tahoma"/>
      <w:bCs/>
      <w:sz w:val="16"/>
      <w:szCs w:val="16"/>
      <w:lang w:val="uk-UA" w:eastAsia="ru-RU"/>
    </w:rPr>
  </w:style>
  <w:style w:type="paragraph" w:styleId="a5">
    <w:name w:val="No Spacing"/>
    <w:uiPriority w:val="1"/>
    <w:qFormat/>
    <w:rsid w:val="00070E66"/>
    <w:pPr>
      <w:spacing w:after="0" w:line="240" w:lineRule="auto"/>
    </w:pPr>
    <w:rPr>
      <w:lang w:val="uk-UA"/>
    </w:rPr>
  </w:style>
  <w:style w:type="paragraph" w:styleId="a6">
    <w:name w:val="List Paragraph"/>
    <w:basedOn w:val="a"/>
    <w:uiPriority w:val="34"/>
    <w:qFormat/>
    <w:rsid w:val="00711B60"/>
    <w:pPr>
      <w:ind w:left="720"/>
      <w:contextualSpacing/>
    </w:pPr>
  </w:style>
  <w:style w:type="table" w:styleId="a7">
    <w:name w:val="Table Grid"/>
    <w:basedOn w:val="a1"/>
    <w:rsid w:val="0009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AC0374"/>
    <w:pPr>
      <w:widowControl w:val="0"/>
      <w:autoSpaceDE w:val="0"/>
      <w:autoSpaceDN w:val="0"/>
    </w:pPr>
    <w:rPr>
      <w:rFonts w:ascii="Times New Roman" w:eastAsia="Times New Roman" w:hAnsi="Times New Roman"/>
      <w:bCs w:val="0"/>
      <w:szCs w:val="28"/>
      <w:lang w:eastAsia="en-US"/>
    </w:rPr>
  </w:style>
  <w:style w:type="character" w:customStyle="1" w:styleId="a9">
    <w:name w:val="Основной текст Знак"/>
    <w:basedOn w:val="a0"/>
    <w:link w:val="a8"/>
    <w:uiPriority w:val="1"/>
    <w:rsid w:val="00AC0374"/>
    <w:rPr>
      <w:rFonts w:ascii="Times New Roman" w:eastAsia="Times New Roman" w:hAnsi="Times New Roman" w:cs="Times New Roman"/>
      <w:sz w:val="28"/>
      <w:szCs w:val="28"/>
      <w:lang w:val="uk-UA"/>
    </w:rPr>
  </w:style>
  <w:style w:type="paragraph" w:styleId="aa">
    <w:name w:val="Normal (Web)"/>
    <w:basedOn w:val="a"/>
    <w:uiPriority w:val="99"/>
    <w:unhideWhenUsed/>
    <w:rsid w:val="00AB4C1A"/>
    <w:pPr>
      <w:spacing w:before="100" w:beforeAutospacing="1" w:after="100" w:afterAutospacing="1"/>
    </w:pPr>
    <w:rPr>
      <w:rFonts w:ascii="Times New Roman" w:eastAsia="Times New Roman" w:hAnsi="Times New Roman"/>
      <w:bCs w:val="0"/>
      <w:sz w:val="24"/>
      <w:szCs w:val="24"/>
      <w:lang w:eastAsia="uk-UA"/>
    </w:rPr>
  </w:style>
  <w:style w:type="character" w:styleId="ab">
    <w:name w:val="Strong"/>
    <w:basedOn w:val="a0"/>
    <w:uiPriority w:val="22"/>
    <w:qFormat/>
    <w:rsid w:val="00AB4C1A"/>
    <w:rPr>
      <w:b/>
      <w:bCs/>
    </w:rPr>
  </w:style>
  <w:style w:type="paragraph" w:styleId="ac">
    <w:name w:val="header"/>
    <w:basedOn w:val="a"/>
    <w:link w:val="ad"/>
    <w:uiPriority w:val="99"/>
    <w:unhideWhenUsed/>
    <w:rsid w:val="00A773C4"/>
    <w:pPr>
      <w:tabs>
        <w:tab w:val="center" w:pos="4819"/>
        <w:tab w:val="right" w:pos="9639"/>
      </w:tabs>
    </w:pPr>
  </w:style>
  <w:style w:type="character" w:customStyle="1" w:styleId="ad">
    <w:name w:val="Верхний колонтитул Знак"/>
    <w:basedOn w:val="a0"/>
    <w:link w:val="ac"/>
    <w:uiPriority w:val="99"/>
    <w:rsid w:val="00A773C4"/>
    <w:rPr>
      <w:rFonts w:ascii="Times New Roman CYR" w:eastAsia="Batang" w:hAnsi="Times New Roman CYR" w:cs="Times New Roman"/>
      <w:bCs/>
      <w:sz w:val="28"/>
      <w:szCs w:val="20"/>
      <w:lang w:val="uk-UA" w:eastAsia="ru-RU"/>
    </w:rPr>
  </w:style>
  <w:style w:type="paragraph" w:styleId="ae">
    <w:name w:val="footer"/>
    <w:basedOn w:val="a"/>
    <w:link w:val="af"/>
    <w:uiPriority w:val="99"/>
    <w:unhideWhenUsed/>
    <w:rsid w:val="00A773C4"/>
    <w:pPr>
      <w:tabs>
        <w:tab w:val="center" w:pos="4819"/>
        <w:tab w:val="right" w:pos="9639"/>
      </w:tabs>
    </w:pPr>
  </w:style>
  <w:style w:type="character" w:customStyle="1" w:styleId="af">
    <w:name w:val="Нижний колонтитул Знак"/>
    <w:basedOn w:val="a0"/>
    <w:link w:val="ae"/>
    <w:uiPriority w:val="99"/>
    <w:rsid w:val="00A773C4"/>
    <w:rPr>
      <w:rFonts w:ascii="Times New Roman CYR" w:eastAsia="Batang" w:hAnsi="Times New Roman CYR" w:cs="Times New Roman"/>
      <w:bCs/>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3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9A85-FDA5-4DC1-A887-00465891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1898</Words>
  <Characters>1083</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StartSoft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Bazeluk</dc:creator>
  <cp:lastModifiedBy>Ульяна Остапович</cp:lastModifiedBy>
  <cp:revision>2</cp:revision>
  <cp:lastPrinted>2023-01-16T11:25:00Z</cp:lastPrinted>
  <dcterms:created xsi:type="dcterms:W3CDTF">2023-01-18T06:30:00Z</dcterms:created>
  <dcterms:modified xsi:type="dcterms:W3CDTF">2023-01-18T06:30:00Z</dcterms:modified>
</cp:coreProperties>
</file>