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F180B" w14:textId="77777777" w:rsidR="00557D85" w:rsidRPr="007C367B" w:rsidRDefault="00557D85" w:rsidP="00557D85">
      <w:pPr>
        <w:ind w:left="4395" w:firstLine="3402"/>
        <w:jc w:val="both"/>
        <w:rPr>
          <w:rFonts w:cs="Times New Roman"/>
          <w:color w:val="000000" w:themeColor="text1"/>
          <w:sz w:val="28"/>
          <w:lang w:val="uk-UA"/>
        </w:rPr>
      </w:pPr>
      <w:r w:rsidRPr="007C367B">
        <w:rPr>
          <w:rFonts w:cs="Times New Roman"/>
          <w:color w:val="000000" w:themeColor="text1"/>
          <w:sz w:val="28"/>
          <w:lang w:val="uk-UA"/>
        </w:rPr>
        <w:t>Додаток</w:t>
      </w:r>
    </w:p>
    <w:p w14:paraId="5A3A4492" w14:textId="77777777" w:rsidR="00557D85" w:rsidRPr="007C367B" w:rsidRDefault="00557D85" w:rsidP="00557D85">
      <w:pPr>
        <w:ind w:left="4395" w:firstLine="283"/>
        <w:jc w:val="both"/>
        <w:rPr>
          <w:rFonts w:cs="Times New Roman"/>
          <w:color w:val="000000" w:themeColor="text1"/>
          <w:sz w:val="28"/>
          <w:lang w:val="uk-UA"/>
        </w:rPr>
      </w:pPr>
      <w:r w:rsidRPr="007C367B">
        <w:rPr>
          <w:rFonts w:cs="Times New Roman"/>
          <w:color w:val="000000" w:themeColor="text1"/>
          <w:sz w:val="28"/>
          <w:lang w:val="uk-UA"/>
        </w:rPr>
        <w:t>до розпорядження міського голови</w:t>
      </w:r>
    </w:p>
    <w:p w14:paraId="0865886F" w14:textId="6EFF9D2A" w:rsidR="00557D85" w:rsidRPr="007C367B" w:rsidRDefault="00F37D37" w:rsidP="00870DC1">
      <w:pPr>
        <w:jc w:val="right"/>
        <w:rPr>
          <w:rFonts w:cs="Times New Roman"/>
          <w:color w:val="000000" w:themeColor="text1"/>
          <w:sz w:val="28"/>
          <w:lang w:val="uk-UA"/>
        </w:rPr>
      </w:pPr>
      <w:r w:rsidRPr="00F37D37">
        <w:rPr>
          <w:rFonts w:cs="Times New Roman"/>
          <w:color w:val="000000" w:themeColor="text1"/>
          <w:sz w:val="28"/>
        </w:rPr>
        <w:t>23.</w:t>
      </w:r>
      <w:r>
        <w:rPr>
          <w:rFonts w:cs="Times New Roman"/>
          <w:color w:val="000000" w:themeColor="text1"/>
          <w:sz w:val="28"/>
          <w:lang w:val="en-US"/>
        </w:rPr>
        <w:t>03.</w:t>
      </w:r>
      <w:r w:rsidR="00870DC1" w:rsidRPr="007C367B">
        <w:rPr>
          <w:rFonts w:cs="Times New Roman"/>
          <w:color w:val="000000" w:themeColor="text1"/>
          <w:sz w:val="28"/>
          <w:lang w:val="uk-UA"/>
        </w:rPr>
        <w:t>202</w:t>
      </w:r>
      <w:r w:rsidR="00A014FD" w:rsidRPr="00F37D37">
        <w:rPr>
          <w:rFonts w:cs="Times New Roman"/>
          <w:color w:val="000000" w:themeColor="text1"/>
          <w:sz w:val="28"/>
        </w:rPr>
        <w:t>3</w:t>
      </w:r>
      <w:r w:rsidR="00870DC1" w:rsidRPr="007C367B">
        <w:rPr>
          <w:rFonts w:cs="Times New Roman"/>
          <w:color w:val="000000" w:themeColor="text1"/>
          <w:sz w:val="28"/>
          <w:lang w:val="uk-UA"/>
        </w:rPr>
        <w:t xml:space="preserve"> року</w:t>
      </w:r>
      <w:r w:rsidR="00557D85" w:rsidRPr="007C367B">
        <w:rPr>
          <w:rFonts w:cs="Times New Roman"/>
          <w:color w:val="000000" w:themeColor="text1"/>
          <w:sz w:val="28"/>
          <w:lang w:val="uk-UA"/>
        </w:rPr>
        <w:t xml:space="preserve"> №</w:t>
      </w:r>
      <w:r w:rsidRPr="00F37D37">
        <w:rPr>
          <w:rFonts w:cs="Times New Roman"/>
          <w:sz w:val="28"/>
          <w:szCs w:val="28"/>
        </w:rPr>
        <w:t>76-Род-23-1510</w:t>
      </w:r>
      <w:bookmarkStart w:id="0" w:name="_GoBack"/>
      <w:bookmarkEnd w:id="0"/>
    </w:p>
    <w:p w14:paraId="3A2FB350" w14:textId="77777777" w:rsidR="00557D85" w:rsidRPr="007C367B" w:rsidRDefault="00557D85" w:rsidP="00557D85">
      <w:pPr>
        <w:ind w:left="4395"/>
        <w:jc w:val="both"/>
        <w:rPr>
          <w:rFonts w:cs="Times New Roman"/>
          <w:color w:val="000000" w:themeColor="text1"/>
          <w:sz w:val="28"/>
          <w:u w:val="single"/>
          <w:lang w:val="uk-UA"/>
        </w:rPr>
      </w:pPr>
    </w:p>
    <w:p w14:paraId="52FEC540" w14:textId="77777777" w:rsidR="00557D85" w:rsidRPr="007C367B" w:rsidRDefault="00557D85" w:rsidP="00557D85">
      <w:pPr>
        <w:ind w:left="4395"/>
        <w:jc w:val="both"/>
        <w:rPr>
          <w:rFonts w:cs="Times New Roman"/>
          <w:color w:val="000000" w:themeColor="text1"/>
          <w:sz w:val="28"/>
          <w:u w:val="single"/>
          <w:lang w:val="uk-UA"/>
        </w:rPr>
      </w:pPr>
    </w:p>
    <w:p w14:paraId="12E20324" w14:textId="77777777" w:rsidR="00557D85" w:rsidRPr="007C367B" w:rsidRDefault="00557D85" w:rsidP="00557D85">
      <w:pPr>
        <w:ind w:left="142" w:hanging="142"/>
        <w:jc w:val="center"/>
        <w:rPr>
          <w:rFonts w:cs="Times New Roman"/>
          <w:color w:val="000000" w:themeColor="text1"/>
          <w:sz w:val="28"/>
          <w:lang w:val="uk-UA"/>
        </w:rPr>
      </w:pPr>
      <w:r w:rsidRPr="007C367B">
        <w:rPr>
          <w:rFonts w:cs="Times New Roman"/>
          <w:color w:val="000000" w:themeColor="text1"/>
          <w:sz w:val="28"/>
          <w:lang w:val="uk-UA"/>
        </w:rPr>
        <w:t xml:space="preserve">Робоча група </w:t>
      </w:r>
    </w:p>
    <w:p w14:paraId="039F3C39" w14:textId="77777777" w:rsidR="006F68FE" w:rsidRPr="007C367B" w:rsidRDefault="00870DC1" w:rsidP="00870DC1">
      <w:pPr>
        <w:jc w:val="center"/>
        <w:rPr>
          <w:bCs/>
          <w:color w:val="000000" w:themeColor="text1"/>
          <w:sz w:val="28"/>
          <w:lang w:val="uk-UA"/>
        </w:rPr>
      </w:pPr>
      <w:r w:rsidRPr="007C367B">
        <w:rPr>
          <w:bCs/>
          <w:color w:val="000000" w:themeColor="text1"/>
          <w:sz w:val="28"/>
          <w:lang w:val="uk-UA"/>
        </w:rPr>
        <w:t xml:space="preserve">з питань формування списку присяжних Кузнецовського </w:t>
      </w:r>
    </w:p>
    <w:p w14:paraId="0ED5F668" w14:textId="77777777" w:rsidR="00870DC1" w:rsidRPr="007C367B" w:rsidRDefault="00870DC1" w:rsidP="00870DC1">
      <w:pPr>
        <w:jc w:val="center"/>
        <w:rPr>
          <w:rFonts w:cs="Times New Roman"/>
          <w:bCs/>
          <w:color w:val="000000" w:themeColor="text1"/>
          <w:sz w:val="28"/>
          <w:szCs w:val="28"/>
          <w:lang w:val="uk-UA"/>
        </w:rPr>
      </w:pPr>
      <w:r w:rsidRPr="007C367B">
        <w:rPr>
          <w:bCs/>
          <w:color w:val="000000" w:themeColor="text1"/>
          <w:sz w:val="28"/>
          <w:lang w:val="uk-UA"/>
        </w:rPr>
        <w:t>міського суду Рівненської області</w:t>
      </w:r>
    </w:p>
    <w:p w14:paraId="415AA0E3" w14:textId="77777777" w:rsidR="00557D85" w:rsidRPr="007C367B" w:rsidRDefault="00870DC1" w:rsidP="00557D85">
      <w:pPr>
        <w:ind w:left="142" w:hanging="142"/>
        <w:jc w:val="center"/>
        <w:rPr>
          <w:rFonts w:cs="Times New Roman"/>
          <w:color w:val="000000" w:themeColor="text1"/>
          <w:sz w:val="28"/>
          <w:szCs w:val="28"/>
          <w:lang w:val="uk-UA"/>
        </w:rPr>
      </w:pPr>
      <w:r w:rsidRPr="00A014FD">
        <w:rPr>
          <w:rFonts w:cs="Times New Roman"/>
          <w:color w:val="000000" w:themeColor="text1"/>
          <w:sz w:val="28"/>
          <w:szCs w:val="28"/>
          <w:lang w:val="uk-UA"/>
        </w:rPr>
        <w:t>1500</w:t>
      </w:r>
      <w:r w:rsidR="00557D85" w:rsidRPr="00A014FD">
        <w:rPr>
          <w:rFonts w:cs="Times New Roman"/>
          <w:color w:val="000000" w:themeColor="text1"/>
          <w:sz w:val="28"/>
          <w:szCs w:val="28"/>
          <w:lang w:val="uk-UA"/>
        </w:rPr>
        <w:t>-КО-0</w:t>
      </w:r>
      <w:r w:rsidR="007C367B" w:rsidRPr="007C367B">
        <w:rPr>
          <w:rFonts w:cs="Times New Roman"/>
          <w:color w:val="000000" w:themeColor="text1"/>
          <w:sz w:val="28"/>
          <w:szCs w:val="28"/>
          <w:lang w:val="uk-UA"/>
        </w:rPr>
        <w:t>4</w:t>
      </w:r>
    </w:p>
    <w:p w14:paraId="4CDB0BA4" w14:textId="77777777" w:rsidR="006F68FE" w:rsidRPr="007C367B" w:rsidRDefault="006F68FE" w:rsidP="00557D85">
      <w:pPr>
        <w:ind w:left="142" w:hanging="142"/>
        <w:jc w:val="center"/>
        <w:rPr>
          <w:rFonts w:cs="Times New Roman"/>
          <w:color w:val="000000" w:themeColor="text1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7C367B" w:rsidRPr="007C367B" w14:paraId="54F930A3" w14:textId="77777777" w:rsidTr="00577865">
        <w:tc>
          <w:tcPr>
            <w:tcW w:w="3114" w:type="dxa"/>
            <w:shd w:val="clear" w:color="auto" w:fill="auto"/>
          </w:tcPr>
          <w:p w14:paraId="0A5A70FE" w14:textId="77777777" w:rsidR="006F68FE" w:rsidRPr="007C367B" w:rsidRDefault="006F68FE" w:rsidP="00B63F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ВОСКОБОЙНИК</w:t>
            </w: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  <w:p w14:paraId="4AAD6EA7" w14:textId="77777777" w:rsidR="006F68FE" w:rsidRPr="007C367B" w:rsidRDefault="006F68FE" w:rsidP="00B63F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Ігор Сергійович</w:t>
            </w:r>
          </w:p>
        </w:tc>
        <w:tc>
          <w:tcPr>
            <w:tcW w:w="6515" w:type="dxa"/>
            <w:shd w:val="clear" w:color="auto" w:fill="auto"/>
          </w:tcPr>
          <w:p w14:paraId="7A7AE736" w14:textId="77777777" w:rsidR="006F68FE" w:rsidRPr="007C367B" w:rsidRDefault="006F68FE" w:rsidP="001F31C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голова комісії</w:t>
            </w:r>
          </w:p>
          <w:p w14:paraId="58050E0F" w14:textId="77777777" w:rsidR="006F68FE" w:rsidRPr="007C367B" w:rsidRDefault="006F68FE" w:rsidP="001F31C9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C367B" w:rsidRPr="007C367B" w14:paraId="375CB4A0" w14:textId="77777777" w:rsidTr="00577865">
        <w:tc>
          <w:tcPr>
            <w:tcW w:w="3114" w:type="dxa"/>
            <w:shd w:val="clear" w:color="auto" w:fill="auto"/>
          </w:tcPr>
          <w:p w14:paraId="76CBB939" w14:textId="77777777" w:rsidR="006F68FE" w:rsidRPr="007C367B" w:rsidRDefault="006F68FE" w:rsidP="00B63F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ГОШТУК</w:t>
            </w:r>
          </w:p>
          <w:p w14:paraId="008DC203" w14:textId="77777777" w:rsidR="006F68FE" w:rsidRPr="007C367B" w:rsidRDefault="006F68FE" w:rsidP="00B63F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6515" w:type="dxa"/>
            <w:shd w:val="clear" w:color="auto" w:fill="auto"/>
          </w:tcPr>
          <w:p w14:paraId="59589BC5" w14:textId="77777777" w:rsidR="006F68FE" w:rsidRPr="007C367B" w:rsidRDefault="006F68FE" w:rsidP="001F31C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головний спеціаліст відділу правової експертизи нормативно-правових актів управління правового забезпечення виконавчого комітету Вараської міської ради, секретар комісії</w:t>
            </w:r>
          </w:p>
        </w:tc>
      </w:tr>
      <w:tr w:rsidR="007C367B" w:rsidRPr="007C367B" w14:paraId="0DC12A30" w14:textId="77777777" w:rsidTr="00577865">
        <w:tc>
          <w:tcPr>
            <w:tcW w:w="3114" w:type="dxa"/>
            <w:shd w:val="clear" w:color="auto" w:fill="auto"/>
          </w:tcPr>
          <w:p w14:paraId="7A8A3E2E" w14:textId="77777777" w:rsidR="006F68FE" w:rsidRPr="007C367B" w:rsidRDefault="006F68FE" w:rsidP="00B63FB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48065AC" w14:textId="77777777" w:rsidR="006F68FE" w:rsidRPr="007C367B" w:rsidRDefault="006F68FE" w:rsidP="007C367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  <w:shd w:val="clear" w:color="auto" w:fill="auto"/>
          </w:tcPr>
          <w:p w14:paraId="6CC92DCE" w14:textId="77777777" w:rsidR="007C367B" w:rsidRPr="007C367B" w:rsidRDefault="007C367B" w:rsidP="007C367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CEF2C1F" w14:textId="77777777" w:rsidR="007C367B" w:rsidRPr="007C367B" w:rsidRDefault="007C367B" w:rsidP="007C367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Члени робочої групи:</w:t>
            </w:r>
          </w:p>
          <w:p w14:paraId="7E7C9DDD" w14:textId="77777777" w:rsidR="006F68FE" w:rsidRPr="007C367B" w:rsidRDefault="006F68FE" w:rsidP="00B63FB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C367B" w:rsidRPr="007C367B" w14:paraId="3B258FBB" w14:textId="77777777" w:rsidTr="00577865">
        <w:tc>
          <w:tcPr>
            <w:tcW w:w="3114" w:type="dxa"/>
            <w:shd w:val="clear" w:color="auto" w:fill="auto"/>
          </w:tcPr>
          <w:p w14:paraId="467C3380" w14:textId="77777777" w:rsidR="006F68FE" w:rsidRPr="007C367B" w:rsidRDefault="006F68FE" w:rsidP="00B63F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 xml:space="preserve">ДОЛЮК </w:t>
            </w:r>
          </w:p>
          <w:p w14:paraId="25D09AF4" w14:textId="77777777" w:rsidR="006F68FE" w:rsidRPr="007C367B" w:rsidRDefault="006F68FE" w:rsidP="00B63F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6515" w:type="dxa"/>
            <w:shd w:val="clear" w:color="auto" w:fill="auto"/>
          </w:tcPr>
          <w:p w14:paraId="4ED55A3B" w14:textId="77777777" w:rsidR="006F68FE" w:rsidRPr="007C367B" w:rsidRDefault="006F68FE" w:rsidP="00B63F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начальник управління правового забезпечення виконавчого комітету Вараської міської ради</w:t>
            </w:r>
          </w:p>
          <w:p w14:paraId="69F3703C" w14:textId="77777777" w:rsidR="006F68FE" w:rsidRPr="007C367B" w:rsidRDefault="006F68FE" w:rsidP="00B63FB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C367B" w:rsidRPr="007C367B" w14:paraId="4DA474CD" w14:textId="77777777" w:rsidTr="00577865">
        <w:tc>
          <w:tcPr>
            <w:tcW w:w="3114" w:type="dxa"/>
            <w:shd w:val="clear" w:color="auto" w:fill="auto"/>
          </w:tcPr>
          <w:p w14:paraId="2B07BBEC" w14:textId="77777777" w:rsidR="006F68FE" w:rsidRPr="007C367B" w:rsidRDefault="006F68FE" w:rsidP="00B63F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ПРОЦУН</w:t>
            </w:r>
          </w:p>
          <w:p w14:paraId="62C10F0B" w14:textId="77777777" w:rsidR="006F68FE" w:rsidRPr="007C367B" w:rsidRDefault="006F68FE" w:rsidP="00B63F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Ольга Олексіївна</w:t>
            </w:r>
          </w:p>
        </w:tc>
        <w:tc>
          <w:tcPr>
            <w:tcW w:w="6515" w:type="dxa"/>
            <w:shd w:val="clear" w:color="auto" w:fill="auto"/>
          </w:tcPr>
          <w:p w14:paraId="236B0FAF" w14:textId="77777777" w:rsidR="006F68FE" w:rsidRPr="007C367B" w:rsidRDefault="006F68FE" w:rsidP="007C367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начальник відділу претензійно-правової роботи виконавчого комітету Вараської міської ради</w:t>
            </w:r>
          </w:p>
          <w:p w14:paraId="5D457B9F" w14:textId="77777777" w:rsidR="006F68FE" w:rsidRPr="007C367B" w:rsidRDefault="006F68FE" w:rsidP="00B63FB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C367B" w:rsidRPr="007C367B" w14:paraId="56393281" w14:textId="77777777" w:rsidTr="00577865">
        <w:tc>
          <w:tcPr>
            <w:tcW w:w="3114" w:type="dxa"/>
            <w:shd w:val="clear" w:color="auto" w:fill="auto"/>
          </w:tcPr>
          <w:p w14:paraId="3921C7D8" w14:textId="77777777" w:rsidR="006F68FE" w:rsidRPr="007C367B" w:rsidRDefault="006F68FE" w:rsidP="00B63F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САМОХІНА</w:t>
            </w:r>
          </w:p>
          <w:p w14:paraId="5FFC8E78" w14:textId="77777777" w:rsidR="006F68FE" w:rsidRPr="007C367B" w:rsidRDefault="006F68FE" w:rsidP="00B63F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6515" w:type="dxa"/>
            <w:shd w:val="clear" w:color="auto" w:fill="auto"/>
          </w:tcPr>
          <w:p w14:paraId="76F28C19" w14:textId="77777777" w:rsidR="006F68FE" w:rsidRPr="007C367B" w:rsidRDefault="001F31C9" w:rsidP="005778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F31C9">
              <w:rPr>
                <w:color w:val="000000" w:themeColor="text1"/>
                <w:sz w:val="28"/>
                <w:szCs w:val="28"/>
                <w:lang w:val="uk-UA"/>
              </w:rPr>
              <w:t xml:space="preserve">в.о. начальника служби у справах дітей </w:t>
            </w:r>
            <w:r w:rsidR="006F68FE" w:rsidRPr="001F31C9">
              <w:rPr>
                <w:color w:val="000000" w:themeColor="text1"/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14:paraId="51F59A9C" w14:textId="77777777" w:rsidR="006F68FE" w:rsidRPr="007C367B" w:rsidRDefault="006F68FE" w:rsidP="00B63FB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C367B" w:rsidRPr="007C367B" w14:paraId="3F42908F" w14:textId="77777777" w:rsidTr="00577865">
        <w:tc>
          <w:tcPr>
            <w:tcW w:w="3114" w:type="dxa"/>
            <w:shd w:val="clear" w:color="auto" w:fill="auto"/>
          </w:tcPr>
          <w:p w14:paraId="6B5364EA" w14:textId="77777777" w:rsidR="006F68FE" w:rsidRPr="007C367B" w:rsidRDefault="006F68FE" w:rsidP="00B63F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ТАРАДЮК</w:t>
            </w:r>
          </w:p>
          <w:p w14:paraId="79534DFB" w14:textId="77777777" w:rsidR="006F68FE" w:rsidRPr="007C367B" w:rsidRDefault="006F68FE" w:rsidP="00B63F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Оксана Федорівна</w:t>
            </w:r>
          </w:p>
        </w:tc>
        <w:tc>
          <w:tcPr>
            <w:tcW w:w="6515" w:type="dxa"/>
            <w:shd w:val="clear" w:color="auto" w:fill="auto"/>
          </w:tcPr>
          <w:p w14:paraId="0BE38275" w14:textId="77777777" w:rsidR="006F68FE" w:rsidRPr="007C367B" w:rsidRDefault="006F68FE" w:rsidP="006F68F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начальник відділу персоналу виконавчого комітету Вараської міської ради</w:t>
            </w:r>
          </w:p>
          <w:p w14:paraId="3210881D" w14:textId="77777777" w:rsidR="006F68FE" w:rsidRPr="007C367B" w:rsidRDefault="006F68FE" w:rsidP="00B63FB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C367B" w:rsidRPr="007C367B" w14:paraId="2988817A" w14:textId="77777777" w:rsidTr="00577865">
        <w:tc>
          <w:tcPr>
            <w:tcW w:w="3114" w:type="dxa"/>
            <w:shd w:val="clear" w:color="auto" w:fill="auto"/>
          </w:tcPr>
          <w:p w14:paraId="77B0977C" w14:textId="77777777" w:rsidR="006F68FE" w:rsidRPr="007C367B" w:rsidRDefault="006F68FE" w:rsidP="00B63F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ШОЛОМ</w:t>
            </w:r>
          </w:p>
          <w:p w14:paraId="4CB07292" w14:textId="77777777" w:rsidR="006F68FE" w:rsidRPr="007C367B" w:rsidRDefault="006F68FE" w:rsidP="00B63FB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67B">
              <w:rPr>
                <w:color w:val="000000" w:themeColor="text1"/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6515" w:type="dxa"/>
            <w:shd w:val="clear" w:color="auto" w:fill="auto"/>
          </w:tcPr>
          <w:p w14:paraId="28283510" w14:textId="77777777" w:rsidR="001F31C9" w:rsidRPr="007C367B" w:rsidRDefault="00595B89" w:rsidP="0057786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5B89">
              <w:rPr>
                <w:color w:val="000000" w:themeColor="text1"/>
                <w:sz w:val="28"/>
                <w:szCs w:val="28"/>
                <w:lang w:val="uk-UA"/>
              </w:rPr>
              <w:t>в.о.</w:t>
            </w:r>
            <w:r w:rsidR="00577865" w:rsidRPr="00F37D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5B89">
              <w:rPr>
                <w:color w:val="000000" w:themeColor="text1"/>
                <w:sz w:val="28"/>
                <w:szCs w:val="28"/>
                <w:lang w:val="uk-UA"/>
              </w:rPr>
              <w:t>заступника директора департаменту, начальник</w:t>
            </w:r>
            <w:r w:rsidR="00C31803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595B89">
              <w:rPr>
                <w:color w:val="000000" w:themeColor="text1"/>
                <w:sz w:val="28"/>
                <w:szCs w:val="28"/>
                <w:lang w:val="uk-UA"/>
              </w:rPr>
              <w:t xml:space="preserve"> відділу</w:t>
            </w:r>
            <w:r w:rsidR="001F31C9">
              <w:rPr>
                <w:color w:val="000000" w:themeColor="text1"/>
                <w:sz w:val="28"/>
                <w:szCs w:val="28"/>
                <w:lang w:val="uk-UA"/>
              </w:rPr>
              <w:t xml:space="preserve"> «Центр надання адміністративних послуг» Департаменту соціального захисту та гідності </w:t>
            </w:r>
            <w:r w:rsidR="001F31C9" w:rsidRPr="007C367B">
              <w:rPr>
                <w:color w:val="000000" w:themeColor="text1"/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</w:tc>
      </w:tr>
    </w:tbl>
    <w:p w14:paraId="74DBF6EA" w14:textId="77777777" w:rsidR="00557D85" w:rsidRDefault="00557D85" w:rsidP="00557D85">
      <w:pPr>
        <w:jc w:val="both"/>
        <w:rPr>
          <w:rFonts w:eastAsia="Times New Roman" w:cs="Times New Roman"/>
          <w:bCs/>
          <w:color w:val="000000" w:themeColor="text1"/>
          <w:sz w:val="28"/>
          <w:szCs w:val="28"/>
          <w:lang w:val="uk-UA"/>
        </w:rPr>
      </w:pPr>
    </w:p>
    <w:p w14:paraId="359C67CB" w14:textId="77777777" w:rsidR="007C367B" w:rsidRDefault="007C367B" w:rsidP="00557D85">
      <w:pPr>
        <w:jc w:val="both"/>
        <w:rPr>
          <w:rFonts w:eastAsia="Times New Roman" w:cs="Times New Roman"/>
          <w:bCs/>
          <w:color w:val="000000" w:themeColor="text1"/>
          <w:sz w:val="28"/>
          <w:szCs w:val="28"/>
          <w:lang w:val="uk-UA"/>
        </w:rPr>
      </w:pPr>
    </w:p>
    <w:p w14:paraId="4C46A918" w14:textId="77777777" w:rsidR="007C367B" w:rsidRPr="007C367B" w:rsidRDefault="007C367B" w:rsidP="00557D85">
      <w:pPr>
        <w:jc w:val="both"/>
        <w:rPr>
          <w:rFonts w:eastAsia="Times New Roman" w:cs="Times New Roman"/>
          <w:bCs/>
          <w:color w:val="000000" w:themeColor="text1"/>
          <w:sz w:val="28"/>
          <w:szCs w:val="28"/>
          <w:lang w:val="uk-UA"/>
        </w:rPr>
      </w:pPr>
    </w:p>
    <w:p w14:paraId="4DD1C919" w14:textId="77777777" w:rsidR="007C367B" w:rsidRPr="00307F6F" w:rsidRDefault="007C367B" w:rsidP="007C367B">
      <w:pPr>
        <w:tabs>
          <w:tab w:val="left" w:pos="1935"/>
        </w:tabs>
        <w:rPr>
          <w:sz w:val="28"/>
          <w:szCs w:val="28"/>
        </w:rPr>
      </w:pPr>
      <w:proofErr w:type="spellStart"/>
      <w:r w:rsidRPr="00307F6F">
        <w:rPr>
          <w:sz w:val="28"/>
          <w:szCs w:val="28"/>
        </w:rPr>
        <w:t>Міський</w:t>
      </w:r>
      <w:proofErr w:type="spellEnd"/>
      <w:r w:rsidRPr="00307F6F">
        <w:rPr>
          <w:sz w:val="28"/>
          <w:szCs w:val="28"/>
        </w:rPr>
        <w:t xml:space="preserve"> голова</w:t>
      </w:r>
      <w:r w:rsidRPr="00307F6F">
        <w:rPr>
          <w:sz w:val="28"/>
          <w:szCs w:val="28"/>
        </w:rPr>
        <w:tab/>
      </w:r>
      <w:r w:rsidRPr="00307F6F">
        <w:rPr>
          <w:sz w:val="28"/>
          <w:szCs w:val="28"/>
        </w:rPr>
        <w:tab/>
      </w:r>
      <w:r w:rsidRPr="00307F6F">
        <w:rPr>
          <w:sz w:val="28"/>
          <w:szCs w:val="28"/>
        </w:rPr>
        <w:tab/>
      </w:r>
      <w:r w:rsidRPr="00307F6F">
        <w:rPr>
          <w:sz w:val="28"/>
          <w:szCs w:val="28"/>
        </w:rPr>
        <w:tab/>
      </w:r>
      <w:r w:rsidRPr="00307F6F">
        <w:rPr>
          <w:sz w:val="28"/>
          <w:szCs w:val="28"/>
        </w:rPr>
        <w:tab/>
      </w:r>
      <w:r w:rsidRPr="00307F6F">
        <w:rPr>
          <w:sz w:val="28"/>
          <w:szCs w:val="28"/>
        </w:rPr>
        <w:tab/>
      </w:r>
      <w:r w:rsidRPr="00307F6F">
        <w:rPr>
          <w:sz w:val="28"/>
          <w:szCs w:val="28"/>
        </w:rPr>
        <w:tab/>
      </w:r>
      <w:r w:rsidRPr="00307F6F">
        <w:rPr>
          <w:sz w:val="28"/>
          <w:szCs w:val="28"/>
        </w:rPr>
        <w:tab/>
      </w:r>
      <w:proofErr w:type="spellStart"/>
      <w:r w:rsidRPr="00307F6F">
        <w:rPr>
          <w:sz w:val="28"/>
          <w:szCs w:val="28"/>
        </w:rPr>
        <w:t>Олександр</w:t>
      </w:r>
      <w:proofErr w:type="spellEnd"/>
      <w:r w:rsidRPr="00307F6F">
        <w:rPr>
          <w:sz w:val="28"/>
          <w:szCs w:val="28"/>
        </w:rPr>
        <w:t xml:space="preserve"> МЕНЗУЛ</w:t>
      </w:r>
    </w:p>
    <w:p w14:paraId="041C9396" w14:textId="77777777" w:rsidR="003D2105" w:rsidRPr="007C367B" w:rsidRDefault="003D2105" w:rsidP="007C367B">
      <w:pPr>
        <w:jc w:val="both"/>
        <w:rPr>
          <w:color w:val="000000" w:themeColor="text1"/>
          <w:lang w:val="uk-UA"/>
        </w:rPr>
      </w:pPr>
    </w:p>
    <w:sectPr w:rsidR="003D2105" w:rsidRPr="007C367B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85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0C83"/>
    <w:rsid w:val="001E4843"/>
    <w:rsid w:val="001E496C"/>
    <w:rsid w:val="001E78E7"/>
    <w:rsid w:val="001E7EA8"/>
    <w:rsid w:val="001F0810"/>
    <w:rsid w:val="001F17ED"/>
    <w:rsid w:val="001F18A5"/>
    <w:rsid w:val="001F31C9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57D85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77865"/>
    <w:rsid w:val="00585B2D"/>
    <w:rsid w:val="00586E45"/>
    <w:rsid w:val="00592096"/>
    <w:rsid w:val="00592DB6"/>
    <w:rsid w:val="0059535C"/>
    <w:rsid w:val="00595794"/>
    <w:rsid w:val="00595B89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68FE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367B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0DC1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3C1D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14FD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1C27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1803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34A97"/>
    <w:rsid w:val="00F37D37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B243"/>
  <w15:chartTrackingRefBased/>
  <w15:docId w15:val="{EA1223EC-A00C-4F7A-BEDD-D2AB456B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Strong"/>
    <w:basedOn w:val="a0"/>
    <w:uiPriority w:val="22"/>
    <w:qFormat/>
    <w:rsid w:val="006F6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Ульяна Остапович</cp:lastModifiedBy>
  <cp:revision>2</cp:revision>
  <cp:lastPrinted>2023-03-22T13:26:00Z</cp:lastPrinted>
  <dcterms:created xsi:type="dcterms:W3CDTF">2023-03-23T07:17:00Z</dcterms:created>
  <dcterms:modified xsi:type="dcterms:W3CDTF">2023-03-23T07:17:00Z</dcterms:modified>
</cp:coreProperties>
</file>