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BE2" w:rsidRPr="00630BE2" w:rsidRDefault="00630BE2" w:rsidP="00630BE2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630BE2">
        <w:rPr>
          <w:rFonts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BE2">
        <w:rPr>
          <w:rFonts w:cs="Times New Roman"/>
          <w:lang w:val="uk-UA"/>
        </w:rPr>
        <w:t xml:space="preserve">                                                         </w:t>
      </w:r>
    </w:p>
    <w:p w:rsidR="00630BE2" w:rsidRPr="00630BE2" w:rsidRDefault="00630BE2" w:rsidP="00630BE2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630BE2">
        <w:rPr>
          <w:rFonts w:cs="Times New Roman"/>
          <w:b/>
          <w:sz w:val="32"/>
          <w:szCs w:val="32"/>
          <w:lang w:val="uk-UA"/>
        </w:rPr>
        <w:t>УКРАЇНА</w:t>
      </w:r>
    </w:p>
    <w:p w:rsidR="00630BE2" w:rsidRPr="00630BE2" w:rsidRDefault="00630BE2" w:rsidP="00630BE2">
      <w:pPr>
        <w:jc w:val="center"/>
        <w:rPr>
          <w:rFonts w:cs="Times New Roman"/>
          <w:b/>
          <w:bCs/>
          <w:sz w:val="28"/>
          <w:szCs w:val="28"/>
        </w:rPr>
      </w:pPr>
      <w:r w:rsidRPr="00630BE2">
        <w:rPr>
          <w:rFonts w:cs="Times New Roman"/>
          <w:b/>
          <w:bCs/>
          <w:sz w:val="28"/>
          <w:szCs w:val="28"/>
        </w:rPr>
        <w:t>РІВНЕНСЬКА ОБЛАСТЬ</w:t>
      </w:r>
    </w:p>
    <w:p w:rsidR="00630BE2" w:rsidRPr="00630BE2" w:rsidRDefault="00630BE2" w:rsidP="00630BE2">
      <w:pPr>
        <w:jc w:val="center"/>
        <w:rPr>
          <w:rFonts w:cs="Times New Roman"/>
          <w:b/>
          <w:bCs/>
          <w:sz w:val="28"/>
          <w:szCs w:val="28"/>
        </w:rPr>
      </w:pPr>
      <w:r w:rsidRPr="00630BE2">
        <w:rPr>
          <w:rFonts w:cs="Times New Roman"/>
          <w:b/>
          <w:bCs/>
          <w:sz w:val="28"/>
          <w:szCs w:val="28"/>
        </w:rPr>
        <w:t>м. ВАРАШ</w:t>
      </w:r>
    </w:p>
    <w:p w:rsidR="00630BE2" w:rsidRPr="00630BE2" w:rsidRDefault="00630BE2" w:rsidP="00630BE2">
      <w:pPr>
        <w:jc w:val="center"/>
        <w:rPr>
          <w:rFonts w:cs="Times New Roman"/>
          <w:b/>
          <w:bCs/>
        </w:rPr>
      </w:pPr>
    </w:p>
    <w:p w:rsidR="00630BE2" w:rsidRPr="00630BE2" w:rsidRDefault="00630BE2" w:rsidP="00630BE2">
      <w:pPr>
        <w:jc w:val="center"/>
        <w:rPr>
          <w:rFonts w:cs="Times New Roman"/>
          <w:b/>
          <w:bCs/>
          <w:sz w:val="32"/>
          <w:szCs w:val="32"/>
        </w:rPr>
      </w:pPr>
      <w:r w:rsidRPr="00630BE2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630BE2">
        <w:rPr>
          <w:rFonts w:cs="Times New Roman"/>
          <w:b/>
          <w:bCs/>
          <w:sz w:val="32"/>
          <w:szCs w:val="32"/>
        </w:rPr>
        <w:t>Н</w:t>
      </w:r>
      <w:proofErr w:type="spellEnd"/>
      <w:r w:rsidRPr="00630BE2">
        <w:rPr>
          <w:rFonts w:cs="Times New Roman"/>
          <w:b/>
          <w:bCs/>
          <w:sz w:val="32"/>
          <w:szCs w:val="32"/>
        </w:rPr>
        <w:t xml:space="preserve"> Я</w:t>
      </w:r>
    </w:p>
    <w:p w:rsidR="00630BE2" w:rsidRPr="00630BE2" w:rsidRDefault="00630BE2" w:rsidP="00630BE2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630BE2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630BE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30BE2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630BE2" w:rsidRPr="00630BE2" w:rsidRDefault="00630BE2" w:rsidP="00630BE2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630BE2" w:rsidRPr="00630BE2" w:rsidRDefault="00630BE2" w:rsidP="00630BE2">
      <w:pPr>
        <w:jc w:val="both"/>
        <w:rPr>
          <w:rFonts w:cs="Times New Roman"/>
          <w:lang w:val="uk-UA"/>
        </w:rPr>
      </w:pPr>
    </w:p>
    <w:p w:rsidR="00630BE2" w:rsidRDefault="00630BE2" w:rsidP="00630BE2">
      <w:pPr>
        <w:jc w:val="both"/>
        <w:rPr>
          <w:rFonts w:cs="Times New Roman"/>
          <w:sz w:val="28"/>
          <w:szCs w:val="28"/>
          <w:u w:val="single"/>
          <w:lang w:val="en-US"/>
        </w:rPr>
      </w:pPr>
      <w:r>
        <w:rPr>
          <w:rFonts w:cs="Times New Roman"/>
          <w:b/>
          <w:sz w:val="28"/>
          <w:szCs w:val="28"/>
          <w:u w:val="single"/>
          <w:lang w:val="en-US"/>
        </w:rPr>
        <w:t>22</w:t>
      </w:r>
      <w:r w:rsidRPr="00630BE2">
        <w:rPr>
          <w:rFonts w:cs="Times New Roman"/>
          <w:b/>
          <w:sz w:val="28"/>
          <w:szCs w:val="28"/>
          <w:u w:val="single"/>
          <w:lang w:val="uk-UA"/>
        </w:rPr>
        <w:t xml:space="preserve"> листопада</w:t>
      </w:r>
      <w:r w:rsidRPr="00630BE2">
        <w:rPr>
          <w:rFonts w:cs="Times New Roman"/>
          <w:b/>
          <w:sz w:val="28"/>
          <w:szCs w:val="28"/>
          <w:lang w:val="uk-UA"/>
        </w:rPr>
        <w:t xml:space="preserve"> 2022 року</w:t>
      </w:r>
      <w:r w:rsidRPr="00630BE2">
        <w:rPr>
          <w:rFonts w:cs="Times New Roman"/>
          <w:b/>
          <w:sz w:val="28"/>
          <w:szCs w:val="28"/>
          <w:lang w:val="uk-UA"/>
        </w:rPr>
        <w:tab/>
      </w:r>
      <w:proofErr w:type="gramStart"/>
      <w:r w:rsidRPr="00630BE2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630BE2">
        <w:rPr>
          <w:rFonts w:cs="Times New Roman"/>
          <w:b/>
          <w:sz w:val="28"/>
          <w:szCs w:val="28"/>
          <w:lang w:val="uk-UA"/>
        </w:rPr>
        <w:tab/>
      </w:r>
      <w:proofErr w:type="gramEnd"/>
      <w:r w:rsidRPr="00630BE2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Pr="00630BE2">
        <w:rPr>
          <w:rFonts w:cs="Times New Roman"/>
          <w:b/>
          <w:sz w:val="28"/>
          <w:szCs w:val="28"/>
          <w:lang w:val="uk-UA"/>
        </w:rPr>
        <w:tab/>
        <w:t xml:space="preserve">№ </w:t>
      </w:r>
      <w:r w:rsidRPr="00630BE2">
        <w:rPr>
          <w:rFonts w:cs="Times New Roman"/>
          <w:sz w:val="28"/>
          <w:szCs w:val="28"/>
          <w:u w:val="single"/>
          <w:lang w:val="uk-UA"/>
        </w:rPr>
        <w:t>27</w:t>
      </w:r>
      <w:r>
        <w:rPr>
          <w:rFonts w:cs="Times New Roman"/>
          <w:sz w:val="28"/>
          <w:szCs w:val="28"/>
          <w:u w:val="single"/>
          <w:lang w:val="en-US"/>
        </w:rPr>
        <w:t>4</w:t>
      </w:r>
      <w:r w:rsidRPr="00630BE2">
        <w:rPr>
          <w:rFonts w:cs="Times New Roman"/>
          <w:sz w:val="28"/>
          <w:szCs w:val="28"/>
          <w:u w:val="single"/>
          <w:lang w:val="uk-UA"/>
        </w:rPr>
        <w:t>-Род-22-3</w:t>
      </w:r>
      <w:r>
        <w:rPr>
          <w:rFonts w:cs="Times New Roman"/>
          <w:sz w:val="28"/>
          <w:szCs w:val="28"/>
          <w:u w:val="single"/>
          <w:lang w:val="en-US"/>
        </w:rPr>
        <w:t>1100</w:t>
      </w:r>
    </w:p>
    <w:p w:rsidR="00630BE2" w:rsidRDefault="00630BE2" w:rsidP="00630BE2">
      <w:pPr>
        <w:jc w:val="both"/>
        <w:rPr>
          <w:rFonts w:cs="Times New Roman"/>
          <w:sz w:val="28"/>
          <w:szCs w:val="28"/>
          <w:u w:val="single"/>
          <w:lang w:val="en-US"/>
        </w:rPr>
      </w:pPr>
    </w:p>
    <w:p w:rsidR="00630BE2" w:rsidRDefault="00630BE2" w:rsidP="00630BE2">
      <w:pPr>
        <w:pStyle w:val="Default"/>
      </w:pPr>
    </w:p>
    <w:p w:rsidR="00630BE2" w:rsidRDefault="00630BE2" w:rsidP="00630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грамотою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630BE2" w:rsidRDefault="00630BE2" w:rsidP="00630B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630BE2" w:rsidRDefault="00630BE2" w:rsidP="00630BE2">
      <w:pPr>
        <w:jc w:val="both"/>
        <w:rPr>
          <w:sz w:val="28"/>
          <w:szCs w:val="28"/>
        </w:rPr>
      </w:pPr>
    </w:p>
    <w:p w:rsidR="00630BE2" w:rsidRPr="00630BE2" w:rsidRDefault="00630BE2" w:rsidP="00630BE2">
      <w:p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630BE2">
        <w:rPr>
          <w:sz w:val="28"/>
          <w:szCs w:val="28"/>
          <w:lang w:val="uk-UA"/>
        </w:rPr>
        <w:t xml:space="preserve">За плідну працю з органами військового управління щодо проведення заходів мобілізації людських і транспортних ресурсів до лав Збройних Сил України, значний особистий внесок у спільну справу захисту суверенітету та незалежності України від військової агресії російської федерації, зміцнення обороноздатності, наближення Нашої Перемоги над ворогом, відповідно до Положення про Грамоту виконавчого комітету </w:t>
      </w:r>
      <w:proofErr w:type="spellStart"/>
      <w:r w:rsidRPr="00630BE2">
        <w:rPr>
          <w:sz w:val="28"/>
          <w:szCs w:val="28"/>
          <w:lang w:val="uk-UA"/>
        </w:rPr>
        <w:t>Вараської</w:t>
      </w:r>
      <w:proofErr w:type="spellEnd"/>
      <w:r w:rsidRPr="00630BE2">
        <w:rPr>
          <w:sz w:val="28"/>
          <w:szCs w:val="28"/>
          <w:lang w:val="uk-UA"/>
        </w:rPr>
        <w:t xml:space="preserve"> міської ради, затвердженого рішенням </w:t>
      </w:r>
      <w:proofErr w:type="spellStart"/>
      <w:r w:rsidRPr="00630BE2">
        <w:rPr>
          <w:sz w:val="28"/>
          <w:szCs w:val="28"/>
          <w:lang w:val="uk-UA"/>
        </w:rPr>
        <w:t>Вараської</w:t>
      </w:r>
      <w:proofErr w:type="spellEnd"/>
      <w:r w:rsidRPr="00630BE2">
        <w:rPr>
          <w:sz w:val="28"/>
          <w:szCs w:val="28"/>
          <w:lang w:val="uk-UA"/>
        </w:rPr>
        <w:t xml:space="preserve"> міської ради 09.09.2022 № 1616-РР-</w:t>
      </w:r>
      <w:r>
        <w:rPr>
          <w:sz w:val="28"/>
          <w:szCs w:val="28"/>
        </w:rPr>
        <w:t>V</w:t>
      </w:r>
      <w:r w:rsidRPr="00630BE2">
        <w:rPr>
          <w:sz w:val="28"/>
          <w:szCs w:val="28"/>
          <w:lang w:val="uk-UA"/>
        </w:rPr>
        <w:t xml:space="preserve">ІІІ, протоколу засідання комісії з питань нагородження виконавчого комітету </w:t>
      </w:r>
      <w:proofErr w:type="spellStart"/>
      <w:r w:rsidRPr="00630BE2">
        <w:rPr>
          <w:sz w:val="28"/>
          <w:szCs w:val="28"/>
          <w:lang w:val="uk-UA"/>
        </w:rPr>
        <w:t>Вараської</w:t>
      </w:r>
      <w:proofErr w:type="spellEnd"/>
      <w:r w:rsidRPr="00630BE2">
        <w:rPr>
          <w:sz w:val="28"/>
          <w:szCs w:val="28"/>
          <w:lang w:val="uk-UA"/>
        </w:rPr>
        <w:t xml:space="preserve"> міської ради від 18.11.2022 № 3001-ПТ-35-1100-22, керуючись пунктом 20 частини четвертої статті 42 Закону України «Про місцеве самоврядування в Україні»:</w:t>
      </w:r>
    </w:p>
    <w:p w:rsidR="00630BE2" w:rsidRDefault="00630BE2" w:rsidP="00630BE2">
      <w:pPr>
        <w:pStyle w:val="Default"/>
        <w:jc w:val="both"/>
      </w:pP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Нагородити грамотою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ради: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КОРЕНЬ Олену Миколаївну – начальника управління освіти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ЛАТИШЕНКО Тетяну Іванівну – директора комунального некомерційного підприємства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«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багатопрофільна лікарня»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ОХРІМЧУКА Григорія Миколайовича – директора ТзОВ ДОЦ ЗАТ УБ РАЕС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ТКАЧУКА Юрія Анатолійовича – директора ТзОВ ПФ «</w:t>
      </w:r>
      <w:proofErr w:type="spellStart"/>
      <w:r>
        <w:rPr>
          <w:sz w:val="28"/>
          <w:szCs w:val="28"/>
        </w:rPr>
        <w:t>Імбекс</w:t>
      </w:r>
      <w:proofErr w:type="spellEnd"/>
      <w:r>
        <w:rPr>
          <w:sz w:val="28"/>
          <w:szCs w:val="28"/>
        </w:rPr>
        <w:t xml:space="preserve">».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</w:p>
    <w:p w:rsidR="00630BE2" w:rsidRDefault="00630BE2" w:rsidP="00630B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Контроль за виконанням розпорядження залишаю за собою. </w:t>
      </w:r>
    </w:p>
    <w:p w:rsidR="00630BE2" w:rsidRDefault="00630BE2" w:rsidP="00630BE2">
      <w:pPr>
        <w:pStyle w:val="Default"/>
        <w:jc w:val="both"/>
        <w:rPr>
          <w:sz w:val="28"/>
          <w:szCs w:val="28"/>
        </w:rPr>
      </w:pPr>
    </w:p>
    <w:p w:rsidR="00630BE2" w:rsidRDefault="00630BE2" w:rsidP="00630BE2">
      <w:pPr>
        <w:pStyle w:val="Default"/>
        <w:jc w:val="both"/>
        <w:rPr>
          <w:sz w:val="28"/>
          <w:szCs w:val="28"/>
        </w:rPr>
      </w:pPr>
    </w:p>
    <w:p w:rsidR="003D2105" w:rsidRPr="00630BE2" w:rsidRDefault="00630BE2" w:rsidP="00630BE2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630BE2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BE2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1E1"/>
  <w15:chartTrackingRefBased/>
  <w15:docId w15:val="{0A8627EE-D2BD-43EF-9281-56E82D74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630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2022-11-23T10:19:00Z</dcterms:created>
  <dcterms:modified xsi:type="dcterms:W3CDTF">2022-11-23T10:22:00Z</dcterms:modified>
</cp:coreProperties>
</file>