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85" w:rsidRPr="00FA3585" w:rsidRDefault="00DE7007" w:rsidP="00FA3585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62280" cy="660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585" w:rsidRPr="006034EA" w:rsidRDefault="006D23FA" w:rsidP="00841437">
      <w:pPr>
        <w:pStyle w:val="1"/>
        <w:jc w:val="center"/>
        <w:rPr>
          <w:sz w:val="28"/>
          <w:szCs w:val="28"/>
        </w:rPr>
      </w:pPr>
      <w:r w:rsidRPr="006034EA">
        <w:rPr>
          <w:sz w:val="28"/>
          <w:szCs w:val="28"/>
        </w:rPr>
        <w:t>УКРАЇНА</w:t>
      </w:r>
    </w:p>
    <w:p w:rsidR="005A1F0C" w:rsidRDefault="00A806EF" w:rsidP="00841437">
      <w:pPr>
        <w:pStyle w:val="2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FA3585" w:rsidRPr="00650266">
        <w:rPr>
          <w:b/>
          <w:szCs w:val="28"/>
        </w:rPr>
        <w:t>РІВНЕНСЬК</w:t>
      </w:r>
      <w:r w:rsidR="006B3AFB">
        <w:rPr>
          <w:b/>
          <w:szCs w:val="28"/>
        </w:rPr>
        <w:t>А</w:t>
      </w:r>
      <w:r w:rsidR="00FA3585" w:rsidRPr="00650266">
        <w:rPr>
          <w:b/>
          <w:szCs w:val="28"/>
        </w:rPr>
        <w:t xml:space="preserve"> ОБЛАСТ</w:t>
      </w:r>
      <w:r w:rsidR="006B3AFB">
        <w:rPr>
          <w:b/>
          <w:szCs w:val="28"/>
        </w:rPr>
        <w:t>Ь</w:t>
      </w:r>
    </w:p>
    <w:p w:rsidR="00841437" w:rsidRDefault="00841437" w:rsidP="00841437">
      <w:pPr>
        <w:pStyle w:val="2"/>
        <w:jc w:val="center"/>
        <w:rPr>
          <w:szCs w:val="28"/>
        </w:rPr>
      </w:pPr>
      <w:r w:rsidRPr="00FF69A1">
        <w:rPr>
          <w:b/>
          <w:szCs w:val="28"/>
        </w:rPr>
        <w:t>м.</w:t>
      </w:r>
      <w:r w:rsidR="006034EA" w:rsidRPr="006D6AFE">
        <w:rPr>
          <w:b/>
          <w:szCs w:val="28"/>
          <w:lang w:val="ru-RU"/>
        </w:rPr>
        <w:t xml:space="preserve"> </w:t>
      </w:r>
      <w:r w:rsidRPr="00FF69A1">
        <w:rPr>
          <w:b/>
          <w:szCs w:val="28"/>
        </w:rPr>
        <w:t>ВАРАШ</w:t>
      </w:r>
      <w:r w:rsidRPr="00650266">
        <w:rPr>
          <w:szCs w:val="28"/>
        </w:rPr>
        <w:tab/>
      </w:r>
    </w:p>
    <w:p w:rsidR="00841437" w:rsidRPr="00841437" w:rsidRDefault="00841437" w:rsidP="006D23FA">
      <w:pPr>
        <w:pStyle w:val="1"/>
        <w:jc w:val="center"/>
        <w:rPr>
          <w:sz w:val="20"/>
        </w:rPr>
      </w:pPr>
    </w:p>
    <w:p w:rsidR="006D23FA" w:rsidRPr="00CC1785" w:rsidRDefault="006D23FA" w:rsidP="006D23FA">
      <w:pPr>
        <w:pStyle w:val="1"/>
        <w:jc w:val="center"/>
        <w:rPr>
          <w:szCs w:val="32"/>
        </w:rPr>
      </w:pPr>
      <w:r w:rsidRPr="00CC1785">
        <w:rPr>
          <w:szCs w:val="32"/>
        </w:rPr>
        <w:t>Р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О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З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П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О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Р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Я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Д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Ж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Е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Н</w:t>
      </w:r>
      <w:r w:rsidR="00FA3585" w:rsidRPr="00CC1785">
        <w:rPr>
          <w:szCs w:val="32"/>
        </w:rPr>
        <w:t xml:space="preserve"> </w:t>
      </w:r>
      <w:proofErr w:type="spellStart"/>
      <w:r w:rsidRPr="00CC1785">
        <w:rPr>
          <w:szCs w:val="32"/>
        </w:rPr>
        <w:t>Н</w:t>
      </w:r>
      <w:proofErr w:type="spellEnd"/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Я</w:t>
      </w:r>
    </w:p>
    <w:p w:rsidR="006D23FA" w:rsidRPr="006034EA" w:rsidRDefault="006D23FA" w:rsidP="006D23FA">
      <w:pPr>
        <w:pStyle w:val="1"/>
        <w:jc w:val="center"/>
        <w:rPr>
          <w:sz w:val="28"/>
          <w:szCs w:val="28"/>
        </w:rPr>
      </w:pPr>
      <w:r w:rsidRPr="006034EA">
        <w:rPr>
          <w:sz w:val="28"/>
          <w:szCs w:val="28"/>
        </w:rPr>
        <w:t>міського голови</w:t>
      </w:r>
    </w:p>
    <w:p w:rsidR="006D23FA" w:rsidRDefault="006D23FA" w:rsidP="006D23FA">
      <w:pPr>
        <w:rPr>
          <w:lang w:val="uk-UA"/>
        </w:rPr>
      </w:pPr>
    </w:p>
    <w:p w:rsidR="008B7096" w:rsidRPr="006D6AFE" w:rsidRDefault="008B7096" w:rsidP="00FA3585">
      <w:pPr>
        <w:jc w:val="both"/>
      </w:pPr>
    </w:p>
    <w:p w:rsidR="006034EA" w:rsidRPr="006D6AFE" w:rsidRDefault="006034EA" w:rsidP="00FA3585">
      <w:pPr>
        <w:jc w:val="both"/>
      </w:pPr>
    </w:p>
    <w:p w:rsidR="006D23FA" w:rsidRPr="00AC5E25" w:rsidRDefault="00703DC8" w:rsidP="00FA3585">
      <w:pPr>
        <w:jc w:val="both"/>
        <w:rPr>
          <w:sz w:val="28"/>
          <w:szCs w:val="28"/>
          <w:lang w:val="uk-UA"/>
        </w:rPr>
      </w:pPr>
      <w:r w:rsidRPr="00E22F43">
        <w:rPr>
          <w:b/>
          <w:sz w:val="28"/>
          <w:szCs w:val="28"/>
        </w:rPr>
        <w:t>01</w:t>
      </w:r>
      <w:proofErr w:type="gramStart"/>
      <w:r w:rsidR="004D2401" w:rsidRPr="00703DC8">
        <w:rPr>
          <w:b/>
          <w:sz w:val="28"/>
          <w:szCs w:val="28"/>
          <w:lang w:val="uk-UA"/>
        </w:rPr>
        <w:t xml:space="preserve">  </w:t>
      </w:r>
      <w:proofErr w:type="gramEnd"/>
      <w:r w:rsidRPr="00E22F43">
        <w:rPr>
          <w:b/>
          <w:sz w:val="28"/>
          <w:szCs w:val="28"/>
        </w:rPr>
        <w:t>липня</w:t>
      </w:r>
      <w:r w:rsidR="00AC5E25">
        <w:rPr>
          <w:b/>
          <w:sz w:val="28"/>
          <w:szCs w:val="28"/>
          <w:lang w:val="uk-UA"/>
        </w:rPr>
        <w:t xml:space="preserve"> </w:t>
      </w:r>
      <w:r w:rsidR="00D439FE">
        <w:rPr>
          <w:sz w:val="28"/>
          <w:szCs w:val="28"/>
          <w:lang w:val="uk-UA"/>
        </w:rPr>
        <w:t xml:space="preserve"> </w:t>
      </w:r>
      <w:r w:rsidR="00875531" w:rsidRPr="00875531">
        <w:rPr>
          <w:b/>
          <w:sz w:val="28"/>
          <w:szCs w:val="28"/>
          <w:lang w:val="uk-UA"/>
        </w:rPr>
        <w:t>20</w:t>
      </w:r>
      <w:r w:rsidR="00BC27DD">
        <w:rPr>
          <w:b/>
          <w:sz w:val="28"/>
          <w:szCs w:val="28"/>
          <w:lang w:val="uk-UA"/>
        </w:rPr>
        <w:t>2</w:t>
      </w:r>
      <w:r w:rsidR="006034EA" w:rsidRPr="006D6AFE">
        <w:rPr>
          <w:b/>
          <w:sz w:val="28"/>
          <w:szCs w:val="28"/>
        </w:rPr>
        <w:t>1</w:t>
      </w:r>
      <w:r w:rsidR="008B7096">
        <w:rPr>
          <w:b/>
          <w:sz w:val="28"/>
          <w:szCs w:val="28"/>
          <w:lang w:val="uk-UA"/>
        </w:rPr>
        <w:t xml:space="preserve"> року</w:t>
      </w:r>
      <w:r w:rsidR="006034EA" w:rsidRPr="006D6AFE">
        <w:rPr>
          <w:b/>
          <w:sz w:val="28"/>
          <w:szCs w:val="28"/>
        </w:rPr>
        <w:t xml:space="preserve">    </w:t>
      </w:r>
      <w:r w:rsidR="008B7096">
        <w:rPr>
          <w:b/>
          <w:sz w:val="28"/>
          <w:szCs w:val="28"/>
          <w:lang w:val="uk-UA"/>
        </w:rPr>
        <w:tab/>
      </w:r>
      <w:r w:rsidR="008B7096">
        <w:rPr>
          <w:b/>
          <w:sz w:val="28"/>
          <w:szCs w:val="28"/>
          <w:lang w:val="uk-UA"/>
        </w:rPr>
        <w:tab/>
      </w:r>
      <w:r w:rsidR="008159D1" w:rsidRPr="00AC5E25">
        <w:rPr>
          <w:b/>
          <w:sz w:val="28"/>
          <w:szCs w:val="28"/>
          <w:lang w:val="uk-UA"/>
        </w:rPr>
        <w:t xml:space="preserve">  </w:t>
      </w:r>
      <w:r w:rsidR="004D2401">
        <w:rPr>
          <w:b/>
          <w:sz w:val="28"/>
          <w:szCs w:val="28"/>
          <w:lang w:val="uk-UA"/>
        </w:rPr>
        <w:t xml:space="preserve">                    </w:t>
      </w:r>
      <w:r w:rsidR="00401CA8">
        <w:rPr>
          <w:b/>
          <w:sz w:val="28"/>
          <w:szCs w:val="28"/>
          <w:lang w:val="uk-UA"/>
        </w:rPr>
        <w:t xml:space="preserve">     </w:t>
      </w:r>
      <w:r w:rsidR="00D439FE">
        <w:rPr>
          <w:b/>
          <w:sz w:val="28"/>
          <w:szCs w:val="28"/>
          <w:lang w:val="uk-UA"/>
        </w:rPr>
        <w:t xml:space="preserve">          </w:t>
      </w:r>
      <w:r w:rsidR="00401CA8">
        <w:rPr>
          <w:b/>
          <w:sz w:val="28"/>
          <w:szCs w:val="28"/>
          <w:lang w:val="uk-UA"/>
        </w:rPr>
        <w:t xml:space="preserve">  </w:t>
      </w:r>
      <w:r w:rsidR="00FA3585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177-р</w:t>
      </w:r>
    </w:p>
    <w:p w:rsidR="009F73D6" w:rsidRDefault="009F73D6" w:rsidP="00FA3585">
      <w:pPr>
        <w:jc w:val="both"/>
        <w:rPr>
          <w:sz w:val="28"/>
          <w:szCs w:val="28"/>
          <w:lang w:val="uk-UA"/>
        </w:rPr>
      </w:pPr>
    </w:p>
    <w:p w:rsidR="00D35C83" w:rsidRDefault="00D35C83" w:rsidP="00D35C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B77AD7">
        <w:rPr>
          <w:sz w:val="28"/>
          <w:szCs w:val="28"/>
          <w:lang w:val="uk-UA"/>
        </w:rPr>
        <w:t xml:space="preserve"> стан фінансово-бюджетної </w:t>
      </w:r>
    </w:p>
    <w:p w:rsidR="008A72D8" w:rsidRDefault="008A72D8" w:rsidP="00D35C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940168">
        <w:rPr>
          <w:sz w:val="28"/>
          <w:szCs w:val="28"/>
          <w:lang w:val="uk-UA"/>
        </w:rPr>
        <w:t>исципліни</w:t>
      </w:r>
      <w:r>
        <w:rPr>
          <w:sz w:val="28"/>
          <w:szCs w:val="28"/>
          <w:lang w:val="uk-UA"/>
        </w:rPr>
        <w:t xml:space="preserve"> у</w:t>
      </w:r>
      <w:r w:rsidR="00940168">
        <w:rPr>
          <w:sz w:val="28"/>
          <w:szCs w:val="28"/>
          <w:lang w:val="uk-UA"/>
        </w:rPr>
        <w:t xml:space="preserve"> </w:t>
      </w:r>
      <w:proofErr w:type="spellStart"/>
      <w:r w:rsidR="00E656C0">
        <w:rPr>
          <w:sz w:val="28"/>
          <w:szCs w:val="28"/>
          <w:lang w:val="uk-UA"/>
        </w:rPr>
        <w:t>Вара</w:t>
      </w:r>
      <w:r>
        <w:rPr>
          <w:sz w:val="28"/>
          <w:szCs w:val="28"/>
          <w:lang w:val="uk-UA"/>
        </w:rPr>
        <w:t>ській</w:t>
      </w:r>
      <w:proofErr w:type="spellEnd"/>
      <w:r>
        <w:rPr>
          <w:sz w:val="28"/>
          <w:szCs w:val="28"/>
          <w:lang w:val="uk-UA"/>
        </w:rPr>
        <w:t xml:space="preserve"> міській</w:t>
      </w:r>
    </w:p>
    <w:p w:rsidR="009F73D6" w:rsidRDefault="008A72D8" w:rsidP="00D35C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територіальній громаді</w:t>
      </w:r>
      <w:r w:rsidR="00D35C83">
        <w:rPr>
          <w:sz w:val="28"/>
          <w:szCs w:val="28"/>
          <w:lang w:val="uk-UA"/>
        </w:rPr>
        <w:t xml:space="preserve"> </w:t>
      </w:r>
    </w:p>
    <w:p w:rsidR="009F73D6" w:rsidRDefault="009F73D6" w:rsidP="00FA3585">
      <w:pPr>
        <w:jc w:val="both"/>
        <w:rPr>
          <w:sz w:val="28"/>
          <w:szCs w:val="28"/>
          <w:lang w:val="uk-UA"/>
        </w:rPr>
      </w:pPr>
    </w:p>
    <w:p w:rsidR="00C41489" w:rsidRPr="00772C8E" w:rsidRDefault="00C41489" w:rsidP="008D77ED">
      <w:pPr>
        <w:spacing w:after="1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</w:t>
      </w:r>
      <w:r w:rsidR="00252719" w:rsidRPr="00252719">
        <w:rPr>
          <w:color w:val="000000"/>
          <w:sz w:val="28"/>
          <w:szCs w:val="28"/>
          <w:lang w:val="uk-UA"/>
        </w:rPr>
        <w:t>З</w:t>
      </w:r>
      <w:r w:rsidR="00252719" w:rsidRPr="00B65D61">
        <w:rPr>
          <w:sz w:val="28"/>
          <w:szCs w:val="28"/>
          <w:lang w:val="uk-UA"/>
        </w:rPr>
        <w:t xml:space="preserve"> метою </w:t>
      </w:r>
      <w:r w:rsidR="00940168">
        <w:rPr>
          <w:sz w:val="28"/>
          <w:szCs w:val="28"/>
          <w:lang w:val="uk-UA"/>
        </w:rPr>
        <w:t xml:space="preserve">забезпечення належної фінансово-бюджетної дисципліни  </w:t>
      </w:r>
      <w:r w:rsidR="008A72D8">
        <w:rPr>
          <w:sz w:val="28"/>
          <w:szCs w:val="28"/>
          <w:lang w:val="uk-UA"/>
        </w:rPr>
        <w:t xml:space="preserve">у </w:t>
      </w:r>
      <w:proofErr w:type="spellStart"/>
      <w:r w:rsidR="008A72D8">
        <w:rPr>
          <w:sz w:val="28"/>
          <w:szCs w:val="28"/>
          <w:lang w:val="uk-UA"/>
        </w:rPr>
        <w:t>Вараській</w:t>
      </w:r>
      <w:proofErr w:type="spellEnd"/>
      <w:r w:rsidR="008A72D8">
        <w:rPr>
          <w:sz w:val="28"/>
          <w:szCs w:val="28"/>
          <w:lang w:val="uk-UA"/>
        </w:rPr>
        <w:t xml:space="preserve"> міській територіальній громаді,</w:t>
      </w:r>
      <w:r w:rsidR="00940168">
        <w:rPr>
          <w:sz w:val="28"/>
          <w:szCs w:val="28"/>
          <w:lang w:val="uk-UA"/>
        </w:rPr>
        <w:t xml:space="preserve"> контролю</w:t>
      </w:r>
      <w:r w:rsidR="003A40EF">
        <w:rPr>
          <w:sz w:val="28"/>
          <w:szCs w:val="28"/>
          <w:lang w:val="uk-UA"/>
        </w:rPr>
        <w:t xml:space="preserve"> за</w:t>
      </w:r>
      <w:r w:rsidR="00A8499C">
        <w:rPr>
          <w:sz w:val="28"/>
          <w:szCs w:val="28"/>
          <w:lang w:val="uk-UA"/>
        </w:rPr>
        <w:t xml:space="preserve"> використанням комунальних фінансових та матеріальних ресурсів</w:t>
      </w:r>
      <w:r w:rsidR="008A72D8">
        <w:rPr>
          <w:sz w:val="28"/>
          <w:szCs w:val="28"/>
          <w:lang w:val="uk-UA"/>
        </w:rPr>
        <w:t xml:space="preserve"> розпорядник</w:t>
      </w:r>
      <w:r w:rsidR="00790030">
        <w:rPr>
          <w:sz w:val="28"/>
          <w:szCs w:val="28"/>
          <w:lang w:val="uk-UA"/>
        </w:rPr>
        <w:t>ами</w:t>
      </w:r>
      <w:r w:rsidR="008A72D8">
        <w:rPr>
          <w:sz w:val="28"/>
          <w:szCs w:val="28"/>
          <w:lang w:val="uk-UA"/>
        </w:rPr>
        <w:t xml:space="preserve"> та одержувач</w:t>
      </w:r>
      <w:r w:rsidR="00790030">
        <w:rPr>
          <w:sz w:val="28"/>
          <w:szCs w:val="28"/>
          <w:lang w:val="uk-UA"/>
        </w:rPr>
        <w:t>ами</w:t>
      </w:r>
      <w:r w:rsidR="008A72D8">
        <w:rPr>
          <w:sz w:val="28"/>
          <w:szCs w:val="28"/>
          <w:lang w:val="uk-UA"/>
        </w:rPr>
        <w:t xml:space="preserve"> бюджетних коштів</w:t>
      </w:r>
      <w:r w:rsidR="00A806EF">
        <w:rPr>
          <w:sz w:val="28"/>
          <w:szCs w:val="28"/>
          <w:lang w:val="uk-UA"/>
        </w:rPr>
        <w:t>,</w:t>
      </w:r>
      <w:r w:rsidR="00790030">
        <w:rPr>
          <w:sz w:val="28"/>
          <w:szCs w:val="28"/>
          <w:lang w:val="uk-UA"/>
        </w:rPr>
        <w:t xml:space="preserve"> відповідно до розпорядження </w:t>
      </w:r>
      <w:r w:rsidR="0062207A">
        <w:rPr>
          <w:sz w:val="28"/>
          <w:szCs w:val="28"/>
          <w:lang w:val="uk-UA"/>
        </w:rPr>
        <w:t>голови Рівненської обласної державної адміністрації від 17.02.2021 року №119 «Про стан фінансово-бюджетної дисципліни в області»,</w:t>
      </w:r>
      <w:r w:rsidR="00A806EF">
        <w:rPr>
          <w:sz w:val="28"/>
          <w:szCs w:val="28"/>
          <w:lang w:val="uk-UA"/>
        </w:rPr>
        <w:t xml:space="preserve">  к</w:t>
      </w:r>
      <w:r w:rsidR="00721304" w:rsidRPr="00B65D61">
        <w:rPr>
          <w:sz w:val="28"/>
          <w:szCs w:val="28"/>
          <w:lang w:val="uk-UA"/>
        </w:rPr>
        <w:t>еруючись</w:t>
      </w:r>
      <w:r w:rsidR="00EE7270">
        <w:rPr>
          <w:sz w:val="28"/>
          <w:szCs w:val="28"/>
          <w:lang w:val="uk-UA"/>
        </w:rPr>
        <w:t xml:space="preserve"> </w:t>
      </w:r>
      <w:r w:rsidR="009157CD">
        <w:rPr>
          <w:sz w:val="28"/>
          <w:szCs w:val="28"/>
          <w:lang w:val="uk-UA"/>
        </w:rPr>
        <w:t xml:space="preserve">частиною </w:t>
      </w:r>
      <w:r w:rsidR="00FA500E">
        <w:rPr>
          <w:sz w:val="28"/>
          <w:szCs w:val="28"/>
          <w:lang w:val="uk-UA"/>
        </w:rPr>
        <w:t>4 ст</w:t>
      </w:r>
      <w:r w:rsidR="00721304" w:rsidRPr="00B65D61">
        <w:rPr>
          <w:sz w:val="28"/>
          <w:szCs w:val="28"/>
          <w:lang w:val="uk-UA"/>
        </w:rPr>
        <w:t xml:space="preserve">атті 42 Закону України </w:t>
      </w:r>
      <w:r w:rsidR="00645593">
        <w:rPr>
          <w:sz w:val="28"/>
          <w:szCs w:val="28"/>
          <w:lang w:val="uk-UA"/>
        </w:rPr>
        <w:t>«</w:t>
      </w:r>
      <w:r w:rsidR="00721304" w:rsidRPr="00B65D61">
        <w:rPr>
          <w:sz w:val="28"/>
          <w:szCs w:val="28"/>
          <w:lang w:val="uk-UA"/>
        </w:rPr>
        <w:t>Про місцеве самоврядування в Україні</w:t>
      </w:r>
      <w:r w:rsidR="00645593">
        <w:rPr>
          <w:sz w:val="28"/>
          <w:szCs w:val="28"/>
          <w:lang w:val="uk-UA"/>
        </w:rPr>
        <w:t>»</w:t>
      </w:r>
      <w:r w:rsidRPr="00772C8E">
        <w:rPr>
          <w:sz w:val="28"/>
          <w:szCs w:val="28"/>
          <w:lang w:val="uk-UA"/>
        </w:rPr>
        <w:t>:</w:t>
      </w:r>
    </w:p>
    <w:p w:rsidR="00BD3D79" w:rsidRDefault="00C41489" w:rsidP="00082CA7">
      <w:pPr>
        <w:ind w:firstLine="425"/>
        <w:jc w:val="both"/>
        <w:rPr>
          <w:sz w:val="28"/>
          <w:lang w:val="uk-UA"/>
        </w:rPr>
      </w:pPr>
      <w:r w:rsidRPr="00BC1CFC">
        <w:rPr>
          <w:color w:val="FF0000"/>
          <w:sz w:val="28"/>
          <w:szCs w:val="28"/>
          <w:lang w:val="uk-UA"/>
        </w:rPr>
        <w:t xml:space="preserve">         </w:t>
      </w:r>
      <w:r w:rsidRPr="00F41888">
        <w:rPr>
          <w:sz w:val="28"/>
          <w:szCs w:val="28"/>
          <w:lang w:val="uk-UA"/>
        </w:rPr>
        <w:t xml:space="preserve">1. </w:t>
      </w:r>
      <w:r w:rsidR="00BD3D79">
        <w:rPr>
          <w:sz w:val="28"/>
          <w:lang w:val="uk-UA"/>
        </w:rPr>
        <w:t>Керівникам</w:t>
      </w:r>
      <w:r w:rsidR="006034EA" w:rsidRPr="006034EA">
        <w:rPr>
          <w:sz w:val="28"/>
          <w:lang w:val="uk-UA"/>
        </w:rPr>
        <w:t xml:space="preserve"> департаментів,</w:t>
      </w:r>
      <w:r w:rsidR="00BD3D79">
        <w:rPr>
          <w:sz w:val="28"/>
          <w:lang w:val="uk-UA"/>
        </w:rPr>
        <w:t xml:space="preserve"> </w:t>
      </w:r>
      <w:r w:rsidR="006034EA">
        <w:rPr>
          <w:sz w:val="28"/>
          <w:lang w:val="uk-UA"/>
        </w:rPr>
        <w:t xml:space="preserve">управлінь та </w:t>
      </w:r>
      <w:r w:rsidR="00BD3D79">
        <w:rPr>
          <w:sz w:val="28"/>
          <w:lang w:val="uk-UA"/>
        </w:rPr>
        <w:t xml:space="preserve">відділів виконавчого комітету </w:t>
      </w:r>
      <w:proofErr w:type="spellStart"/>
      <w:r w:rsidR="00A5108F">
        <w:rPr>
          <w:sz w:val="28"/>
          <w:lang w:val="uk-UA"/>
        </w:rPr>
        <w:t>Вараської</w:t>
      </w:r>
      <w:proofErr w:type="spellEnd"/>
      <w:r w:rsidR="00BD3D79">
        <w:rPr>
          <w:sz w:val="28"/>
          <w:lang w:val="uk-UA"/>
        </w:rPr>
        <w:t xml:space="preserve"> міської ради, комунальних підприємств, бюджетних установ, організацій міста,  розпорядникам та одержувачам бюджетних коштів:</w:t>
      </w:r>
    </w:p>
    <w:p w:rsidR="00BD3D79" w:rsidRPr="00AB0403" w:rsidRDefault="00BD3D79" w:rsidP="00082CA7">
      <w:pPr>
        <w:ind w:firstLine="42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1.1. Продовжувати в межах повноважень роботу із забезпечення дотримання фінансово-бюджетної дисципліни підпорядкованих органів, установ, підприємств та організацій</w:t>
      </w:r>
      <w:r w:rsidR="00AB0403" w:rsidRPr="00AB0403">
        <w:rPr>
          <w:sz w:val="28"/>
          <w:lang w:val="uk-UA"/>
        </w:rPr>
        <w:t>.</w:t>
      </w:r>
    </w:p>
    <w:p w:rsidR="00BD3D79" w:rsidRDefault="00BD3D79" w:rsidP="00082CA7">
      <w:pPr>
        <w:spacing w:after="120"/>
        <w:ind w:firstLine="42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1.2.  Подавати на розгляд виконавчого комітету </w:t>
      </w:r>
      <w:proofErr w:type="spellStart"/>
      <w:r>
        <w:rPr>
          <w:sz w:val="28"/>
          <w:lang w:val="uk-UA"/>
        </w:rPr>
        <w:t>Вараської</w:t>
      </w:r>
      <w:proofErr w:type="spellEnd"/>
      <w:r>
        <w:rPr>
          <w:sz w:val="28"/>
          <w:lang w:val="uk-UA"/>
        </w:rPr>
        <w:t xml:space="preserve"> міської ради</w:t>
      </w:r>
      <w:r w:rsidR="0062207A">
        <w:rPr>
          <w:sz w:val="28"/>
          <w:lang w:val="uk-UA"/>
        </w:rPr>
        <w:t xml:space="preserve">, комісії </w:t>
      </w:r>
      <w:r w:rsidR="00610E34" w:rsidRPr="00610E34">
        <w:rPr>
          <w:rStyle w:val="a7"/>
          <w:b w:val="0"/>
          <w:sz w:val="28"/>
          <w:szCs w:val="28"/>
          <w:shd w:val="clear" w:color="auto" w:fill="FFFFFF"/>
          <w:lang w:val="uk-UA"/>
        </w:rPr>
        <w:t>з питань бюджету, фінансів, економічного розвитку та інвестиційної політики</w:t>
      </w:r>
      <w:r>
        <w:rPr>
          <w:sz w:val="28"/>
          <w:lang w:val="uk-UA"/>
        </w:rPr>
        <w:t xml:space="preserve"> питання щодо стану фінансово-бюджетної дисципліни із прийняття дієвих заходів, відносно їх посилення, з наданням принципової оцінки фактам порушень фінансово-бюджетної дисципліни, виявлених контролюючими органами.</w:t>
      </w:r>
    </w:p>
    <w:p w:rsidR="001730B9" w:rsidRDefault="007E077B" w:rsidP="007E077B">
      <w:pPr>
        <w:ind w:firstLine="1134"/>
        <w:jc w:val="both"/>
        <w:rPr>
          <w:sz w:val="28"/>
          <w:lang w:val="uk-UA"/>
        </w:rPr>
      </w:pPr>
      <w:r>
        <w:rPr>
          <w:sz w:val="28"/>
          <w:lang w:val="uk-UA"/>
        </w:rPr>
        <w:t>2. Відповідно до</w:t>
      </w:r>
      <w:r w:rsidR="001730B9">
        <w:rPr>
          <w:sz w:val="28"/>
          <w:lang w:val="uk-UA"/>
        </w:rPr>
        <w:t xml:space="preserve">  частини 5 статті 22,</w:t>
      </w:r>
      <w:r>
        <w:rPr>
          <w:sz w:val="28"/>
          <w:lang w:val="uk-UA"/>
        </w:rPr>
        <w:t xml:space="preserve"> частини 3 статті 26 Бюджетного кодексу України розпорядникам бюджетних коштів</w:t>
      </w:r>
      <w:r w:rsidR="00630DFA">
        <w:rPr>
          <w:sz w:val="28"/>
          <w:lang w:val="uk-UA"/>
        </w:rPr>
        <w:t>, їх бухгалтерським відділам та службам</w:t>
      </w:r>
      <w:r w:rsidR="00B21361">
        <w:rPr>
          <w:sz w:val="28"/>
          <w:lang w:val="uk-UA"/>
        </w:rPr>
        <w:t>:</w:t>
      </w:r>
    </w:p>
    <w:p w:rsidR="007E077B" w:rsidRDefault="007E077B" w:rsidP="007E077B">
      <w:pPr>
        <w:ind w:firstLine="1134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lang w:val="uk-UA"/>
        </w:rPr>
        <w:t xml:space="preserve"> </w:t>
      </w:r>
      <w:r w:rsidR="00B21361">
        <w:rPr>
          <w:sz w:val="28"/>
          <w:lang w:val="uk-UA"/>
        </w:rPr>
        <w:t>2.1. О</w:t>
      </w:r>
      <w:r>
        <w:rPr>
          <w:sz w:val="28"/>
          <w:lang w:val="uk-UA"/>
        </w:rPr>
        <w:t xml:space="preserve">рганізувати внутрішній контроль </w:t>
      </w:r>
      <w:r w:rsidRPr="007E077B">
        <w:rPr>
          <w:color w:val="000000"/>
          <w:sz w:val="28"/>
          <w:szCs w:val="28"/>
          <w:shd w:val="clear" w:color="auto" w:fill="FFFFFF"/>
          <w:lang w:val="uk-UA"/>
        </w:rPr>
        <w:t>та забезпеч</w:t>
      </w:r>
      <w:r>
        <w:rPr>
          <w:color w:val="000000"/>
          <w:sz w:val="28"/>
          <w:szCs w:val="28"/>
          <w:shd w:val="clear" w:color="auto" w:fill="FFFFFF"/>
          <w:lang w:val="uk-UA"/>
        </w:rPr>
        <w:t>ити</w:t>
      </w:r>
      <w:r w:rsidRPr="007E077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його</w:t>
      </w:r>
      <w:r w:rsidRPr="007E077B">
        <w:rPr>
          <w:color w:val="000000"/>
          <w:sz w:val="28"/>
          <w:szCs w:val="28"/>
          <w:shd w:val="clear" w:color="auto" w:fill="FFFFFF"/>
          <w:lang w:val="uk-UA"/>
        </w:rPr>
        <w:t xml:space="preserve"> здійснення у своїх закладах та у підвідомчих бюджетних установах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шляхом розробки та затвердження </w:t>
      </w:r>
      <w:r>
        <w:rPr>
          <w:color w:val="000000"/>
          <w:sz w:val="13"/>
          <w:szCs w:val="13"/>
          <w:shd w:val="clear" w:color="auto" w:fill="FFFFFF"/>
        </w:rPr>
        <w:t> </w:t>
      </w:r>
      <w:r w:rsidRPr="007E077B">
        <w:rPr>
          <w:color w:val="000000"/>
          <w:sz w:val="28"/>
          <w:szCs w:val="28"/>
          <w:shd w:val="clear" w:color="auto" w:fill="FFFFFF"/>
          <w:lang w:val="uk-UA"/>
        </w:rPr>
        <w:t>комплексу заходів, що застосовуються керівником для забезпечення дотримання законності та ефективності використання бюджетних коштів, досягнення результатів відповідно до встановленої мети, завдань, планів і вимог щодо діяльності бюджетної установи та її підвідомчих устано</w:t>
      </w:r>
      <w:r>
        <w:rPr>
          <w:color w:val="000000"/>
          <w:sz w:val="28"/>
          <w:szCs w:val="28"/>
          <w:shd w:val="clear" w:color="auto" w:fill="FFFFFF"/>
          <w:lang w:val="uk-UA"/>
        </w:rPr>
        <w:t>в</w:t>
      </w:r>
      <w:r w:rsidR="00AB0403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1730B9" w:rsidRDefault="00B21361" w:rsidP="007E077B">
      <w:pPr>
        <w:ind w:firstLine="1134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lastRenderedPageBreak/>
        <w:t>2.2. З</w:t>
      </w:r>
      <w:r w:rsidRPr="00B21361">
        <w:rPr>
          <w:color w:val="000000"/>
          <w:sz w:val="28"/>
          <w:szCs w:val="28"/>
          <w:shd w:val="clear" w:color="auto" w:fill="FFFFFF"/>
          <w:lang w:val="uk-UA"/>
        </w:rPr>
        <w:t>абезпечити здійснення внутрішнього контролю за повнотою надходжень, взяттям бюджетних зобов'язань розпорядниками бюджетних коштів нижчого рівня та одержувачами бюджетних коштів і витрачанням ними бюджетних коштів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B21361" w:rsidRDefault="00900BB6" w:rsidP="007E077B">
      <w:pPr>
        <w:ind w:firstLine="1134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2.3. Взяти на особистий контроль стан складання та виконання бюджетних програм, в тому числі дотримуватись строків подання проектів бюджетних програм на погодження до фінансового управління виконавчого комітету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Вараської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міської ради</w:t>
      </w:r>
      <w:r w:rsidR="00AB0403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7C579C" w:rsidRDefault="00900BB6" w:rsidP="007E077B">
      <w:pPr>
        <w:ind w:firstLine="1134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2.4. Забезпечити ефективне планування своєї діяльності з метою</w:t>
      </w:r>
      <w:r w:rsidR="007703A0" w:rsidRPr="007703A0">
        <w:rPr>
          <w:color w:val="000000"/>
          <w:sz w:val="28"/>
          <w:szCs w:val="28"/>
          <w:shd w:val="clear" w:color="auto" w:fill="FFFFFF"/>
          <w:lang w:val="uk-UA"/>
        </w:rPr>
        <w:t xml:space="preserve"> зменшення кількості звернень щодо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703A0">
        <w:rPr>
          <w:color w:val="000000"/>
          <w:sz w:val="28"/>
          <w:szCs w:val="28"/>
          <w:shd w:val="clear" w:color="auto" w:fill="FFFFFF"/>
          <w:lang w:val="uk-UA"/>
        </w:rPr>
        <w:t>внесення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змін до паспортів бюджетних програм</w:t>
      </w:r>
      <w:r w:rsidR="00AB0403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900BB6" w:rsidRDefault="007C579C" w:rsidP="00082CA7">
      <w:pPr>
        <w:spacing w:after="120"/>
        <w:ind w:firstLine="1134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2.5. Забезпечити виконання планових показників кошторисів та планів асигнувань за відповідний звітний період</w:t>
      </w:r>
      <w:r w:rsidR="00E13B83">
        <w:rPr>
          <w:color w:val="000000"/>
          <w:sz w:val="28"/>
          <w:szCs w:val="28"/>
          <w:shd w:val="clear" w:color="auto" w:fill="FFFFFF"/>
          <w:lang w:val="uk-UA"/>
        </w:rPr>
        <w:t>, про що інформувати з відповідними поясненнями</w:t>
      </w:r>
      <w:r w:rsidR="00E13B83" w:rsidRPr="00E13B83">
        <w:rPr>
          <w:sz w:val="28"/>
          <w:lang w:val="uk-UA"/>
        </w:rPr>
        <w:t xml:space="preserve"> </w:t>
      </w:r>
      <w:r w:rsidR="00E13B83">
        <w:rPr>
          <w:sz w:val="28"/>
          <w:lang w:val="uk-UA"/>
        </w:rPr>
        <w:t xml:space="preserve">комісію </w:t>
      </w:r>
      <w:r w:rsidR="00E13B83" w:rsidRPr="00610E34">
        <w:rPr>
          <w:rStyle w:val="a7"/>
          <w:b w:val="0"/>
          <w:sz w:val="28"/>
          <w:szCs w:val="28"/>
          <w:shd w:val="clear" w:color="auto" w:fill="FFFFFF"/>
          <w:lang w:val="uk-UA"/>
        </w:rPr>
        <w:t>з питань бюджету, фінансів, економічного розвитку та інвестиційної політики</w:t>
      </w:r>
      <w:r w:rsidR="00E13B83">
        <w:rPr>
          <w:rStyle w:val="a7"/>
          <w:b w:val="0"/>
          <w:sz w:val="28"/>
          <w:szCs w:val="28"/>
          <w:shd w:val="clear" w:color="auto" w:fill="FFFFFF"/>
          <w:lang w:val="uk-UA"/>
        </w:rPr>
        <w:t xml:space="preserve"> щокварталу до 10 числа місяця наступного за звітним кварталом згідно з додатком до цього розпорядження</w:t>
      </w:r>
      <w:r w:rsidR="00900BB6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7C579C" w:rsidRDefault="00E13B83" w:rsidP="007C579C">
      <w:pPr>
        <w:ind w:firstLine="1134"/>
        <w:jc w:val="both"/>
        <w:rPr>
          <w:sz w:val="28"/>
          <w:lang w:val="uk-UA"/>
        </w:rPr>
      </w:pPr>
      <w:r>
        <w:rPr>
          <w:sz w:val="28"/>
          <w:lang w:val="uk-UA"/>
        </w:rPr>
        <w:t>3</w:t>
      </w:r>
      <w:r w:rsidR="007C579C">
        <w:rPr>
          <w:sz w:val="28"/>
          <w:lang w:val="uk-UA"/>
        </w:rPr>
        <w:t xml:space="preserve">. </w:t>
      </w:r>
      <w:r w:rsidR="00DD43CA">
        <w:rPr>
          <w:sz w:val="28"/>
          <w:lang w:val="uk-UA"/>
        </w:rPr>
        <w:t>Зведену інформацію в</w:t>
      </w:r>
      <w:r w:rsidR="007C579C">
        <w:rPr>
          <w:sz w:val="28"/>
          <w:lang w:val="uk-UA"/>
        </w:rPr>
        <w:t xml:space="preserve">иконавцям про хід виконання цього розпорядження по кожному пункту та підпункту </w:t>
      </w:r>
      <w:r w:rsidR="00DD43CA">
        <w:rPr>
          <w:sz w:val="28"/>
          <w:lang w:val="uk-UA"/>
        </w:rPr>
        <w:t xml:space="preserve">надавати у </w:t>
      </w:r>
      <w:r w:rsidR="007C579C">
        <w:rPr>
          <w:sz w:val="28"/>
          <w:lang w:val="uk-UA"/>
        </w:rPr>
        <w:t xml:space="preserve">фінансове управління виконавчого комітету </w:t>
      </w:r>
      <w:proofErr w:type="spellStart"/>
      <w:r w:rsidR="007C579C">
        <w:rPr>
          <w:sz w:val="28"/>
          <w:lang w:val="uk-UA"/>
        </w:rPr>
        <w:t>Вараської</w:t>
      </w:r>
      <w:proofErr w:type="spellEnd"/>
      <w:r w:rsidR="007C579C">
        <w:rPr>
          <w:sz w:val="28"/>
          <w:lang w:val="uk-UA"/>
        </w:rPr>
        <w:t xml:space="preserve"> міської ради щокварталу до </w:t>
      </w:r>
      <w:r>
        <w:rPr>
          <w:sz w:val="28"/>
          <w:lang w:val="uk-UA"/>
        </w:rPr>
        <w:t>1</w:t>
      </w:r>
      <w:r w:rsidR="007C579C">
        <w:rPr>
          <w:sz w:val="28"/>
          <w:lang w:val="uk-UA"/>
        </w:rPr>
        <w:t xml:space="preserve">5 числа місяця наступного за звітним кварталом, а також додатково надавати інформацію за запитом фінансового управління виконавчого комітету </w:t>
      </w:r>
      <w:proofErr w:type="spellStart"/>
      <w:r w:rsidR="007C579C">
        <w:rPr>
          <w:sz w:val="28"/>
          <w:lang w:val="uk-UA"/>
        </w:rPr>
        <w:t>Вараської</w:t>
      </w:r>
      <w:proofErr w:type="spellEnd"/>
      <w:r w:rsidR="007C579C">
        <w:rPr>
          <w:sz w:val="28"/>
          <w:lang w:val="uk-UA"/>
        </w:rPr>
        <w:t xml:space="preserve"> міської ради.</w:t>
      </w:r>
    </w:p>
    <w:p w:rsidR="007C579C" w:rsidRDefault="007C579C" w:rsidP="00AE355C">
      <w:pPr>
        <w:spacing w:after="120"/>
        <w:ind w:firstLine="1134"/>
        <w:jc w:val="both"/>
        <w:rPr>
          <w:sz w:val="28"/>
          <w:lang w:val="uk-UA"/>
        </w:rPr>
      </w:pPr>
      <w:r>
        <w:rPr>
          <w:sz w:val="28"/>
          <w:lang w:val="uk-UA"/>
        </w:rPr>
        <w:t>Виконавцям про хід виконання розпорядження</w:t>
      </w:r>
      <w:r w:rsidR="00E13B83">
        <w:rPr>
          <w:sz w:val="28"/>
          <w:lang w:val="uk-UA"/>
        </w:rPr>
        <w:t xml:space="preserve"> щокварталу</w:t>
      </w:r>
      <w:r>
        <w:rPr>
          <w:sz w:val="28"/>
          <w:lang w:val="uk-UA"/>
        </w:rPr>
        <w:t xml:space="preserve"> </w:t>
      </w:r>
      <w:r w:rsidR="00BD2289">
        <w:rPr>
          <w:sz w:val="28"/>
          <w:lang w:val="uk-UA"/>
        </w:rPr>
        <w:t>після 15 числа</w:t>
      </w:r>
      <w:r>
        <w:rPr>
          <w:sz w:val="28"/>
          <w:lang w:val="uk-UA"/>
        </w:rPr>
        <w:t xml:space="preserve"> місяця</w:t>
      </w:r>
      <w:r w:rsidR="00E13B83">
        <w:rPr>
          <w:sz w:val="28"/>
          <w:lang w:val="uk-UA"/>
        </w:rPr>
        <w:t xml:space="preserve"> наступного за звітним кварталом</w:t>
      </w:r>
      <w:r>
        <w:rPr>
          <w:sz w:val="28"/>
          <w:lang w:val="uk-UA"/>
        </w:rPr>
        <w:t xml:space="preserve"> доповідати на апаратних нарадах при міському голові. </w:t>
      </w:r>
    </w:p>
    <w:p w:rsidR="00C41489" w:rsidRPr="00597129" w:rsidRDefault="00BD3D79" w:rsidP="008C036F">
      <w:pPr>
        <w:tabs>
          <w:tab w:val="left" w:pos="900"/>
          <w:tab w:val="left" w:pos="1080"/>
        </w:tabs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41489" w:rsidRPr="00F41888">
        <w:rPr>
          <w:sz w:val="16"/>
          <w:szCs w:val="16"/>
          <w:lang w:val="uk-UA"/>
        </w:rPr>
        <w:t xml:space="preserve">         </w:t>
      </w:r>
      <w:r w:rsidR="00C41489" w:rsidRPr="00F41888">
        <w:rPr>
          <w:lang w:val="uk-UA"/>
        </w:rPr>
        <w:t xml:space="preserve">      </w:t>
      </w:r>
      <w:r w:rsidR="00C41489" w:rsidRPr="00C41489">
        <w:rPr>
          <w:color w:val="000000"/>
          <w:sz w:val="28"/>
          <w:szCs w:val="28"/>
          <w:lang w:val="uk-UA"/>
        </w:rPr>
        <w:t xml:space="preserve">    </w:t>
      </w:r>
      <w:r w:rsidR="002E1FFB">
        <w:rPr>
          <w:color w:val="000000"/>
          <w:sz w:val="28"/>
          <w:szCs w:val="28"/>
          <w:lang w:val="uk-UA"/>
        </w:rPr>
        <w:t xml:space="preserve"> </w:t>
      </w:r>
      <w:r w:rsidR="006D6AFE">
        <w:rPr>
          <w:color w:val="000000"/>
          <w:sz w:val="28"/>
          <w:szCs w:val="28"/>
          <w:lang w:val="uk-UA"/>
        </w:rPr>
        <w:t xml:space="preserve"> </w:t>
      </w:r>
      <w:r w:rsidR="00E72835">
        <w:rPr>
          <w:color w:val="000000"/>
          <w:sz w:val="28"/>
          <w:szCs w:val="28"/>
          <w:lang w:val="uk-UA"/>
        </w:rPr>
        <w:t>4</w:t>
      </w:r>
      <w:r w:rsidR="00C41489" w:rsidRPr="00C41489">
        <w:rPr>
          <w:color w:val="000000"/>
          <w:sz w:val="28"/>
          <w:szCs w:val="28"/>
          <w:lang w:val="uk-UA"/>
        </w:rPr>
        <w:t xml:space="preserve">.  Контроль за виконанням розпорядження </w:t>
      </w:r>
      <w:r w:rsidR="00BF5BA1">
        <w:rPr>
          <w:color w:val="000000"/>
          <w:sz w:val="28"/>
          <w:szCs w:val="28"/>
          <w:lang w:val="uk-UA"/>
        </w:rPr>
        <w:t>покласти на заступник</w:t>
      </w:r>
      <w:proofErr w:type="spellStart"/>
      <w:r w:rsidR="00597129" w:rsidRPr="00597129">
        <w:rPr>
          <w:color w:val="000000"/>
          <w:sz w:val="28"/>
          <w:szCs w:val="28"/>
        </w:rPr>
        <w:t>ів</w:t>
      </w:r>
      <w:proofErr w:type="spellEnd"/>
      <w:r w:rsidR="00BF5BA1">
        <w:rPr>
          <w:color w:val="000000"/>
          <w:sz w:val="28"/>
          <w:szCs w:val="28"/>
          <w:lang w:val="uk-UA"/>
        </w:rPr>
        <w:t xml:space="preserve"> міського голови з питань діяльності виконавчих органів ради </w:t>
      </w:r>
      <w:r w:rsidR="00597129">
        <w:rPr>
          <w:color w:val="000000"/>
          <w:sz w:val="28"/>
          <w:szCs w:val="28"/>
          <w:lang w:val="uk-UA"/>
        </w:rPr>
        <w:t xml:space="preserve">згідно з розподілом функціональних </w:t>
      </w:r>
      <w:proofErr w:type="spellStart"/>
      <w:r w:rsidR="00597129">
        <w:rPr>
          <w:color w:val="000000"/>
          <w:sz w:val="28"/>
          <w:szCs w:val="28"/>
          <w:lang w:val="uk-UA"/>
        </w:rPr>
        <w:t>обов’</w:t>
      </w:r>
      <w:r w:rsidR="00597129" w:rsidRPr="00597129">
        <w:rPr>
          <w:color w:val="000000"/>
          <w:sz w:val="28"/>
          <w:szCs w:val="28"/>
        </w:rPr>
        <w:t>язків</w:t>
      </w:r>
      <w:proofErr w:type="spellEnd"/>
      <w:r w:rsidR="00597129" w:rsidRPr="00597129">
        <w:rPr>
          <w:color w:val="000000"/>
          <w:sz w:val="28"/>
          <w:szCs w:val="28"/>
        </w:rPr>
        <w:t>.</w:t>
      </w:r>
    </w:p>
    <w:p w:rsidR="009F73D6" w:rsidRDefault="009F73D6" w:rsidP="00FA3585">
      <w:pPr>
        <w:jc w:val="both"/>
        <w:rPr>
          <w:sz w:val="28"/>
          <w:szCs w:val="28"/>
          <w:lang w:val="uk-UA"/>
        </w:rPr>
      </w:pPr>
    </w:p>
    <w:p w:rsidR="009F73D6" w:rsidRDefault="009F73D6" w:rsidP="00FA3585">
      <w:pPr>
        <w:jc w:val="both"/>
        <w:rPr>
          <w:sz w:val="28"/>
          <w:szCs w:val="28"/>
          <w:lang w:val="uk-UA"/>
        </w:rPr>
      </w:pPr>
    </w:p>
    <w:p w:rsidR="00EE7270" w:rsidRDefault="00EE7270" w:rsidP="009F73D6">
      <w:pPr>
        <w:jc w:val="both"/>
        <w:rPr>
          <w:sz w:val="28"/>
          <w:lang w:val="uk-UA"/>
        </w:rPr>
      </w:pPr>
    </w:p>
    <w:p w:rsidR="00475E27" w:rsidRDefault="00475E27" w:rsidP="009F73D6">
      <w:pPr>
        <w:jc w:val="both"/>
        <w:rPr>
          <w:sz w:val="28"/>
          <w:lang w:val="uk-UA"/>
        </w:rPr>
      </w:pPr>
    </w:p>
    <w:p w:rsidR="009F73D6" w:rsidRDefault="00E13B83" w:rsidP="009F73D6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</w:t>
      </w:r>
      <w:r w:rsidR="005512E0">
        <w:rPr>
          <w:sz w:val="28"/>
          <w:lang w:val="uk-UA"/>
        </w:rPr>
        <w:t>іськ</w:t>
      </w:r>
      <w:r>
        <w:rPr>
          <w:sz w:val="28"/>
          <w:lang w:val="uk-UA"/>
        </w:rPr>
        <w:t>ий</w:t>
      </w:r>
      <w:r w:rsidR="005512E0">
        <w:rPr>
          <w:sz w:val="28"/>
          <w:lang w:val="uk-UA"/>
        </w:rPr>
        <w:t xml:space="preserve"> голов</w:t>
      </w:r>
      <w:r w:rsidR="00016F35">
        <w:rPr>
          <w:sz w:val="28"/>
          <w:lang w:val="uk-UA"/>
        </w:rPr>
        <w:t>а</w:t>
      </w:r>
      <w:r w:rsidR="005512E0">
        <w:rPr>
          <w:sz w:val="28"/>
          <w:lang w:val="uk-UA"/>
        </w:rPr>
        <w:t xml:space="preserve">                                                              </w:t>
      </w:r>
      <w:r w:rsidR="007C579C">
        <w:rPr>
          <w:sz w:val="28"/>
          <w:lang w:val="uk-UA"/>
        </w:rPr>
        <w:t>О</w:t>
      </w:r>
      <w:r>
        <w:rPr>
          <w:sz w:val="28"/>
          <w:lang w:val="uk-UA"/>
        </w:rPr>
        <w:t xml:space="preserve">лександр </w:t>
      </w:r>
      <w:r w:rsidR="007C579C">
        <w:rPr>
          <w:sz w:val="28"/>
          <w:lang w:val="uk-UA"/>
        </w:rPr>
        <w:t>М</w:t>
      </w:r>
      <w:r>
        <w:rPr>
          <w:sz w:val="28"/>
          <w:lang w:val="uk-UA"/>
        </w:rPr>
        <w:t>ЕНЗУЛ</w:t>
      </w:r>
    </w:p>
    <w:p w:rsidR="00470148" w:rsidRPr="00FA3585" w:rsidRDefault="00470148" w:rsidP="001C15F1">
      <w:pPr>
        <w:jc w:val="both"/>
        <w:rPr>
          <w:lang w:val="uk-UA"/>
        </w:rPr>
      </w:pPr>
      <w:r>
        <w:rPr>
          <w:lang w:val="uk-UA"/>
        </w:rPr>
        <w:tab/>
      </w:r>
    </w:p>
    <w:sectPr w:rsidR="00470148" w:rsidRPr="00FA3585" w:rsidSect="00E72835">
      <w:headerReference w:type="defaul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50A" w:rsidRDefault="00E6550A" w:rsidP="00E72835">
      <w:r>
        <w:separator/>
      </w:r>
    </w:p>
  </w:endnote>
  <w:endnote w:type="continuationSeparator" w:id="0">
    <w:p w:rsidR="00E6550A" w:rsidRDefault="00E6550A" w:rsidP="00E72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50A" w:rsidRDefault="00E6550A" w:rsidP="00E72835">
      <w:r>
        <w:separator/>
      </w:r>
    </w:p>
  </w:footnote>
  <w:footnote w:type="continuationSeparator" w:id="0">
    <w:p w:rsidR="00E6550A" w:rsidRDefault="00E6550A" w:rsidP="00E728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09376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E72835" w:rsidRDefault="0061289F">
        <w:pPr>
          <w:pStyle w:val="a8"/>
          <w:jc w:val="center"/>
        </w:pPr>
        <w:r w:rsidRPr="00E72835">
          <w:rPr>
            <w:sz w:val="22"/>
            <w:szCs w:val="22"/>
          </w:rPr>
          <w:fldChar w:fldCharType="begin"/>
        </w:r>
        <w:r w:rsidR="00E72835" w:rsidRPr="00E72835">
          <w:rPr>
            <w:sz w:val="22"/>
            <w:szCs w:val="22"/>
          </w:rPr>
          <w:instrText xml:space="preserve"> PAGE   \* MERGEFORMAT </w:instrText>
        </w:r>
        <w:r w:rsidRPr="00E72835">
          <w:rPr>
            <w:sz w:val="22"/>
            <w:szCs w:val="22"/>
          </w:rPr>
          <w:fldChar w:fldCharType="separate"/>
        </w:r>
        <w:r w:rsidR="00E22F43">
          <w:rPr>
            <w:noProof/>
            <w:sz w:val="22"/>
            <w:szCs w:val="22"/>
          </w:rPr>
          <w:t>2</w:t>
        </w:r>
        <w:r w:rsidRPr="00E72835">
          <w:rPr>
            <w:sz w:val="22"/>
            <w:szCs w:val="22"/>
          </w:rPr>
          <w:fldChar w:fldCharType="end"/>
        </w:r>
      </w:p>
    </w:sdtContent>
  </w:sdt>
  <w:p w:rsidR="00E72835" w:rsidRDefault="00E7283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368BA"/>
    <w:multiLevelType w:val="hybridMultilevel"/>
    <w:tmpl w:val="FE34B34A"/>
    <w:lvl w:ilvl="0" w:tplc="BBF8A5C2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F60464"/>
    <w:multiLevelType w:val="hybridMultilevel"/>
    <w:tmpl w:val="6EDC6B2A"/>
    <w:lvl w:ilvl="0" w:tplc="7CB6D0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007785"/>
    <w:multiLevelType w:val="hybridMultilevel"/>
    <w:tmpl w:val="2762339E"/>
    <w:lvl w:ilvl="0" w:tplc="70863658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499C2A92"/>
    <w:multiLevelType w:val="hybridMultilevel"/>
    <w:tmpl w:val="995E40A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72585FA1"/>
    <w:multiLevelType w:val="hybridMultilevel"/>
    <w:tmpl w:val="D4D0A76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3FA"/>
    <w:rsid w:val="00003417"/>
    <w:rsid w:val="00006384"/>
    <w:rsid w:val="0000638E"/>
    <w:rsid w:val="00016F35"/>
    <w:rsid w:val="00025B9B"/>
    <w:rsid w:val="00054047"/>
    <w:rsid w:val="00062E85"/>
    <w:rsid w:val="00080870"/>
    <w:rsid w:val="0008141C"/>
    <w:rsid w:val="00082CA7"/>
    <w:rsid w:val="000940AC"/>
    <w:rsid w:val="00097815"/>
    <w:rsid w:val="00097845"/>
    <w:rsid w:val="000C604D"/>
    <w:rsid w:val="000D23FC"/>
    <w:rsid w:val="000D64DE"/>
    <w:rsid w:val="000E06BE"/>
    <w:rsid w:val="000F20C5"/>
    <w:rsid w:val="0010096D"/>
    <w:rsid w:val="00106847"/>
    <w:rsid w:val="00111D00"/>
    <w:rsid w:val="00120249"/>
    <w:rsid w:val="0012605C"/>
    <w:rsid w:val="001330DB"/>
    <w:rsid w:val="0013688A"/>
    <w:rsid w:val="00136B43"/>
    <w:rsid w:val="00140043"/>
    <w:rsid w:val="00140C62"/>
    <w:rsid w:val="0016390B"/>
    <w:rsid w:val="001730B9"/>
    <w:rsid w:val="001826BE"/>
    <w:rsid w:val="001B5688"/>
    <w:rsid w:val="001B7839"/>
    <w:rsid w:val="001C031C"/>
    <w:rsid w:val="001C15F1"/>
    <w:rsid w:val="001D32C9"/>
    <w:rsid w:val="001D7767"/>
    <w:rsid w:val="002036BA"/>
    <w:rsid w:val="0021794E"/>
    <w:rsid w:val="00224DDC"/>
    <w:rsid w:val="002322B9"/>
    <w:rsid w:val="00236FB5"/>
    <w:rsid w:val="00251CB5"/>
    <w:rsid w:val="00252719"/>
    <w:rsid w:val="002546F4"/>
    <w:rsid w:val="00264B63"/>
    <w:rsid w:val="002701DA"/>
    <w:rsid w:val="00274C03"/>
    <w:rsid w:val="00283F65"/>
    <w:rsid w:val="002978F8"/>
    <w:rsid w:val="002A0349"/>
    <w:rsid w:val="002A09C2"/>
    <w:rsid w:val="002B5335"/>
    <w:rsid w:val="002C4ABB"/>
    <w:rsid w:val="002C4CC5"/>
    <w:rsid w:val="002E1FFB"/>
    <w:rsid w:val="002E43A1"/>
    <w:rsid w:val="00300860"/>
    <w:rsid w:val="00326235"/>
    <w:rsid w:val="00333885"/>
    <w:rsid w:val="003339CC"/>
    <w:rsid w:val="00334127"/>
    <w:rsid w:val="00350E08"/>
    <w:rsid w:val="00356B0A"/>
    <w:rsid w:val="00364B2F"/>
    <w:rsid w:val="00371B52"/>
    <w:rsid w:val="003743A4"/>
    <w:rsid w:val="0037634E"/>
    <w:rsid w:val="00384F7A"/>
    <w:rsid w:val="00387FA0"/>
    <w:rsid w:val="003A0056"/>
    <w:rsid w:val="003A40EF"/>
    <w:rsid w:val="003C2203"/>
    <w:rsid w:val="003C6D40"/>
    <w:rsid w:val="003E0CB1"/>
    <w:rsid w:val="003E1A39"/>
    <w:rsid w:val="003E482E"/>
    <w:rsid w:val="00401CA8"/>
    <w:rsid w:val="0042449D"/>
    <w:rsid w:val="00430395"/>
    <w:rsid w:val="00452D5F"/>
    <w:rsid w:val="0046549E"/>
    <w:rsid w:val="00466594"/>
    <w:rsid w:val="00470148"/>
    <w:rsid w:val="004715C5"/>
    <w:rsid w:val="00475E27"/>
    <w:rsid w:val="004B3E66"/>
    <w:rsid w:val="004C58EC"/>
    <w:rsid w:val="004D23E5"/>
    <w:rsid w:val="004D2401"/>
    <w:rsid w:val="004E0401"/>
    <w:rsid w:val="004E127B"/>
    <w:rsid w:val="004E536C"/>
    <w:rsid w:val="004F12E6"/>
    <w:rsid w:val="004F61CB"/>
    <w:rsid w:val="0051374D"/>
    <w:rsid w:val="00527737"/>
    <w:rsid w:val="0053722D"/>
    <w:rsid w:val="00547456"/>
    <w:rsid w:val="005512E0"/>
    <w:rsid w:val="00597129"/>
    <w:rsid w:val="005A13BD"/>
    <w:rsid w:val="005A1F0C"/>
    <w:rsid w:val="005C690B"/>
    <w:rsid w:val="005D533A"/>
    <w:rsid w:val="005E1930"/>
    <w:rsid w:val="005F621A"/>
    <w:rsid w:val="006034EA"/>
    <w:rsid w:val="00610E34"/>
    <w:rsid w:val="0061289F"/>
    <w:rsid w:val="0062207A"/>
    <w:rsid w:val="00626B97"/>
    <w:rsid w:val="00627E70"/>
    <w:rsid w:val="00630077"/>
    <w:rsid w:val="00630DFA"/>
    <w:rsid w:val="0063376B"/>
    <w:rsid w:val="00645593"/>
    <w:rsid w:val="00650266"/>
    <w:rsid w:val="00655505"/>
    <w:rsid w:val="0068516D"/>
    <w:rsid w:val="006900C6"/>
    <w:rsid w:val="006A28BA"/>
    <w:rsid w:val="006B30A2"/>
    <w:rsid w:val="006B3AFB"/>
    <w:rsid w:val="006C0842"/>
    <w:rsid w:val="006D23FA"/>
    <w:rsid w:val="006D6AFE"/>
    <w:rsid w:val="00703DC8"/>
    <w:rsid w:val="00704F48"/>
    <w:rsid w:val="00721304"/>
    <w:rsid w:val="00723790"/>
    <w:rsid w:val="00732E7D"/>
    <w:rsid w:val="00737058"/>
    <w:rsid w:val="007703A0"/>
    <w:rsid w:val="00772C8E"/>
    <w:rsid w:val="00784327"/>
    <w:rsid w:val="00790030"/>
    <w:rsid w:val="007913FB"/>
    <w:rsid w:val="007A1478"/>
    <w:rsid w:val="007C009A"/>
    <w:rsid w:val="007C579C"/>
    <w:rsid w:val="007D1C5B"/>
    <w:rsid w:val="007D2598"/>
    <w:rsid w:val="007E077B"/>
    <w:rsid w:val="007F3FDA"/>
    <w:rsid w:val="008159D1"/>
    <w:rsid w:val="00833979"/>
    <w:rsid w:val="00837495"/>
    <w:rsid w:val="0084132C"/>
    <w:rsid w:val="00841437"/>
    <w:rsid w:val="0087238A"/>
    <w:rsid w:val="00875531"/>
    <w:rsid w:val="00895B05"/>
    <w:rsid w:val="008A72D8"/>
    <w:rsid w:val="008B4649"/>
    <w:rsid w:val="008B7096"/>
    <w:rsid w:val="008B7B7B"/>
    <w:rsid w:val="008C036F"/>
    <w:rsid w:val="008D21B3"/>
    <w:rsid w:val="008D3347"/>
    <w:rsid w:val="008D77ED"/>
    <w:rsid w:val="008E03B6"/>
    <w:rsid w:val="008E0675"/>
    <w:rsid w:val="008E2ECA"/>
    <w:rsid w:val="009003D7"/>
    <w:rsid w:val="00900BB6"/>
    <w:rsid w:val="009105D0"/>
    <w:rsid w:val="0091319A"/>
    <w:rsid w:val="0091330C"/>
    <w:rsid w:val="009157CD"/>
    <w:rsid w:val="009179FD"/>
    <w:rsid w:val="00921E2B"/>
    <w:rsid w:val="00930E49"/>
    <w:rsid w:val="0093113C"/>
    <w:rsid w:val="009348A9"/>
    <w:rsid w:val="00940168"/>
    <w:rsid w:val="009431A4"/>
    <w:rsid w:val="00956061"/>
    <w:rsid w:val="009614E5"/>
    <w:rsid w:val="009731B1"/>
    <w:rsid w:val="009854FB"/>
    <w:rsid w:val="009C50BE"/>
    <w:rsid w:val="009C7CCE"/>
    <w:rsid w:val="009E4089"/>
    <w:rsid w:val="009F1248"/>
    <w:rsid w:val="009F73D6"/>
    <w:rsid w:val="00A36511"/>
    <w:rsid w:val="00A3772D"/>
    <w:rsid w:val="00A400E3"/>
    <w:rsid w:val="00A439D1"/>
    <w:rsid w:val="00A451B2"/>
    <w:rsid w:val="00A5108F"/>
    <w:rsid w:val="00A55ABB"/>
    <w:rsid w:val="00A74871"/>
    <w:rsid w:val="00A7603B"/>
    <w:rsid w:val="00A806EF"/>
    <w:rsid w:val="00A815C1"/>
    <w:rsid w:val="00A8499C"/>
    <w:rsid w:val="00A96337"/>
    <w:rsid w:val="00A975CD"/>
    <w:rsid w:val="00AA3464"/>
    <w:rsid w:val="00AB0403"/>
    <w:rsid w:val="00AC5E25"/>
    <w:rsid w:val="00AD48CB"/>
    <w:rsid w:val="00AE355C"/>
    <w:rsid w:val="00B11E87"/>
    <w:rsid w:val="00B12094"/>
    <w:rsid w:val="00B21361"/>
    <w:rsid w:val="00B301F3"/>
    <w:rsid w:val="00B336BA"/>
    <w:rsid w:val="00B42E80"/>
    <w:rsid w:val="00B432EE"/>
    <w:rsid w:val="00B57C09"/>
    <w:rsid w:val="00B6168F"/>
    <w:rsid w:val="00B62F16"/>
    <w:rsid w:val="00B65D61"/>
    <w:rsid w:val="00B66675"/>
    <w:rsid w:val="00B77AD7"/>
    <w:rsid w:val="00BA17DB"/>
    <w:rsid w:val="00BC1CFC"/>
    <w:rsid w:val="00BC27DD"/>
    <w:rsid w:val="00BD2289"/>
    <w:rsid w:val="00BD3D79"/>
    <w:rsid w:val="00BF5BA1"/>
    <w:rsid w:val="00C00D48"/>
    <w:rsid w:val="00C16FB6"/>
    <w:rsid w:val="00C41489"/>
    <w:rsid w:val="00C451C0"/>
    <w:rsid w:val="00C53E75"/>
    <w:rsid w:val="00C54A7A"/>
    <w:rsid w:val="00C73639"/>
    <w:rsid w:val="00C8145E"/>
    <w:rsid w:val="00C94FDE"/>
    <w:rsid w:val="00CA768C"/>
    <w:rsid w:val="00CC1785"/>
    <w:rsid w:val="00CD3756"/>
    <w:rsid w:val="00CE66BC"/>
    <w:rsid w:val="00D164A9"/>
    <w:rsid w:val="00D33FA0"/>
    <w:rsid w:val="00D35C83"/>
    <w:rsid w:val="00D439FE"/>
    <w:rsid w:val="00D57CF5"/>
    <w:rsid w:val="00D900C6"/>
    <w:rsid w:val="00D95DA1"/>
    <w:rsid w:val="00DD43CA"/>
    <w:rsid w:val="00DE15CD"/>
    <w:rsid w:val="00DE63B7"/>
    <w:rsid w:val="00DE7007"/>
    <w:rsid w:val="00DE7D3F"/>
    <w:rsid w:val="00DF375F"/>
    <w:rsid w:val="00E13B83"/>
    <w:rsid w:val="00E16E1E"/>
    <w:rsid w:val="00E22E9F"/>
    <w:rsid w:val="00E22F43"/>
    <w:rsid w:val="00E329C5"/>
    <w:rsid w:val="00E3354F"/>
    <w:rsid w:val="00E351F2"/>
    <w:rsid w:val="00E360F4"/>
    <w:rsid w:val="00E56725"/>
    <w:rsid w:val="00E602CE"/>
    <w:rsid w:val="00E6550A"/>
    <w:rsid w:val="00E656C0"/>
    <w:rsid w:val="00E71111"/>
    <w:rsid w:val="00E72835"/>
    <w:rsid w:val="00E868D0"/>
    <w:rsid w:val="00E96CA0"/>
    <w:rsid w:val="00EA3C9C"/>
    <w:rsid w:val="00ED7EE6"/>
    <w:rsid w:val="00EE7270"/>
    <w:rsid w:val="00EE7EE9"/>
    <w:rsid w:val="00F0493F"/>
    <w:rsid w:val="00F071DB"/>
    <w:rsid w:val="00F33F04"/>
    <w:rsid w:val="00F36F8D"/>
    <w:rsid w:val="00F41888"/>
    <w:rsid w:val="00F54B72"/>
    <w:rsid w:val="00F63572"/>
    <w:rsid w:val="00F905B6"/>
    <w:rsid w:val="00F91315"/>
    <w:rsid w:val="00FA3585"/>
    <w:rsid w:val="00FA500E"/>
    <w:rsid w:val="00FA57C7"/>
    <w:rsid w:val="00FB1E79"/>
    <w:rsid w:val="00FC3A64"/>
    <w:rsid w:val="00FC4B3D"/>
    <w:rsid w:val="00FD0BF1"/>
    <w:rsid w:val="00FD5193"/>
    <w:rsid w:val="00FD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23FA"/>
  </w:style>
  <w:style w:type="paragraph" w:styleId="1">
    <w:name w:val="heading 1"/>
    <w:basedOn w:val="a"/>
    <w:next w:val="a"/>
    <w:qFormat/>
    <w:rsid w:val="006D23FA"/>
    <w:pPr>
      <w:keepNext/>
      <w:outlineLvl w:val="0"/>
    </w:pPr>
    <w:rPr>
      <w:b/>
      <w:sz w:val="32"/>
      <w:lang w:val="uk-UA"/>
    </w:rPr>
  </w:style>
  <w:style w:type="paragraph" w:styleId="2">
    <w:name w:val="heading 2"/>
    <w:basedOn w:val="a"/>
    <w:next w:val="a"/>
    <w:qFormat/>
    <w:rsid w:val="006D23FA"/>
    <w:pPr>
      <w:keepNext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D23FA"/>
    <w:pPr>
      <w:ind w:left="709" w:firstLine="567"/>
    </w:pPr>
    <w:rPr>
      <w:sz w:val="28"/>
      <w:lang w:val="en-US"/>
    </w:rPr>
  </w:style>
  <w:style w:type="paragraph" w:styleId="a4">
    <w:name w:val="Balloon Text"/>
    <w:basedOn w:val="a"/>
    <w:semiHidden/>
    <w:rsid w:val="004D23E5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C41489"/>
    <w:pPr>
      <w:spacing w:after="120" w:line="480" w:lineRule="auto"/>
    </w:pPr>
  </w:style>
  <w:style w:type="paragraph" w:styleId="21">
    <w:name w:val="Body Text Indent 2"/>
    <w:basedOn w:val="a"/>
    <w:rsid w:val="00C41489"/>
    <w:pPr>
      <w:spacing w:after="120" w:line="480" w:lineRule="auto"/>
      <w:ind w:left="283"/>
    </w:pPr>
  </w:style>
  <w:style w:type="paragraph" w:styleId="3">
    <w:name w:val="Body Text Indent 3"/>
    <w:basedOn w:val="a"/>
    <w:rsid w:val="00C41489"/>
    <w:pPr>
      <w:spacing w:after="120"/>
      <w:ind w:left="283"/>
    </w:pPr>
    <w:rPr>
      <w:sz w:val="16"/>
      <w:szCs w:val="16"/>
    </w:rPr>
  </w:style>
  <w:style w:type="paragraph" w:styleId="a5">
    <w:name w:val="Normal (Web)"/>
    <w:basedOn w:val="a"/>
    <w:rsid w:val="005A13BD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BD3D79"/>
    <w:pPr>
      <w:ind w:left="720"/>
      <w:contextualSpacing/>
    </w:pPr>
  </w:style>
  <w:style w:type="character" w:styleId="a7">
    <w:name w:val="Strong"/>
    <w:basedOn w:val="a0"/>
    <w:uiPriority w:val="22"/>
    <w:qFormat/>
    <w:rsid w:val="00610E34"/>
    <w:rPr>
      <w:b/>
      <w:bCs/>
    </w:rPr>
  </w:style>
  <w:style w:type="paragraph" w:styleId="a8">
    <w:name w:val="header"/>
    <w:basedOn w:val="a"/>
    <w:link w:val="a9"/>
    <w:uiPriority w:val="99"/>
    <w:rsid w:val="00E728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72835"/>
  </w:style>
  <w:style w:type="paragraph" w:styleId="aa">
    <w:name w:val="footer"/>
    <w:basedOn w:val="a"/>
    <w:link w:val="ab"/>
    <w:rsid w:val="00E728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728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CA03C-3A53-441F-B18E-68D221AA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Vikonkom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Mashbuero</dc:creator>
  <cp:lastModifiedBy>Пользователь</cp:lastModifiedBy>
  <cp:revision>2</cp:revision>
  <cp:lastPrinted>2021-07-01T11:15:00Z</cp:lastPrinted>
  <dcterms:created xsi:type="dcterms:W3CDTF">2021-07-01T13:44:00Z</dcterms:created>
  <dcterms:modified xsi:type="dcterms:W3CDTF">2021-07-01T13:44:00Z</dcterms:modified>
</cp:coreProperties>
</file>