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586B" w14:textId="77777777" w:rsidR="001B364E" w:rsidRPr="00245CC5" w:rsidRDefault="001B364E" w:rsidP="001B364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Hlk114651411"/>
      <w:bookmarkStart w:id="1" w:name="_GoBack"/>
      <w:bookmarkEnd w:id="1"/>
      <w:r w:rsidRPr="00245CC5">
        <w:rPr>
          <w:rFonts w:ascii="Times New Roman" w:hAnsi="Times New Roman"/>
          <w:b/>
          <w:sz w:val="26"/>
          <w:szCs w:val="26"/>
        </w:rPr>
        <w:t>ВІДСТЕЖЕННЯ  РЕЗУЛЬТАТИВНОСТІ</w:t>
      </w:r>
    </w:p>
    <w:p w14:paraId="1446BC24" w14:textId="77777777" w:rsidR="001B364E" w:rsidRPr="00245CC5" w:rsidRDefault="001B364E" w:rsidP="001B364E">
      <w:pPr>
        <w:jc w:val="center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РЕГУЛЯТОРНОГО  АКТА</w:t>
      </w:r>
    </w:p>
    <w:p w14:paraId="78AC7E8D" w14:textId="77777777" w:rsidR="001B364E" w:rsidRPr="00245CC5" w:rsidRDefault="001B364E" w:rsidP="001B364E">
      <w:pPr>
        <w:rPr>
          <w:rFonts w:ascii="Times New Roman" w:hAnsi="Times New Roman"/>
          <w:b/>
          <w:sz w:val="26"/>
          <w:szCs w:val="26"/>
        </w:rPr>
      </w:pPr>
    </w:p>
    <w:p w14:paraId="0C7FE063" w14:textId="77777777" w:rsidR="001B364E" w:rsidRPr="007D4DD7" w:rsidRDefault="001B364E" w:rsidP="001B364E">
      <w:pPr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м.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Вараш</w:t>
      </w:r>
      <w:proofErr w:type="spellEnd"/>
      <w:r w:rsidRPr="00245CC5">
        <w:rPr>
          <w:rFonts w:ascii="Times New Roman" w:hAnsi="Times New Roman"/>
          <w:b/>
          <w:sz w:val="26"/>
          <w:szCs w:val="26"/>
        </w:rPr>
        <w:tab/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245CC5">
        <w:rPr>
          <w:rFonts w:ascii="Times New Roman" w:hAnsi="Times New Roman"/>
          <w:b/>
          <w:sz w:val="26"/>
          <w:szCs w:val="26"/>
        </w:rPr>
        <w:tab/>
        <w:t xml:space="preserve">                                   </w:t>
      </w:r>
      <w:r w:rsidRPr="00245CC5">
        <w:rPr>
          <w:rFonts w:ascii="Times New Roman" w:hAnsi="Times New Roman"/>
          <w:b/>
          <w:sz w:val="26"/>
          <w:szCs w:val="26"/>
        </w:rPr>
        <w:tab/>
      </w:r>
      <w:r w:rsidRPr="007D4DD7">
        <w:rPr>
          <w:rFonts w:ascii="Times New Roman" w:hAnsi="Times New Roman"/>
          <w:b/>
          <w:sz w:val="26"/>
          <w:szCs w:val="26"/>
        </w:rPr>
        <w:t xml:space="preserve">     </w:t>
      </w:r>
      <w:r w:rsidR="002D0A33">
        <w:rPr>
          <w:rFonts w:ascii="Times New Roman" w:hAnsi="Times New Roman"/>
          <w:b/>
          <w:sz w:val="26"/>
          <w:szCs w:val="26"/>
        </w:rPr>
        <w:t>21 вересня</w:t>
      </w:r>
      <w:r w:rsidR="00EA0D28">
        <w:rPr>
          <w:rFonts w:ascii="Times New Roman" w:hAnsi="Times New Roman"/>
          <w:b/>
          <w:sz w:val="26"/>
          <w:szCs w:val="26"/>
        </w:rPr>
        <w:t xml:space="preserve"> </w:t>
      </w:r>
      <w:r w:rsidRPr="007D4DD7">
        <w:rPr>
          <w:rFonts w:ascii="Times New Roman" w:hAnsi="Times New Roman"/>
          <w:b/>
          <w:sz w:val="26"/>
          <w:szCs w:val="26"/>
        </w:rPr>
        <w:t>202</w:t>
      </w:r>
      <w:r w:rsidR="002D5115">
        <w:rPr>
          <w:rFonts w:ascii="Times New Roman" w:hAnsi="Times New Roman"/>
          <w:b/>
          <w:sz w:val="26"/>
          <w:szCs w:val="26"/>
        </w:rPr>
        <w:t>2</w:t>
      </w:r>
      <w:r w:rsidRPr="007D4DD7">
        <w:rPr>
          <w:rFonts w:ascii="Times New Roman" w:hAnsi="Times New Roman"/>
          <w:b/>
          <w:sz w:val="26"/>
          <w:szCs w:val="26"/>
        </w:rPr>
        <w:t xml:space="preserve"> року</w:t>
      </w:r>
    </w:p>
    <w:p w14:paraId="20CFDE81" w14:textId="77777777" w:rsidR="001B364E" w:rsidRPr="00245CC5" w:rsidRDefault="001B364E" w:rsidP="001B364E">
      <w:pPr>
        <w:ind w:firstLine="708"/>
        <w:rPr>
          <w:rFonts w:ascii="Times New Roman" w:hAnsi="Times New Roman"/>
          <w:b/>
          <w:sz w:val="26"/>
          <w:szCs w:val="26"/>
        </w:rPr>
      </w:pPr>
    </w:p>
    <w:p w14:paraId="6197B89A" w14:textId="77777777" w:rsidR="001B364E" w:rsidRPr="00F56295" w:rsidRDefault="00F56295" w:rsidP="00F56295">
      <w:pPr>
        <w:rPr>
          <w:rFonts w:ascii="Times New Roman" w:hAnsi="Times New Roman"/>
          <w:b/>
          <w:sz w:val="26"/>
          <w:szCs w:val="26"/>
        </w:rPr>
      </w:pPr>
      <w:r w:rsidRPr="00F56295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1B364E" w:rsidRPr="00F56295">
        <w:rPr>
          <w:rFonts w:ascii="Times New Roman" w:hAnsi="Times New Roman"/>
          <w:b/>
          <w:sz w:val="26"/>
          <w:szCs w:val="26"/>
        </w:rPr>
        <w:t xml:space="preserve">Вид та назва регуляторного </w:t>
      </w:r>
      <w:proofErr w:type="spellStart"/>
      <w:r w:rsidR="001B364E" w:rsidRPr="00F56295">
        <w:rPr>
          <w:rFonts w:ascii="Times New Roman" w:hAnsi="Times New Roman"/>
          <w:b/>
          <w:sz w:val="26"/>
          <w:szCs w:val="26"/>
        </w:rPr>
        <w:t>акта</w:t>
      </w:r>
      <w:proofErr w:type="spellEnd"/>
      <w:r w:rsidR="001B364E" w:rsidRPr="00F56295">
        <w:rPr>
          <w:rFonts w:ascii="Times New Roman" w:hAnsi="Times New Roman"/>
          <w:b/>
          <w:sz w:val="26"/>
          <w:szCs w:val="26"/>
        </w:rPr>
        <w:t>.</w:t>
      </w:r>
    </w:p>
    <w:p w14:paraId="1491DF90" w14:textId="77777777" w:rsidR="00E21C0C" w:rsidRPr="001601E9" w:rsidRDefault="001601E9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601E9">
        <w:rPr>
          <w:rFonts w:ascii="Times New Roman" w:hAnsi="Times New Roman"/>
          <w:sz w:val="26"/>
          <w:szCs w:val="26"/>
        </w:rPr>
        <w:t xml:space="preserve">Рішення виконавчого комітету </w:t>
      </w:r>
      <w:proofErr w:type="spellStart"/>
      <w:r w:rsidRPr="001601E9">
        <w:rPr>
          <w:rFonts w:ascii="Times New Roman" w:hAnsi="Times New Roman"/>
          <w:sz w:val="26"/>
          <w:szCs w:val="26"/>
        </w:rPr>
        <w:t>Кузнецовської</w:t>
      </w:r>
      <w:proofErr w:type="spellEnd"/>
      <w:r w:rsidRPr="001601E9">
        <w:rPr>
          <w:rFonts w:ascii="Times New Roman" w:hAnsi="Times New Roman"/>
          <w:sz w:val="26"/>
          <w:szCs w:val="26"/>
        </w:rPr>
        <w:t xml:space="preserve"> міської ради від 08</w:t>
      </w:r>
      <w:r w:rsidR="004271D5">
        <w:rPr>
          <w:rFonts w:ascii="Times New Roman" w:hAnsi="Times New Roman"/>
          <w:sz w:val="26"/>
          <w:szCs w:val="26"/>
        </w:rPr>
        <w:t xml:space="preserve"> липня </w:t>
      </w:r>
      <w:r w:rsidRPr="001601E9">
        <w:rPr>
          <w:rFonts w:ascii="Times New Roman" w:hAnsi="Times New Roman"/>
          <w:sz w:val="26"/>
          <w:szCs w:val="26"/>
        </w:rPr>
        <w:t xml:space="preserve">2013 №96 «Про затвердження положення про Порядок проведення на території міста </w:t>
      </w:r>
      <w:proofErr w:type="spellStart"/>
      <w:r w:rsidRPr="001601E9">
        <w:rPr>
          <w:rFonts w:ascii="Times New Roman" w:hAnsi="Times New Roman"/>
          <w:sz w:val="26"/>
          <w:szCs w:val="26"/>
        </w:rPr>
        <w:t>Кузнецовськ</w:t>
      </w:r>
      <w:proofErr w:type="spellEnd"/>
      <w:r w:rsidRPr="001601E9">
        <w:rPr>
          <w:rFonts w:ascii="Times New Roman" w:hAnsi="Times New Roman"/>
          <w:sz w:val="26"/>
          <w:szCs w:val="26"/>
        </w:rPr>
        <w:t xml:space="preserve"> виставково-ярмаркової та презентаційної діяльності».</w:t>
      </w:r>
    </w:p>
    <w:p w14:paraId="3B3A5534" w14:textId="77777777" w:rsidR="001601E9" w:rsidRPr="00245CC5" w:rsidRDefault="001601E9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7E38714" w14:textId="77777777" w:rsidR="001B364E" w:rsidRPr="00245CC5" w:rsidRDefault="001B364E" w:rsidP="004271D5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2. </w:t>
      </w:r>
      <w:r w:rsidR="00F56295">
        <w:rPr>
          <w:rFonts w:ascii="Times New Roman" w:hAnsi="Times New Roman"/>
          <w:b/>
          <w:sz w:val="26"/>
          <w:szCs w:val="26"/>
        </w:rPr>
        <w:t xml:space="preserve"> </w:t>
      </w:r>
      <w:r w:rsidRPr="00245CC5">
        <w:rPr>
          <w:rFonts w:ascii="Times New Roman" w:hAnsi="Times New Roman"/>
          <w:b/>
          <w:sz w:val="26"/>
          <w:szCs w:val="26"/>
        </w:rPr>
        <w:t>Назва виконавця заходів з відстеження.</w:t>
      </w:r>
    </w:p>
    <w:p w14:paraId="7EC1E646" w14:textId="77777777" w:rsidR="001B364E" w:rsidRPr="00245CC5" w:rsidRDefault="001601E9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Управління економіки та розвитку громади</w:t>
      </w:r>
      <w:r w:rsidR="001B364E" w:rsidRPr="00245CC5">
        <w:rPr>
          <w:rFonts w:ascii="Times New Roman" w:hAnsi="Times New Roman"/>
          <w:sz w:val="26"/>
          <w:szCs w:val="26"/>
        </w:rPr>
        <w:t xml:space="preserve"> виконавчого комітету Вараської міської ради </w:t>
      </w:r>
    </w:p>
    <w:p w14:paraId="6FAC0DBA" w14:textId="77777777" w:rsidR="00E21C0C" w:rsidRPr="00245CC5" w:rsidRDefault="00E21C0C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69793FA" w14:textId="77777777" w:rsidR="001B364E" w:rsidRPr="00245CC5" w:rsidRDefault="001B364E" w:rsidP="004271D5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3. Цілі прийняття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b/>
          <w:sz w:val="26"/>
          <w:szCs w:val="26"/>
        </w:rPr>
        <w:t>.</w:t>
      </w:r>
    </w:p>
    <w:p w14:paraId="7014BDF3" w14:textId="77777777" w:rsidR="001601E9" w:rsidRDefault="007606B3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Ціллю прийняття регуляторного </w:t>
      </w:r>
      <w:proofErr w:type="spellStart"/>
      <w:r>
        <w:rPr>
          <w:rFonts w:ascii="Times New Roman" w:hAnsi="Times New Roman"/>
          <w:sz w:val="26"/>
          <w:szCs w:val="26"/>
        </w:rPr>
        <w:t>акта</w:t>
      </w:r>
      <w:proofErr w:type="spellEnd"/>
      <w:r>
        <w:rPr>
          <w:rFonts w:ascii="Times New Roman" w:hAnsi="Times New Roman"/>
          <w:sz w:val="26"/>
          <w:szCs w:val="26"/>
        </w:rPr>
        <w:t xml:space="preserve"> є </w:t>
      </w:r>
      <w:r w:rsidR="001601E9" w:rsidRPr="001601E9">
        <w:rPr>
          <w:rFonts w:ascii="Times New Roman" w:hAnsi="Times New Roman"/>
          <w:sz w:val="26"/>
          <w:szCs w:val="26"/>
        </w:rPr>
        <w:t>створення належних умов для участі вітчизняних підприємств у традиційних виставково-ярмаркових заходах, у рамках яких запроваджено просування на споживчий ринок конкурентоспроможної вітчизняної продукції, налагодження взаємовигідних ділових контактів між суб’єктами господарювання</w:t>
      </w:r>
      <w:r>
        <w:rPr>
          <w:rFonts w:ascii="Times New Roman" w:hAnsi="Times New Roman"/>
          <w:sz w:val="26"/>
          <w:szCs w:val="26"/>
        </w:rPr>
        <w:t>.</w:t>
      </w:r>
    </w:p>
    <w:p w14:paraId="66C81533" w14:textId="77777777" w:rsidR="007606B3" w:rsidRPr="00245CC5" w:rsidRDefault="007606B3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4E24488" w14:textId="77777777" w:rsidR="001B364E" w:rsidRPr="00245CC5" w:rsidRDefault="001B364E" w:rsidP="004271D5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4. Строк виконання заходів з відстеження.</w:t>
      </w:r>
    </w:p>
    <w:p w14:paraId="176BEAAD" w14:textId="77777777" w:rsidR="004271D5" w:rsidRDefault="004271D5" w:rsidP="004271D5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271D5">
        <w:rPr>
          <w:rFonts w:ascii="Times New Roman" w:hAnsi="Times New Roman"/>
          <w:color w:val="000000"/>
          <w:sz w:val="26"/>
          <w:szCs w:val="26"/>
        </w:rPr>
        <w:t>Відповідно  до аналізу регуляторного впливу та статті 10 Закону України «Про засади державної регуляторної політики у сфері господарської діяльності».</w:t>
      </w:r>
    </w:p>
    <w:p w14:paraId="2216BD73" w14:textId="77777777" w:rsidR="00E21C0C" w:rsidRPr="007D4DD7" w:rsidRDefault="007606B3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Січень</w:t>
      </w:r>
      <w:r w:rsidR="00E21C0C" w:rsidRPr="007D4DD7">
        <w:rPr>
          <w:rFonts w:ascii="Times New Roman" w:hAnsi="Times New Roman"/>
          <w:sz w:val="26"/>
          <w:szCs w:val="26"/>
        </w:rPr>
        <w:t xml:space="preserve"> 202</w:t>
      </w:r>
      <w:r w:rsidR="002D5115">
        <w:rPr>
          <w:rFonts w:ascii="Times New Roman" w:hAnsi="Times New Roman"/>
          <w:sz w:val="26"/>
          <w:szCs w:val="26"/>
        </w:rPr>
        <w:t>2</w:t>
      </w:r>
      <w:r w:rsidR="00E21C0C" w:rsidRPr="007D4DD7">
        <w:rPr>
          <w:rFonts w:ascii="Times New Roman" w:hAnsi="Times New Roman"/>
          <w:sz w:val="26"/>
          <w:szCs w:val="26"/>
        </w:rPr>
        <w:t xml:space="preserve"> року – </w:t>
      </w:r>
      <w:r w:rsidR="002D0A33">
        <w:rPr>
          <w:rFonts w:ascii="Times New Roman" w:hAnsi="Times New Roman"/>
          <w:sz w:val="26"/>
          <w:szCs w:val="26"/>
        </w:rPr>
        <w:t>вересень</w:t>
      </w:r>
      <w:r w:rsidR="004271D5" w:rsidRPr="007D4DD7">
        <w:rPr>
          <w:rFonts w:ascii="Times New Roman" w:hAnsi="Times New Roman"/>
          <w:sz w:val="26"/>
          <w:szCs w:val="26"/>
        </w:rPr>
        <w:t xml:space="preserve"> </w:t>
      </w:r>
      <w:r w:rsidR="00E21C0C" w:rsidRPr="007D4DD7">
        <w:rPr>
          <w:rFonts w:ascii="Times New Roman" w:hAnsi="Times New Roman"/>
          <w:sz w:val="26"/>
          <w:szCs w:val="26"/>
        </w:rPr>
        <w:t>202</w:t>
      </w:r>
      <w:r w:rsidR="002D5115">
        <w:rPr>
          <w:rFonts w:ascii="Times New Roman" w:hAnsi="Times New Roman"/>
          <w:sz w:val="26"/>
          <w:szCs w:val="26"/>
        </w:rPr>
        <w:t>2</w:t>
      </w:r>
      <w:r w:rsidR="00E21C0C" w:rsidRPr="007D4DD7">
        <w:rPr>
          <w:rFonts w:ascii="Times New Roman" w:hAnsi="Times New Roman"/>
          <w:sz w:val="26"/>
          <w:szCs w:val="26"/>
        </w:rPr>
        <w:t xml:space="preserve"> року.</w:t>
      </w:r>
    </w:p>
    <w:p w14:paraId="5D6EAD02" w14:textId="77777777" w:rsidR="00E21C0C" w:rsidRPr="00245CC5" w:rsidRDefault="004271D5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79F00375" w14:textId="77777777" w:rsidR="001B364E" w:rsidRPr="00245CC5" w:rsidRDefault="001B364E" w:rsidP="004271D5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5. Тип відстеження .</w:t>
      </w:r>
    </w:p>
    <w:p w14:paraId="07C1A8A0" w14:textId="77777777" w:rsidR="001B364E" w:rsidRPr="00245CC5" w:rsidRDefault="001B364E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sz w:val="26"/>
          <w:szCs w:val="26"/>
        </w:rPr>
        <w:t>Періодичне.</w:t>
      </w:r>
    </w:p>
    <w:p w14:paraId="2B6EC530" w14:textId="77777777" w:rsidR="00E21C0C" w:rsidRPr="00245CC5" w:rsidRDefault="00E21C0C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38F8BB7" w14:textId="77777777" w:rsidR="001B364E" w:rsidRPr="00245CC5" w:rsidRDefault="001B364E" w:rsidP="004271D5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6. Методи одержання результатів відстеження.</w:t>
      </w:r>
    </w:p>
    <w:p w14:paraId="44EFDE0C" w14:textId="77777777" w:rsidR="00E21C0C" w:rsidRPr="00245CC5" w:rsidRDefault="00E21C0C" w:rsidP="004271D5">
      <w:pPr>
        <w:ind w:firstLine="56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45CC5">
        <w:rPr>
          <w:rFonts w:ascii="Times New Roman" w:hAnsi="Times New Roman"/>
          <w:color w:val="000000"/>
          <w:spacing w:val="-1"/>
          <w:sz w:val="26"/>
          <w:szCs w:val="26"/>
        </w:rPr>
        <w:t xml:space="preserve">Для одержання результатів відстеження результативності регуляторного </w:t>
      </w:r>
      <w:proofErr w:type="spellStart"/>
      <w:r w:rsidRPr="00245CC5">
        <w:rPr>
          <w:rFonts w:ascii="Times New Roman" w:hAnsi="Times New Roman"/>
          <w:color w:val="000000"/>
          <w:spacing w:val="-1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color w:val="000000"/>
          <w:spacing w:val="-1"/>
          <w:sz w:val="26"/>
          <w:szCs w:val="26"/>
        </w:rPr>
        <w:t xml:space="preserve"> використовується статистичний метод одержання даних, а також дослідження відповідності </w:t>
      </w:r>
      <w:r w:rsidRPr="00245CC5">
        <w:rPr>
          <w:rFonts w:ascii="Times New Roman" w:hAnsi="Times New Roman"/>
          <w:sz w:val="26"/>
          <w:szCs w:val="26"/>
        </w:rPr>
        <w:t>діючому законодавству України.</w:t>
      </w:r>
    </w:p>
    <w:p w14:paraId="412641C9" w14:textId="77777777" w:rsidR="00E21C0C" w:rsidRPr="00245CC5" w:rsidRDefault="00E21C0C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3B6842C" w14:textId="77777777" w:rsidR="001B364E" w:rsidRPr="00245CC5" w:rsidRDefault="001B364E" w:rsidP="004271D5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7. Дані та припущення, на основі яких відстежувалася результативність, а також способи одержання даних.</w:t>
      </w:r>
    </w:p>
    <w:p w14:paraId="3BF9891D" w14:textId="77777777" w:rsidR="00375BD5" w:rsidRDefault="001B364E" w:rsidP="004271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sz w:val="26"/>
          <w:szCs w:val="26"/>
        </w:rPr>
        <w:t xml:space="preserve">Враховуючи мету </w:t>
      </w:r>
      <w:r w:rsidR="00375BD5" w:rsidRPr="00245CC5">
        <w:rPr>
          <w:rFonts w:ascii="Times New Roman" w:hAnsi="Times New Roman"/>
          <w:sz w:val="26"/>
          <w:szCs w:val="26"/>
        </w:rPr>
        <w:t xml:space="preserve">та основні цілі </w:t>
      </w:r>
      <w:r w:rsidRPr="00245CC5">
        <w:rPr>
          <w:rFonts w:ascii="Times New Roman" w:hAnsi="Times New Roman"/>
          <w:sz w:val="26"/>
          <w:szCs w:val="26"/>
        </w:rPr>
        <w:t xml:space="preserve">прийняття регуляторного </w:t>
      </w:r>
      <w:proofErr w:type="spellStart"/>
      <w:r w:rsidRPr="00245CC5">
        <w:rPr>
          <w:rFonts w:ascii="Times New Roman" w:hAnsi="Times New Roman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для відстеження його результатів визначено такі показники, як </w:t>
      </w:r>
      <w:r w:rsidR="00375BD5" w:rsidRPr="00245CC5">
        <w:rPr>
          <w:rFonts w:ascii="Times New Roman" w:hAnsi="Times New Roman"/>
          <w:sz w:val="26"/>
          <w:szCs w:val="26"/>
        </w:rPr>
        <w:t>кількість</w:t>
      </w:r>
      <w:r w:rsidR="007606B3">
        <w:rPr>
          <w:rFonts w:ascii="Times New Roman" w:hAnsi="Times New Roman"/>
          <w:sz w:val="26"/>
          <w:szCs w:val="26"/>
        </w:rPr>
        <w:t xml:space="preserve"> проведених</w:t>
      </w:r>
      <w:r w:rsidR="00375BD5" w:rsidRPr="00245CC5">
        <w:rPr>
          <w:rFonts w:ascii="Times New Roman" w:hAnsi="Times New Roman"/>
          <w:sz w:val="26"/>
          <w:szCs w:val="26"/>
        </w:rPr>
        <w:t xml:space="preserve"> </w:t>
      </w:r>
      <w:r w:rsidR="007606B3">
        <w:rPr>
          <w:rFonts w:ascii="Times New Roman" w:hAnsi="Times New Roman"/>
          <w:sz w:val="26"/>
          <w:szCs w:val="26"/>
        </w:rPr>
        <w:t>на території</w:t>
      </w:r>
      <w:r w:rsidR="00375BD5" w:rsidRPr="00245CC5">
        <w:rPr>
          <w:rFonts w:ascii="Times New Roman" w:hAnsi="Times New Roman"/>
          <w:sz w:val="26"/>
          <w:szCs w:val="26"/>
        </w:rPr>
        <w:t xml:space="preserve"> міста </w:t>
      </w:r>
      <w:proofErr w:type="spellStart"/>
      <w:r w:rsidR="00375BD5" w:rsidRPr="00245CC5">
        <w:rPr>
          <w:rFonts w:ascii="Times New Roman" w:hAnsi="Times New Roman"/>
          <w:sz w:val="26"/>
          <w:szCs w:val="26"/>
        </w:rPr>
        <w:t>Вараш</w:t>
      </w:r>
      <w:proofErr w:type="spellEnd"/>
      <w:r w:rsidR="007606B3">
        <w:rPr>
          <w:rFonts w:ascii="Times New Roman" w:hAnsi="Times New Roman"/>
          <w:sz w:val="26"/>
          <w:szCs w:val="26"/>
        </w:rPr>
        <w:t xml:space="preserve"> </w:t>
      </w:r>
      <w:r w:rsidR="007606B3" w:rsidRPr="001601E9">
        <w:rPr>
          <w:rFonts w:ascii="Times New Roman" w:hAnsi="Times New Roman"/>
          <w:sz w:val="26"/>
          <w:szCs w:val="26"/>
        </w:rPr>
        <w:t>виставково-ярмарков</w:t>
      </w:r>
      <w:r w:rsidR="007606B3">
        <w:rPr>
          <w:rFonts w:ascii="Times New Roman" w:hAnsi="Times New Roman"/>
          <w:sz w:val="26"/>
          <w:szCs w:val="26"/>
        </w:rPr>
        <w:t>их</w:t>
      </w:r>
      <w:r w:rsidR="007606B3" w:rsidRPr="001601E9">
        <w:rPr>
          <w:rFonts w:ascii="Times New Roman" w:hAnsi="Times New Roman"/>
          <w:sz w:val="26"/>
          <w:szCs w:val="26"/>
        </w:rPr>
        <w:t xml:space="preserve"> та презентаційн</w:t>
      </w:r>
      <w:r w:rsidR="007606B3">
        <w:rPr>
          <w:rFonts w:ascii="Times New Roman" w:hAnsi="Times New Roman"/>
          <w:sz w:val="26"/>
          <w:szCs w:val="26"/>
        </w:rPr>
        <w:t>их заходів.</w:t>
      </w:r>
    </w:p>
    <w:p w14:paraId="6F0E048F" w14:textId="77777777" w:rsidR="007606B3" w:rsidRPr="00245CC5" w:rsidRDefault="007606B3" w:rsidP="001B364E">
      <w:pPr>
        <w:jc w:val="both"/>
        <w:rPr>
          <w:rFonts w:ascii="Times New Roman" w:hAnsi="Times New Roman"/>
          <w:sz w:val="26"/>
          <w:szCs w:val="26"/>
        </w:rPr>
      </w:pPr>
    </w:p>
    <w:p w14:paraId="07D1D8CA" w14:textId="77777777" w:rsidR="001B364E" w:rsidRPr="00245CC5" w:rsidRDefault="001B364E" w:rsidP="001B364E">
      <w:pPr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8. Кількісні та якісні значення показників результативності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b/>
          <w:sz w:val="26"/>
          <w:szCs w:val="26"/>
        </w:rPr>
        <w:t>.</w:t>
      </w:r>
    </w:p>
    <w:p w14:paraId="18767428" w14:textId="77777777" w:rsidR="00245CC5" w:rsidRPr="00245CC5" w:rsidRDefault="00245CC5" w:rsidP="001B364E">
      <w:pPr>
        <w:jc w:val="both"/>
        <w:rPr>
          <w:rFonts w:ascii="Times New Roman" w:hAnsi="Times New Roman"/>
          <w:b/>
          <w:sz w:val="26"/>
          <w:szCs w:val="26"/>
        </w:rPr>
      </w:pPr>
    </w:p>
    <w:p w14:paraId="1352F3E8" w14:textId="77777777" w:rsidR="00375BD5" w:rsidRPr="00245CC5" w:rsidRDefault="00375BD5" w:rsidP="00375BD5">
      <w:pPr>
        <w:pStyle w:val="a6"/>
        <w:ind w:left="644"/>
        <w:jc w:val="center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color w:val="000000"/>
          <w:sz w:val="26"/>
          <w:szCs w:val="26"/>
        </w:rPr>
        <w:t xml:space="preserve">Кількісні та якісні показники результативності дії регуляторного </w:t>
      </w:r>
      <w:proofErr w:type="spellStart"/>
      <w:r w:rsidRPr="00245CC5">
        <w:rPr>
          <w:rFonts w:ascii="Times New Roman" w:hAnsi="Times New Roman"/>
          <w:color w:val="000000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Style w:val="a8"/>
        <w:tblW w:w="0" w:type="auto"/>
        <w:tblInd w:w="644" w:type="dxa"/>
        <w:tblLook w:val="04A0" w:firstRow="1" w:lastRow="0" w:firstColumn="1" w:lastColumn="0" w:noHBand="0" w:noVBand="1"/>
      </w:tblPr>
      <w:tblGrid>
        <w:gridCol w:w="706"/>
        <w:gridCol w:w="3109"/>
        <w:gridCol w:w="1490"/>
        <w:gridCol w:w="1333"/>
        <w:gridCol w:w="1224"/>
        <w:gridCol w:w="1123"/>
      </w:tblGrid>
      <w:tr w:rsidR="002D0A33" w:rsidRPr="00245CC5" w14:paraId="5034E95A" w14:textId="77777777" w:rsidTr="002D0A3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8CB" w14:textId="77777777" w:rsidR="002D0A33" w:rsidRPr="004271D5" w:rsidRDefault="002D0A33" w:rsidP="00F51FE0">
            <w:pPr>
              <w:pStyle w:val="a6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18D2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>Показник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FA8C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>2019 рік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8090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>2020 рік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D486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>2021 рік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C11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місяців 2022 року</w:t>
            </w:r>
          </w:p>
        </w:tc>
      </w:tr>
      <w:tr w:rsidR="002D0A33" w:rsidRPr="00245CC5" w14:paraId="7201C637" w14:textId="77777777" w:rsidTr="002D0A33">
        <w:trPr>
          <w:trHeight w:val="10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013B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FE9D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 xml:space="preserve">Кількість проведених на території міста </w:t>
            </w:r>
            <w:proofErr w:type="spellStart"/>
            <w:r w:rsidRPr="004271D5">
              <w:rPr>
                <w:rFonts w:ascii="Times New Roman" w:hAnsi="Times New Roman"/>
                <w:sz w:val="22"/>
                <w:szCs w:val="22"/>
              </w:rPr>
              <w:t>Вараш</w:t>
            </w:r>
            <w:proofErr w:type="spellEnd"/>
            <w:r w:rsidRPr="004271D5">
              <w:rPr>
                <w:rFonts w:ascii="Times New Roman" w:hAnsi="Times New Roman"/>
                <w:sz w:val="22"/>
                <w:szCs w:val="22"/>
              </w:rPr>
              <w:t xml:space="preserve"> виставково-ярмаркових та презентаційних заходів, всього од.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A021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CB0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B897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71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BBA" w14:textId="77777777" w:rsidR="002D0A33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48F45D" w14:textId="77777777" w:rsidR="002D0A33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D36CCD" w14:textId="77777777" w:rsidR="002D0A33" w:rsidRPr="004271D5" w:rsidRDefault="002D0A33" w:rsidP="00F51FE0">
            <w:pPr>
              <w:pStyle w:val="a6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</w:tr>
    </w:tbl>
    <w:p w14:paraId="491E32B4" w14:textId="77777777" w:rsidR="00375BD5" w:rsidRPr="00245CC5" w:rsidRDefault="00375BD5" w:rsidP="001B364E">
      <w:pPr>
        <w:jc w:val="both"/>
        <w:rPr>
          <w:rFonts w:ascii="Times New Roman" w:hAnsi="Times New Roman"/>
          <w:sz w:val="26"/>
          <w:szCs w:val="26"/>
        </w:rPr>
      </w:pPr>
    </w:p>
    <w:p w14:paraId="268BEDA5" w14:textId="77777777" w:rsidR="00E21C0C" w:rsidRDefault="00E21C0C" w:rsidP="001B364E">
      <w:pPr>
        <w:jc w:val="both"/>
        <w:rPr>
          <w:rFonts w:ascii="Times New Roman" w:hAnsi="Times New Roman"/>
          <w:sz w:val="26"/>
          <w:szCs w:val="26"/>
        </w:rPr>
      </w:pPr>
    </w:p>
    <w:p w14:paraId="6128AD01" w14:textId="77777777" w:rsidR="004271D5" w:rsidRPr="00245CC5" w:rsidRDefault="004271D5" w:rsidP="001B364E">
      <w:pPr>
        <w:jc w:val="both"/>
        <w:rPr>
          <w:rFonts w:ascii="Times New Roman" w:hAnsi="Times New Roman"/>
          <w:sz w:val="26"/>
          <w:szCs w:val="26"/>
        </w:rPr>
      </w:pPr>
    </w:p>
    <w:p w14:paraId="7081E5F0" w14:textId="77777777" w:rsidR="001B364E" w:rsidRPr="00245CC5" w:rsidRDefault="001B364E" w:rsidP="001B364E">
      <w:pPr>
        <w:jc w:val="both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>9.</w:t>
      </w:r>
      <w:r w:rsidR="00F56295">
        <w:rPr>
          <w:rFonts w:ascii="Times New Roman" w:hAnsi="Times New Roman"/>
          <w:b/>
          <w:sz w:val="26"/>
          <w:szCs w:val="26"/>
        </w:rPr>
        <w:t xml:space="preserve"> </w:t>
      </w:r>
      <w:r w:rsidRPr="00245CC5">
        <w:rPr>
          <w:rFonts w:ascii="Times New Roman" w:hAnsi="Times New Roman"/>
          <w:b/>
          <w:sz w:val="26"/>
          <w:szCs w:val="26"/>
        </w:rPr>
        <w:t xml:space="preserve">Оцінка результатів реалізації регуляторного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b/>
          <w:sz w:val="26"/>
          <w:szCs w:val="26"/>
        </w:rPr>
        <w:t xml:space="preserve"> та ступеня досягнення визначених цілей. </w:t>
      </w:r>
    </w:p>
    <w:p w14:paraId="425F1B94" w14:textId="77777777" w:rsidR="00FC623A" w:rsidRPr="00245CC5" w:rsidRDefault="00FC623A" w:rsidP="001B364E">
      <w:pPr>
        <w:jc w:val="both"/>
        <w:rPr>
          <w:rFonts w:ascii="Times New Roman" w:hAnsi="Times New Roman"/>
          <w:b/>
          <w:sz w:val="26"/>
          <w:szCs w:val="26"/>
        </w:rPr>
      </w:pPr>
    </w:p>
    <w:p w14:paraId="55B1CC1D" w14:textId="77777777" w:rsidR="002D0A33" w:rsidRPr="002D0A33" w:rsidRDefault="003A6D1D" w:rsidP="002D0A33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6D1D">
        <w:rPr>
          <w:rFonts w:ascii="Times New Roman" w:hAnsi="Times New Roman"/>
          <w:sz w:val="26"/>
          <w:szCs w:val="26"/>
        </w:rPr>
        <w:t xml:space="preserve">Регуляторний акт - рішення виконавчого комітету </w:t>
      </w:r>
      <w:proofErr w:type="spellStart"/>
      <w:r w:rsidRPr="003A6D1D">
        <w:rPr>
          <w:rFonts w:ascii="Times New Roman" w:hAnsi="Times New Roman"/>
          <w:sz w:val="26"/>
          <w:szCs w:val="26"/>
        </w:rPr>
        <w:t>Кузнецовської</w:t>
      </w:r>
      <w:proofErr w:type="spellEnd"/>
      <w:r w:rsidRPr="003A6D1D">
        <w:rPr>
          <w:rFonts w:ascii="Times New Roman" w:hAnsi="Times New Roman"/>
          <w:sz w:val="26"/>
          <w:szCs w:val="26"/>
        </w:rPr>
        <w:t xml:space="preserve"> міської ради від 08 липня 2013 №96 «Про затвердження положення про Порядок проведення на території міста </w:t>
      </w:r>
      <w:proofErr w:type="spellStart"/>
      <w:r w:rsidRPr="003A6D1D">
        <w:rPr>
          <w:rFonts w:ascii="Times New Roman" w:hAnsi="Times New Roman"/>
          <w:sz w:val="26"/>
          <w:szCs w:val="26"/>
        </w:rPr>
        <w:t>Кузнецовськ</w:t>
      </w:r>
      <w:proofErr w:type="spellEnd"/>
      <w:r w:rsidRPr="003A6D1D">
        <w:rPr>
          <w:rFonts w:ascii="Times New Roman" w:hAnsi="Times New Roman"/>
          <w:sz w:val="26"/>
          <w:szCs w:val="26"/>
        </w:rPr>
        <w:t xml:space="preserve"> виставково-ярмаркової та презентаційної діяльності»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6D1D">
        <w:rPr>
          <w:rFonts w:ascii="Times New Roman" w:hAnsi="Times New Roman"/>
          <w:sz w:val="26"/>
          <w:szCs w:val="26"/>
        </w:rPr>
        <w:t xml:space="preserve">має низький ступінь досягнення </w:t>
      </w:r>
      <w:r w:rsidRPr="002D0A33">
        <w:rPr>
          <w:rFonts w:ascii="Times New Roman" w:hAnsi="Times New Roman"/>
          <w:color w:val="000000" w:themeColor="text1"/>
          <w:sz w:val="26"/>
          <w:szCs w:val="26"/>
        </w:rPr>
        <w:t>визначених цілей,</w:t>
      </w:r>
      <w:r w:rsidRPr="003A6D1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D0A33" w:rsidRPr="002D0A33">
        <w:rPr>
          <w:rFonts w:ascii="Times New Roman" w:hAnsi="Times New Roman"/>
          <w:color w:val="000000" w:themeColor="text1"/>
          <w:sz w:val="26"/>
          <w:szCs w:val="26"/>
        </w:rPr>
        <w:t xml:space="preserve">оскільки </w:t>
      </w:r>
      <w:r w:rsidR="002D0A33">
        <w:rPr>
          <w:rFonts w:ascii="Times New Roman" w:hAnsi="Times New Roman"/>
          <w:color w:val="000000" w:themeColor="text1"/>
          <w:sz w:val="26"/>
          <w:szCs w:val="26"/>
        </w:rPr>
        <w:t>ч</w:t>
      </w:r>
      <w:r w:rsidR="002D0A33" w:rsidRPr="002D0A33">
        <w:rPr>
          <w:rFonts w:ascii="Times New Roman" w:hAnsi="Times New Roman"/>
          <w:color w:val="000000" w:themeColor="text1"/>
          <w:sz w:val="26"/>
          <w:szCs w:val="26"/>
        </w:rPr>
        <w:t>астиною четвертою статті 28 Закону України «Про регулювання містобудівної діяльності» передбачено, що розміщення тимчасових споруд для провадження підприємницької діяльності здійснюється у порядку, встановленому центральним органом виконавчої влади, що забезпечує формування державної політики у сфері містобудування. Порядок розміщення тимчасових споруд для провадження підприємницької діяльності затверджено наказом Міністерства регіонального розвитку, будівництва та житлово-комунального господарства України від 21.10.2011 № 244.</w:t>
      </w:r>
    </w:p>
    <w:p w14:paraId="20F05C17" w14:textId="77777777" w:rsidR="002D0A33" w:rsidRPr="002D0A33" w:rsidRDefault="002D0A33" w:rsidP="002D0A33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D0A33">
        <w:rPr>
          <w:rFonts w:ascii="Times New Roman" w:hAnsi="Times New Roman"/>
          <w:color w:val="000000" w:themeColor="text1"/>
          <w:sz w:val="26"/>
          <w:szCs w:val="26"/>
        </w:rPr>
        <w:t>Пунктом 1.11 Порядку передбачено, що у порядку, встановленому органами місцевого самоврядування, здійснюється тільки розміщення тимчасових споруд під час проведення ярмарок, державних та місцевих святкових, урочистих масових заходів на строк проведення таких заходів. Згідно пункту 8 статті 30 Закону «Про місцеве самоврядування в Україні» до повноважень виконавчих органів сільських, селищних, міських рад у сфері торговельного обслуговування, громадського харчування, належать виключно організація місцевих ринків, ярмарків, сприяння розвитку всіх форм торгівлі.</w:t>
      </w:r>
    </w:p>
    <w:p w14:paraId="400992E1" w14:textId="77777777" w:rsidR="00FC623A" w:rsidRDefault="003A6D1D" w:rsidP="002D0A3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A6D1D">
        <w:rPr>
          <w:rFonts w:ascii="Times New Roman" w:hAnsi="Times New Roman"/>
          <w:sz w:val="26"/>
          <w:szCs w:val="26"/>
        </w:rPr>
        <w:t xml:space="preserve">Результати реалізації положень регуляторного </w:t>
      </w:r>
      <w:proofErr w:type="spellStart"/>
      <w:r w:rsidRPr="003A6D1D">
        <w:rPr>
          <w:rFonts w:ascii="Times New Roman" w:hAnsi="Times New Roman"/>
          <w:sz w:val="26"/>
          <w:szCs w:val="26"/>
        </w:rPr>
        <w:t>акта</w:t>
      </w:r>
      <w:proofErr w:type="spellEnd"/>
      <w:r w:rsidRPr="003A6D1D">
        <w:rPr>
          <w:rFonts w:ascii="Times New Roman" w:hAnsi="Times New Roman"/>
          <w:sz w:val="26"/>
          <w:szCs w:val="26"/>
        </w:rPr>
        <w:t xml:space="preserve"> мають низьку динаміку, є неефективним та не досягнув задекларованих цілей.</w:t>
      </w:r>
    </w:p>
    <w:p w14:paraId="4A54A83D" w14:textId="77777777" w:rsidR="003A6D1D" w:rsidRPr="00245CC5" w:rsidRDefault="003A6D1D" w:rsidP="003A6D1D">
      <w:pPr>
        <w:jc w:val="both"/>
        <w:rPr>
          <w:rFonts w:ascii="Times New Roman" w:hAnsi="Times New Roman"/>
          <w:sz w:val="26"/>
          <w:szCs w:val="26"/>
        </w:rPr>
      </w:pPr>
    </w:p>
    <w:p w14:paraId="2CC71895" w14:textId="77777777" w:rsidR="00375BD5" w:rsidRPr="00245CC5" w:rsidRDefault="00375BD5" w:rsidP="00375BD5">
      <w:pPr>
        <w:jc w:val="center"/>
        <w:rPr>
          <w:rFonts w:ascii="Times New Roman" w:hAnsi="Times New Roman"/>
          <w:b/>
          <w:sz w:val="26"/>
          <w:szCs w:val="26"/>
        </w:rPr>
      </w:pPr>
      <w:r w:rsidRPr="00245CC5">
        <w:rPr>
          <w:rFonts w:ascii="Times New Roman" w:hAnsi="Times New Roman"/>
          <w:b/>
          <w:sz w:val="26"/>
          <w:szCs w:val="26"/>
        </w:rPr>
        <w:t xml:space="preserve">Зауваження до регуляторного </w:t>
      </w:r>
      <w:proofErr w:type="spellStart"/>
      <w:r w:rsidRPr="00245CC5">
        <w:rPr>
          <w:rFonts w:ascii="Times New Roman" w:hAnsi="Times New Roman"/>
          <w:b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b/>
          <w:sz w:val="26"/>
          <w:szCs w:val="26"/>
        </w:rPr>
        <w:t>:</w:t>
      </w:r>
    </w:p>
    <w:p w14:paraId="6D06DF99" w14:textId="77777777" w:rsidR="00375BD5" w:rsidRPr="00245CC5" w:rsidRDefault="00375BD5" w:rsidP="00375BD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BBCD7C2" w14:textId="77777777" w:rsidR="00375BD5" w:rsidRPr="00245CC5" w:rsidRDefault="00375BD5" w:rsidP="00375BD5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sz w:val="26"/>
          <w:szCs w:val="26"/>
        </w:rPr>
        <w:t xml:space="preserve">При проведенні періодичного відстеження результативності регуляторного </w:t>
      </w:r>
      <w:proofErr w:type="spellStart"/>
      <w:r w:rsidRPr="00245CC5">
        <w:rPr>
          <w:rFonts w:ascii="Times New Roman" w:hAnsi="Times New Roman"/>
          <w:sz w:val="26"/>
          <w:szCs w:val="26"/>
        </w:rPr>
        <w:t>акта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виявлено </w:t>
      </w:r>
      <w:r w:rsidR="00B33725">
        <w:rPr>
          <w:rFonts w:ascii="Times New Roman" w:hAnsi="Times New Roman"/>
          <w:sz w:val="26"/>
          <w:szCs w:val="26"/>
        </w:rPr>
        <w:t>наступні суперечності вимогам діючого законодавства України</w:t>
      </w:r>
      <w:r w:rsidRPr="00245CC5">
        <w:rPr>
          <w:rFonts w:ascii="Times New Roman" w:hAnsi="Times New Roman"/>
          <w:sz w:val="26"/>
          <w:szCs w:val="26"/>
        </w:rPr>
        <w:t>, а саме:</w:t>
      </w:r>
    </w:p>
    <w:p w14:paraId="56AE0BF6" w14:textId="77777777" w:rsidR="00375BD5" w:rsidRPr="00245CC5" w:rsidRDefault="00375BD5" w:rsidP="00375BD5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сьогодні відповідно </w:t>
      </w:r>
      <w:r w:rsidRPr="00245CC5">
        <w:rPr>
          <w:rFonts w:ascii="Times New Roman" w:hAnsi="Times New Roman"/>
          <w:sz w:val="26"/>
          <w:szCs w:val="26"/>
        </w:rPr>
        <w:t>до Постанови Верховної ради України від 19</w:t>
      </w:r>
      <w:r w:rsidR="004271D5">
        <w:rPr>
          <w:rFonts w:ascii="Times New Roman" w:hAnsi="Times New Roman"/>
          <w:sz w:val="26"/>
          <w:szCs w:val="26"/>
        </w:rPr>
        <w:t xml:space="preserve"> травня </w:t>
      </w:r>
      <w:r w:rsidRPr="00245CC5">
        <w:rPr>
          <w:rFonts w:ascii="Times New Roman" w:hAnsi="Times New Roman"/>
          <w:sz w:val="26"/>
          <w:szCs w:val="26"/>
        </w:rPr>
        <w:t>2016 №1377-</w:t>
      </w:r>
      <w:r w:rsidRPr="00245CC5">
        <w:rPr>
          <w:rFonts w:ascii="Times New Roman" w:hAnsi="Times New Roman"/>
          <w:sz w:val="26"/>
          <w:szCs w:val="26"/>
          <w:lang w:val="en-US"/>
        </w:rPr>
        <w:t>VIII</w:t>
      </w:r>
      <w:r w:rsidRPr="00245CC5">
        <w:rPr>
          <w:rFonts w:ascii="Times New Roman" w:hAnsi="Times New Roman"/>
          <w:sz w:val="26"/>
          <w:szCs w:val="26"/>
        </w:rPr>
        <w:t xml:space="preserve"> «Про перейменування окремих населених пунктів та районів» місто </w:t>
      </w:r>
      <w:proofErr w:type="spellStart"/>
      <w:r w:rsidRPr="00245CC5">
        <w:rPr>
          <w:rFonts w:ascii="Times New Roman" w:hAnsi="Times New Roman"/>
          <w:sz w:val="26"/>
          <w:szCs w:val="26"/>
        </w:rPr>
        <w:t>Кузнецовськ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перейменовано в місто </w:t>
      </w:r>
      <w:proofErr w:type="spellStart"/>
      <w:r w:rsidRPr="00245CC5">
        <w:rPr>
          <w:rFonts w:ascii="Times New Roman" w:hAnsi="Times New Roman"/>
          <w:sz w:val="26"/>
          <w:szCs w:val="26"/>
        </w:rPr>
        <w:t>Вараш</w:t>
      </w:r>
      <w:proofErr w:type="spellEnd"/>
      <w:r w:rsidRPr="00245CC5">
        <w:rPr>
          <w:rFonts w:ascii="Times New Roman" w:hAnsi="Times New Roman"/>
          <w:sz w:val="26"/>
          <w:szCs w:val="26"/>
        </w:rPr>
        <w:t>.</w:t>
      </w:r>
    </w:p>
    <w:p w14:paraId="6E0DB814" w14:textId="77777777" w:rsidR="00375BD5" w:rsidRPr="00245CC5" w:rsidRDefault="003E757A" w:rsidP="00375BD5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D4DD7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375BD5" w:rsidRPr="007D4DD7">
        <w:rPr>
          <w:rFonts w:ascii="Times New Roman" w:hAnsi="Times New Roman"/>
          <w:sz w:val="26"/>
          <w:szCs w:val="26"/>
          <w:shd w:val="clear" w:color="auto" w:fill="FFFFFF"/>
        </w:rPr>
        <w:t xml:space="preserve">ідповідно до </w:t>
      </w:r>
      <w:r w:rsidR="00375BD5" w:rsidRPr="007D4DD7">
        <w:rPr>
          <w:rFonts w:ascii="Times New Roman" w:hAnsi="Times New Roman"/>
          <w:sz w:val="26"/>
          <w:szCs w:val="26"/>
        </w:rPr>
        <w:t>рішення</w:t>
      </w:r>
      <w:r w:rsidR="00375BD5" w:rsidRPr="00245CC5">
        <w:rPr>
          <w:rFonts w:ascii="Times New Roman" w:hAnsi="Times New Roman"/>
          <w:sz w:val="26"/>
          <w:szCs w:val="26"/>
        </w:rPr>
        <w:t xml:space="preserve"> Вараської міської ради від 06.04.2017 №611 «Про перейменування </w:t>
      </w:r>
      <w:proofErr w:type="spellStart"/>
      <w:r w:rsidR="00375BD5" w:rsidRPr="00245CC5">
        <w:rPr>
          <w:rFonts w:ascii="Times New Roman" w:hAnsi="Times New Roman"/>
          <w:sz w:val="26"/>
          <w:szCs w:val="26"/>
        </w:rPr>
        <w:t>Кузнецовської</w:t>
      </w:r>
      <w:proofErr w:type="spellEnd"/>
      <w:r w:rsidR="00375BD5" w:rsidRPr="00245CC5">
        <w:rPr>
          <w:rFonts w:ascii="Times New Roman" w:hAnsi="Times New Roman"/>
          <w:sz w:val="26"/>
          <w:szCs w:val="26"/>
        </w:rPr>
        <w:t xml:space="preserve"> міської ради  та її виконавчого комітету» </w:t>
      </w:r>
      <w:proofErr w:type="spellStart"/>
      <w:r w:rsidR="00375BD5"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Кузнецовська</w:t>
      </w:r>
      <w:proofErr w:type="spellEnd"/>
      <w:r w:rsidR="00375BD5"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міська рада та виконавчий комітет </w:t>
      </w:r>
      <w:proofErr w:type="spellStart"/>
      <w:r w:rsidR="00375BD5"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Кузнецовської</w:t>
      </w:r>
      <w:proofErr w:type="spellEnd"/>
      <w:r w:rsidR="00375BD5"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міської ради перейменовано у </w:t>
      </w:r>
      <w:proofErr w:type="spellStart"/>
      <w:r w:rsidR="00375BD5"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Вараську</w:t>
      </w:r>
      <w:proofErr w:type="spellEnd"/>
      <w:r w:rsidR="00375BD5"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міську раду та відповідно у виконавчий комітет Вараської міської ради. </w:t>
      </w:r>
    </w:p>
    <w:p w14:paraId="1F5BBDB2" w14:textId="77777777" w:rsidR="00375BD5" w:rsidRDefault="00375BD5" w:rsidP="00375BD5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Також, р</w:t>
      </w:r>
      <w:r w:rsidRPr="00245CC5">
        <w:rPr>
          <w:rFonts w:ascii="Times New Roman" w:hAnsi="Times New Roman"/>
          <w:sz w:val="26"/>
          <w:szCs w:val="26"/>
        </w:rPr>
        <w:t xml:space="preserve">ішенням двадцять дев'ятої сесії Вараської міської ради від 26.10.2018 №1201 «Про добровільне приєднання до територіальної громади міста обласного значення» до територіальної громади міста </w:t>
      </w:r>
      <w:proofErr w:type="spellStart"/>
      <w:r w:rsidRPr="00245CC5">
        <w:rPr>
          <w:rFonts w:ascii="Times New Roman" w:hAnsi="Times New Roman"/>
          <w:sz w:val="26"/>
          <w:szCs w:val="26"/>
        </w:rPr>
        <w:t>Вараш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приєднано територіальну громаду села </w:t>
      </w:r>
      <w:proofErr w:type="spellStart"/>
      <w:r w:rsidRPr="00245CC5">
        <w:rPr>
          <w:rFonts w:ascii="Times New Roman" w:hAnsi="Times New Roman"/>
          <w:sz w:val="26"/>
          <w:szCs w:val="26"/>
        </w:rPr>
        <w:t>Заболоття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, а відповідно </w:t>
      </w:r>
      <w:r w:rsidRPr="00245CC5">
        <w:rPr>
          <w:rFonts w:ascii="Times New Roman" w:hAnsi="Times New Roman"/>
          <w:sz w:val="26"/>
          <w:szCs w:val="26"/>
          <w:shd w:val="clear" w:color="auto" w:fill="FFFFFF"/>
        </w:rPr>
        <w:t>до розпорядження КМУ </w:t>
      </w:r>
      <w:r w:rsidRPr="00245CC5">
        <w:rPr>
          <w:rFonts w:ascii="Times New Roman" w:hAnsi="Times New Roman"/>
          <w:color w:val="1D1D1B"/>
          <w:spacing w:val="15"/>
          <w:sz w:val="26"/>
          <w:szCs w:val="26"/>
          <w:shd w:val="clear" w:color="auto" w:fill="FFFFFF"/>
        </w:rPr>
        <w:t>від 12.06.2020 №722-р</w:t>
      </w:r>
      <w:r w:rsidRPr="00245CC5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hyperlink r:id="rId5" w:tgtFrame="_blank" w:history="1">
        <w:r w:rsidRPr="00245CC5">
          <w:rPr>
            <w:rStyle w:val="a3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Про визначення адміністративних центрів та затвердження територій територіальних громад Рівненської області</w:t>
        </w:r>
      </w:hyperlink>
      <w:r w:rsidRPr="00245CC5">
        <w:rPr>
          <w:rFonts w:ascii="Times New Roman" w:hAnsi="Times New Roman"/>
          <w:sz w:val="26"/>
          <w:szCs w:val="26"/>
        </w:rPr>
        <w:t xml:space="preserve">» до складу Вараської міської територіальної громади приєднано </w:t>
      </w:r>
      <w:proofErr w:type="spellStart"/>
      <w:r w:rsidRPr="00245CC5">
        <w:rPr>
          <w:rFonts w:ascii="Times New Roman" w:hAnsi="Times New Roman"/>
          <w:sz w:val="26"/>
          <w:szCs w:val="26"/>
        </w:rPr>
        <w:t>Більськовільську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</w:t>
      </w:r>
      <w:proofErr w:type="spellStart"/>
      <w:r w:rsidRPr="00245CC5">
        <w:rPr>
          <w:rFonts w:ascii="Times New Roman" w:hAnsi="Times New Roman"/>
          <w:sz w:val="26"/>
          <w:szCs w:val="26"/>
        </w:rPr>
        <w:t>Мульчицьку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</w:t>
      </w:r>
      <w:proofErr w:type="spellStart"/>
      <w:r w:rsidRPr="00245CC5">
        <w:rPr>
          <w:rFonts w:ascii="Times New Roman" w:hAnsi="Times New Roman"/>
          <w:sz w:val="26"/>
          <w:szCs w:val="26"/>
        </w:rPr>
        <w:t>Озерецьку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</w:t>
      </w:r>
      <w:proofErr w:type="spellStart"/>
      <w:r w:rsidRPr="00245CC5">
        <w:rPr>
          <w:rFonts w:ascii="Times New Roman" w:hAnsi="Times New Roman"/>
          <w:sz w:val="26"/>
          <w:szCs w:val="26"/>
        </w:rPr>
        <w:t>Собіщицьку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</w:t>
      </w:r>
      <w:proofErr w:type="spellStart"/>
      <w:r w:rsidRPr="00245CC5">
        <w:rPr>
          <w:rFonts w:ascii="Times New Roman" w:hAnsi="Times New Roman"/>
          <w:sz w:val="26"/>
          <w:szCs w:val="26"/>
        </w:rPr>
        <w:t>Сопачівську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 та </w:t>
      </w:r>
      <w:proofErr w:type="spellStart"/>
      <w:r w:rsidRPr="00245CC5">
        <w:rPr>
          <w:rFonts w:ascii="Times New Roman" w:hAnsi="Times New Roman"/>
          <w:sz w:val="26"/>
          <w:szCs w:val="26"/>
        </w:rPr>
        <w:t>Старорафалівську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сільську раду, у зв’язку</w:t>
      </w:r>
      <w:r w:rsidR="00F43FAE">
        <w:rPr>
          <w:rFonts w:ascii="Times New Roman" w:hAnsi="Times New Roman"/>
          <w:sz w:val="26"/>
          <w:szCs w:val="26"/>
        </w:rPr>
        <w:t xml:space="preserve"> </w:t>
      </w:r>
      <w:r w:rsidRPr="00245CC5">
        <w:rPr>
          <w:rFonts w:ascii="Times New Roman" w:hAnsi="Times New Roman"/>
          <w:sz w:val="26"/>
          <w:szCs w:val="26"/>
        </w:rPr>
        <w:t>з</w:t>
      </w:r>
      <w:r w:rsidR="00F43FAE">
        <w:rPr>
          <w:rFonts w:ascii="Times New Roman" w:hAnsi="Times New Roman"/>
          <w:sz w:val="26"/>
          <w:szCs w:val="26"/>
        </w:rPr>
        <w:t xml:space="preserve"> </w:t>
      </w:r>
      <w:r w:rsidRPr="00245CC5">
        <w:rPr>
          <w:rFonts w:ascii="Times New Roman" w:hAnsi="Times New Roman"/>
          <w:sz w:val="26"/>
          <w:szCs w:val="26"/>
        </w:rPr>
        <w:t xml:space="preserve">чим утворено </w:t>
      </w:r>
      <w:proofErr w:type="spellStart"/>
      <w:r w:rsidRPr="00245CC5">
        <w:rPr>
          <w:rFonts w:ascii="Times New Roman" w:hAnsi="Times New Roman"/>
          <w:sz w:val="26"/>
          <w:szCs w:val="26"/>
        </w:rPr>
        <w:t>Вараську</w:t>
      </w:r>
      <w:proofErr w:type="spellEnd"/>
      <w:r w:rsidRPr="00245CC5">
        <w:rPr>
          <w:rFonts w:ascii="Times New Roman" w:hAnsi="Times New Roman"/>
          <w:sz w:val="26"/>
          <w:szCs w:val="26"/>
        </w:rPr>
        <w:t xml:space="preserve"> міську територіальну громаду. </w:t>
      </w:r>
    </w:p>
    <w:p w14:paraId="1D8914D5" w14:textId="77777777" w:rsidR="00DD084F" w:rsidRDefault="00A618B4" w:rsidP="00245CC5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45C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33725">
        <w:rPr>
          <w:rFonts w:ascii="Times New Roman" w:hAnsi="Times New Roman"/>
          <w:sz w:val="26"/>
          <w:szCs w:val="26"/>
          <w:shd w:val="clear" w:color="auto" w:fill="FFFFFF"/>
        </w:rPr>
        <w:t xml:space="preserve">Частиною 4 статті 28 Закону України від 17.02.2011 №3038 </w:t>
      </w:r>
      <w:r w:rsidR="00B33725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VI</w:t>
      </w:r>
      <w:r w:rsidR="00B33725" w:rsidRPr="00B3372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33725">
        <w:rPr>
          <w:rFonts w:ascii="Times New Roman" w:hAnsi="Times New Roman"/>
          <w:sz w:val="26"/>
          <w:szCs w:val="26"/>
          <w:shd w:val="clear" w:color="auto" w:fill="FFFFFF"/>
        </w:rPr>
        <w:t>«Про регулювання містобудівної діяльності» (далі – Закон №3038) визначено, що розміщення тимчасових споруд для провадження підприємницької діяльності, здійснюється в порядку, встановленому центральним органом виконавчої влади, що забезпечує формування державної політики у сфері містобудування.</w:t>
      </w:r>
    </w:p>
    <w:p w14:paraId="2EF0E794" w14:textId="77777777" w:rsidR="00B33725" w:rsidRDefault="00B33725" w:rsidP="00245CC5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Порядок розміщення тимчасових споруд для провадження підприємницької діяльності, затверджується наказом міністерства регіонального розвитку, будівництва та житлово-комунального господарства України від 21 жовтня 2011 року №244  (далі - Порядок).</w:t>
      </w:r>
    </w:p>
    <w:p w14:paraId="6AF0D515" w14:textId="53F66780" w:rsidR="00B33725" w:rsidRDefault="00B33725" w:rsidP="00245CC5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Пунктом 1.11 порядку передбачено встановлення органом місцевого самоврядування порядку розміщення тимчасових споруд під </w:t>
      </w:r>
      <w:r w:rsidR="00EC5FFE">
        <w:rPr>
          <w:rFonts w:ascii="Times New Roman" w:hAnsi="Times New Roman"/>
          <w:sz w:val="26"/>
          <w:szCs w:val="26"/>
          <w:shd w:val="clear" w:color="auto" w:fill="FFFFFF"/>
        </w:rPr>
        <w:t>ч</w:t>
      </w:r>
      <w:r>
        <w:rPr>
          <w:rFonts w:ascii="Times New Roman" w:hAnsi="Times New Roman"/>
          <w:sz w:val="26"/>
          <w:szCs w:val="26"/>
          <w:shd w:val="clear" w:color="auto" w:fill="FFFFFF"/>
        </w:rPr>
        <w:t>ас проведення ярмарок, державних та місцевих святкових, урочистих масових заходів на стр</w:t>
      </w:r>
      <w:r w:rsidR="00F8335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/>
          <w:sz w:val="26"/>
          <w:szCs w:val="26"/>
          <w:shd w:val="clear" w:color="auto" w:fill="FFFFFF"/>
        </w:rPr>
        <w:t>к проведення таких заходів.</w:t>
      </w:r>
    </w:p>
    <w:p w14:paraId="342B68F0" w14:textId="77777777" w:rsidR="00B80CC1" w:rsidRDefault="00B33725" w:rsidP="00245CC5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Таким чином, вимогами чинного законодавства не передбачено розробка органами місцевого самоврядування положень (порядків) </w:t>
      </w:r>
      <w:r w:rsidR="00B80CC1" w:rsidRPr="001601E9">
        <w:rPr>
          <w:rFonts w:ascii="Times New Roman" w:hAnsi="Times New Roman"/>
          <w:sz w:val="26"/>
          <w:szCs w:val="26"/>
        </w:rPr>
        <w:t>проведення виставково-ярмаркової та презентаційної діяльності</w:t>
      </w:r>
      <w:r w:rsidR="00B80CC1">
        <w:rPr>
          <w:rFonts w:ascii="Times New Roman" w:hAnsi="Times New Roman"/>
          <w:sz w:val="26"/>
          <w:szCs w:val="26"/>
        </w:rPr>
        <w:t>, а лише передбачається розробка органом місцевого самоврядування</w:t>
      </w:r>
      <w:r w:rsidR="00B80CC1" w:rsidRPr="00B80CC1">
        <w:rPr>
          <w:rFonts w:ascii="Times New Roman" w:hAnsi="Times New Roman"/>
          <w:sz w:val="26"/>
          <w:szCs w:val="26"/>
        </w:rPr>
        <w:t xml:space="preserve"> порядку</w:t>
      </w:r>
      <w:r w:rsidR="00B80CC1">
        <w:rPr>
          <w:rFonts w:ascii="Times New Roman" w:hAnsi="Times New Roman"/>
          <w:sz w:val="26"/>
          <w:szCs w:val="26"/>
        </w:rPr>
        <w:t xml:space="preserve"> р</w:t>
      </w:r>
      <w:r w:rsidR="00B80CC1" w:rsidRPr="00B80CC1">
        <w:rPr>
          <w:rFonts w:ascii="Times New Roman" w:hAnsi="Times New Roman"/>
          <w:sz w:val="26"/>
          <w:szCs w:val="26"/>
        </w:rPr>
        <w:t xml:space="preserve">озміщення </w:t>
      </w:r>
      <w:r w:rsidR="00B80CC1">
        <w:rPr>
          <w:rFonts w:ascii="Times New Roman" w:hAnsi="Times New Roman"/>
          <w:sz w:val="26"/>
          <w:szCs w:val="26"/>
        </w:rPr>
        <w:t>тимчасових споруд</w:t>
      </w:r>
      <w:r w:rsidR="00B80CC1" w:rsidRPr="00B80CC1">
        <w:rPr>
          <w:rFonts w:ascii="Times New Roman" w:hAnsi="Times New Roman"/>
          <w:sz w:val="26"/>
          <w:szCs w:val="26"/>
        </w:rPr>
        <w:t xml:space="preserve"> під час проведення ярмарок, державних та місцевих святкових, урочистих масових заходів на строк проведення таких заходів здійснюється</w:t>
      </w:r>
      <w:r w:rsidR="00B80CC1">
        <w:rPr>
          <w:rFonts w:ascii="Times New Roman" w:hAnsi="Times New Roman"/>
          <w:sz w:val="26"/>
          <w:szCs w:val="26"/>
        </w:rPr>
        <w:t>.</w:t>
      </w:r>
    </w:p>
    <w:p w14:paraId="00657EA8" w14:textId="77777777" w:rsidR="00B80CC1" w:rsidRDefault="00B80CC1" w:rsidP="00245CC5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Водночас зі змісту розділу 2 Положення </w:t>
      </w:r>
      <w:r w:rsidR="00F8335E" w:rsidRPr="001601E9">
        <w:rPr>
          <w:rFonts w:ascii="Times New Roman" w:hAnsi="Times New Roman"/>
          <w:sz w:val="26"/>
          <w:szCs w:val="26"/>
        </w:rPr>
        <w:t xml:space="preserve">про Порядок проведення на території міста </w:t>
      </w:r>
      <w:proofErr w:type="spellStart"/>
      <w:r w:rsidR="00F8335E" w:rsidRPr="001601E9">
        <w:rPr>
          <w:rFonts w:ascii="Times New Roman" w:hAnsi="Times New Roman"/>
          <w:sz w:val="26"/>
          <w:szCs w:val="26"/>
        </w:rPr>
        <w:t>Кузнецовськ</w:t>
      </w:r>
      <w:proofErr w:type="spellEnd"/>
      <w:r w:rsidR="00F8335E" w:rsidRPr="001601E9">
        <w:rPr>
          <w:rFonts w:ascii="Times New Roman" w:hAnsi="Times New Roman"/>
          <w:sz w:val="26"/>
          <w:szCs w:val="26"/>
        </w:rPr>
        <w:t xml:space="preserve"> виставково-ярмаркової та презентаційної діяльності</w:t>
      </w:r>
      <w:r w:rsidR="00F833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вбачається, що з</w:t>
      </w:r>
      <w:r w:rsidRPr="00B80CC1">
        <w:rPr>
          <w:rFonts w:ascii="Times New Roman" w:hAnsi="Times New Roman"/>
          <w:sz w:val="26"/>
          <w:szCs w:val="26"/>
        </w:rPr>
        <w:t>амовник</w:t>
      </w:r>
      <w:r>
        <w:rPr>
          <w:rFonts w:ascii="Times New Roman" w:hAnsi="Times New Roman"/>
          <w:sz w:val="26"/>
          <w:szCs w:val="26"/>
        </w:rPr>
        <w:t xml:space="preserve"> (суб’єкт господарювання, які мають намір здійснити виставково-ярмаркову та презентаційну діяльність)</w:t>
      </w:r>
      <w:r w:rsidRPr="00B80CC1">
        <w:rPr>
          <w:rFonts w:ascii="Times New Roman" w:hAnsi="Times New Roman"/>
          <w:sz w:val="26"/>
          <w:szCs w:val="26"/>
        </w:rPr>
        <w:t>,</w:t>
      </w:r>
      <w:r w:rsidR="00F8335E">
        <w:rPr>
          <w:rFonts w:ascii="Times New Roman" w:hAnsi="Times New Roman"/>
          <w:sz w:val="26"/>
          <w:szCs w:val="26"/>
        </w:rPr>
        <w:t xml:space="preserve"> </w:t>
      </w:r>
      <w:r w:rsidRPr="00B80CC1">
        <w:rPr>
          <w:rFonts w:ascii="Times New Roman" w:hAnsi="Times New Roman"/>
          <w:sz w:val="26"/>
          <w:szCs w:val="26"/>
        </w:rPr>
        <w:t xml:space="preserve">звертається до відповідного органу </w:t>
      </w:r>
      <w:r w:rsidR="00F8335E">
        <w:rPr>
          <w:rFonts w:ascii="Times New Roman" w:hAnsi="Times New Roman"/>
          <w:sz w:val="26"/>
          <w:szCs w:val="26"/>
        </w:rPr>
        <w:t>місцевого самоврядування</w:t>
      </w:r>
      <w:r w:rsidRPr="00B80CC1">
        <w:rPr>
          <w:rFonts w:ascii="Times New Roman" w:hAnsi="Times New Roman"/>
          <w:sz w:val="26"/>
          <w:szCs w:val="26"/>
        </w:rPr>
        <w:t xml:space="preserve"> із відповідною заявою </w:t>
      </w:r>
      <w:r w:rsidR="00F8335E">
        <w:rPr>
          <w:rStyle w:val="FontStyle13"/>
          <w:szCs w:val="28"/>
          <w:lang w:eastAsia="uk-UA"/>
        </w:rPr>
        <w:t xml:space="preserve">встановленого зразка та іншими необхідними документами </w:t>
      </w:r>
      <w:r w:rsidRPr="00B80CC1">
        <w:rPr>
          <w:rFonts w:ascii="Times New Roman" w:hAnsi="Times New Roman"/>
          <w:sz w:val="26"/>
          <w:szCs w:val="26"/>
        </w:rPr>
        <w:t xml:space="preserve">про можливість </w:t>
      </w:r>
      <w:r w:rsidR="00F8335E">
        <w:rPr>
          <w:rFonts w:ascii="Times New Roman" w:hAnsi="Times New Roman"/>
          <w:sz w:val="26"/>
          <w:szCs w:val="26"/>
        </w:rPr>
        <w:t>проведення виставково-ярмаркової та презентаційної діяльності</w:t>
      </w:r>
      <w:r w:rsidRPr="00B80CC1">
        <w:rPr>
          <w:rFonts w:ascii="Times New Roman" w:hAnsi="Times New Roman"/>
          <w:sz w:val="26"/>
          <w:szCs w:val="26"/>
        </w:rPr>
        <w:t>.</w:t>
      </w:r>
    </w:p>
    <w:p w14:paraId="50B8A0BD" w14:textId="77777777" w:rsidR="00B80CC1" w:rsidRPr="00245CC5" w:rsidRDefault="009E0F7E" w:rsidP="00245CC5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Разом з тим, пунктом 2.1 Положення передбачено, </w:t>
      </w:r>
      <w:r w:rsidRPr="007B57F8">
        <w:rPr>
          <w:rStyle w:val="FontStyle13"/>
          <w:szCs w:val="28"/>
          <w:lang w:eastAsia="uk-UA"/>
        </w:rPr>
        <w:t>отримання рішення ви</w:t>
      </w:r>
      <w:r>
        <w:rPr>
          <w:rStyle w:val="FontStyle13"/>
          <w:szCs w:val="28"/>
          <w:lang w:eastAsia="uk-UA"/>
        </w:rPr>
        <w:t xml:space="preserve">конавчого комітету </w:t>
      </w:r>
      <w:r w:rsidRPr="007B57F8">
        <w:rPr>
          <w:rStyle w:val="FontStyle13"/>
          <w:szCs w:val="28"/>
          <w:lang w:eastAsia="uk-UA"/>
        </w:rPr>
        <w:t>міської ради на право організації та проведення виставково</w:t>
      </w:r>
      <w:r>
        <w:rPr>
          <w:rStyle w:val="FontStyle13"/>
          <w:szCs w:val="28"/>
          <w:lang w:eastAsia="uk-UA"/>
        </w:rPr>
        <w:t xml:space="preserve"> </w:t>
      </w:r>
      <w:r w:rsidRPr="007B57F8">
        <w:rPr>
          <w:rStyle w:val="FontStyle13"/>
          <w:szCs w:val="28"/>
          <w:lang w:eastAsia="uk-UA"/>
        </w:rPr>
        <w:t>- ярмаркового, презентаційного захо</w:t>
      </w:r>
      <w:r>
        <w:rPr>
          <w:rStyle w:val="FontStyle13"/>
          <w:szCs w:val="28"/>
          <w:lang w:eastAsia="uk-UA"/>
        </w:rPr>
        <w:t xml:space="preserve">ду, проте даний пункт суперечить пункту 2.4 цього ж Положення, яким регламентовано розробка розпорядження міського голови </w:t>
      </w:r>
      <w:r w:rsidRPr="009E0F7E">
        <w:rPr>
          <w:rStyle w:val="FontStyle13"/>
          <w:szCs w:val="28"/>
          <w:lang w:eastAsia="uk-UA"/>
        </w:rPr>
        <w:t>про організацію проведення на території міста виставково-ярмаркової та презентаційної діяльності.</w:t>
      </w:r>
    </w:p>
    <w:p w14:paraId="55FB44DB" w14:textId="77777777" w:rsidR="009E0F7E" w:rsidRDefault="009E0F7E" w:rsidP="009E0F7E">
      <w:pPr>
        <w:tabs>
          <w:tab w:val="left" w:pos="851"/>
        </w:tabs>
        <w:ind w:firstLine="567"/>
        <w:jc w:val="both"/>
        <w:rPr>
          <w:rStyle w:val="FontStyle13"/>
          <w:szCs w:val="28"/>
          <w:lang w:eastAsia="uk-UA"/>
        </w:rPr>
      </w:pPr>
      <w:r>
        <w:rPr>
          <w:rFonts w:ascii="Times New Roman" w:hAnsi="Times New Roman"/>
          <w:sz w:val="26"/>
          <w:szCs w:val="26"/>
        </w:rPr>
        <w:t xml:space="preserve">На сьогоднішній день, у законодавчих актах, відповідно до яких розроблено Положення, відсутні норми щодо процедури видачі погодження на розміщення об’єктів </w:t>
      </w:r>
      <w:r w:rsidRPr="001601E9">
        <w:rPr>
          <w:rFonts w:ascii="Times New Roman" w:hAnsi="Times New Roman"/>
          <w:sz w:val="26"/>
          <w:szCs w:val="26"/>
        </w:rPr>
        <w:t>виставково-ярмаркової та презентаційної діяльності</w:t>
      </w:r>
      <w:r>
        <w:rPr>
          <w:rFonts w:ascii="Times New Roman" w:hAnsi="Times New Roman"/>
          <w:sz w:val="26"/>
          <w:szCs w:val="26"/>
        </w:rPr>
        <w:t xml:space="preserve">, а також в Законі України «Про місцеве самоврядування в Україні» відсутні повноваження міського голови в сфері </w:t>
      </w:r>
      <w:r w:rsidRPr="009E0F7E">
        <w:rPr>
          <w:rStyle w:val="FontStyle13"/>
          <w:szCs w:val="28"/>
          <w:lang w:eastAsia="uk-UA"/>
        </w:rPr>
        <w:t>організаці</w:t>
      </w:r>
      <w:r>
        <w:rPr>
          <w:rStyle w:val="FontStyle13"/>
          <w:szCs w:val="28"/>
          <w:lang w:eastAsia="uk-UA"/>
        </w:rPr>
        <w:t>ї</w:t>
      </w:r>
      <w:r w:rsidRPr="009E0F7E">
        <w:rPr>
          <w:rStyle w:val="FontStyle13"/>
          <w:szCs w:val="28"/>
          <w:lang w:eastAsia="uk-UA"/>
        </w:rPr>
        <w:t xml:space="preserve"> проведення виставково-ярмаркової та презентаційної діяльності.</w:t>
      </w:r>
    </w:p>
    <w:p w14:paraId="238D77C0" w14:textId="77777777" w:rsidR="009E0F7E" w:rsidRDefault="009B5086" w:rsidP="009E0F7E">
      <w:pPr>
        <w:tabs>
          <w:tab w:val="left" w:pos="851"/>
        </w:tabs>
        <w:ind w:firstLine="567"/>
        <w:jc w:val="both"/>
        <w:rPr>
          <w:rStyle w:val="FontStyle13"/>
          <w:szCs w:val="28"/>
          <w:lang w:eastAsia="uk-UA"/>
        </w:rPr>
      </w:pPr>
      <w:r>
        <w:rPr>
          <w:rFonts w:ascii="Times New Roman" w:hAnsi="Times New Roman"/>
          <w:sz w:val="26"/>
          <w:szCs w:val="26"/>
        </w:rPr>
        <w:t xml:space="preserve">Виходячи з вищевикладеного, чинним законодавством </w:t>
      </w:r>
      <w:r w:rsidR="00AD340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країни не передбачено повноважень органу місцевого самоврядування щодо затвердження положень (порядків) про </w:t>
      </w:r>
      <w:r w:rsidRPr="009E0F7E">
        <w:rPr>
          <w:rStyle w:val="FontStyle13"/>
          <w:szCs w:val="28"/>
          <w:lang w:eastAsia="uk-UA"/>
        </w:rPr>
        <w:t>організацію проведення на території міста виставково-ярмаркової та презентаційної діяльності.</w:t>
      </w:r>
    </w:p>
    <w:p w14:paraId="0537D3B3" w14:textId="77777777" w:rsidR="009B5086" w:rsidRPr="00245CC5" w:rsidRDefault="009B5086" w:rsidP="009B5086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45CC5">
        <w:rPr>
          <w:rFonts w:ascii="Times New Roman" w:hAnsi="Times New Roman"/>
          <w:sz w:val="26"/>
          <w:szCs w:val="26"/>
        </w:rPr>
        <w:t xml:space="preserve">З огляду на зазначене, даний регуляторний акт - </w:t>
      </w:r>
      <w:r>
        <w:rPr>
          <w:rFonts w:ascii="Times New Roman" w:hAnsi="Times New Roman"/>
          <w:sz w:val="26"/>
          <w:szCs w:val="26"/>
        </w:rPr>
        <w:t>р</w:t>
      </w:r>
      <w:r w:rsidRPr="009B5086">
        <w:rPr>
          <w:rFonts w:ascii="Times New Roman" w:hAnsi="Times New Roman"/>
          <w:sz w:val="26"/>
          <w:szCs w:val="26"/>
        </w:rPr>
        <w:t xml:space="preserve">ішення виконавчого комітету </w:t>
      </w:r>
      <w:proofErr w:type="spellStart"/>
      <w:r w:rsidRPr="009B5086">
        <w:rPr>
          <w:rFonts w:ascii="Times New Roman" w:hAnsi="Times New Roman"/>
          <w:sz w:val="26"/>
          <w:szCs w:val="26"/>
        </w:rPr>
        <w:t>Кузнецовської</w:t>
      </w:r>
      <w:proofErr w:type="spellEnd"/>
      <w:r w:rsidRPr="009B5086">
        <w:rPr>
          <w:rFonts w:ascii="Times New Roman" w:hAnsi="Times New Roman"/>
          <w:sz w:val="26"/>
          <w:szCs w:val="26"/>
        </w:rPr>
        <w:t xml:space="preserve"> міської ради від 08 липня 2013 №96 «Про затвердження положення про Порядок проведення на території міста </w:t>
      </w:r>
      <w:proofErr w:type="spellStart"/>
      <w:r w:rsidRPr="009B5086">
        <w:rPr>
          <w:rFonts w:ascii="Times New Roman" w:hAnsi="Times New Roman"/>
          <w:sz w:val="26"/>
          <w:szCs w:val="26"/>
        </w:rPr>
        <w:t>Кузнецовськ</w:t>
      </w:r>
      <w:proofErr w:type="spellEnd"/>
      <w:r w:rsidRPr="009B5086">
        <w:rPr>
          <w:rFonts w:ascii="Times New Roman" w:hAnsi="Times New Roman"/>
          <w:sz w:val="26"/>
          <w:szCs w:val="26"/>
        </w:rPr>
        <w:t xml:space="preserve"> виставково-ярмаркової та презентаційної діяльності»</w:t>
      </w:r>
      <w:r w:rsidRPr="00245CC5">
        <w:rPr>
          <w:rStyle w:val="a7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617BB6">
        <w:rPr>
          <w:rStyle w:val="a7"/>
          <w:rFonts w:ascii="Times New Roman" w:hAnsi="Times New Roman"/>
          <w:b w:val="0"/>
          <w:bCs/>
          <w:color w:val="000000"/>
          <w:sz w:val="26"/>
          <w:szCs w:val="26"/>
        </w:rPr>
        <w:t>не відповідає вимогам чинного законодавства та</w:t>
      </w:r>
      <w:r w:rsidRPr="00245CC5">
        <w:rPr>
          <w:rStyle w:val="a7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245CC5">
        <w:rPr>
          <w:rFonts w:ascii="Times New Roman" w:hAnsi="Times New Roman"/>
          <w:sz w:val="26"/>
          <w:szCs w:val="26"/>
        </w:rPr>
        <w:t xml:space="preserve">потребує </w:t>
      </w:r>
      <w:r>
        <w:rPr>
          <w:rFonts w:ascii="Times New Roman" w:hAnsi="Times New Roman"/>
          <w:sz w:val="26"/>
          <w:szCs w:val="26"/>
        </w:rPr>
        <w:t>скасування</w:t>
      </w:r>
      <w:r w:rsidRPr="00245CC5">
        <w:rPr>
          <w:rFonts w:ascii="Times New Roman" w:hAnsi="Times New Roman"/>
          <w:sz w:val="26"/>
          <w:szCs w:val="26"/>
        </w:rPr>
        <w:t xml:space="preserve">, як такий, що не відповідає принципам державної регуляторної політики встановлених чинним законодавством, а саме, забезпечення балансу інтересів суб’єктів господарювання, громадян та держави, </w:t>
      </w:r>
      <w:r w:rsidRPr="00245C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обґрунтування необхідності державного регулювання господарських відносин з метою вирішення існуючої проблеми.</w:t>
      </w:r>
    </w:p>
    <w:p w14:paraId="49C1306D" w14:textId="77777777" w:rsidR="009B5086" w:rsidRDefault="009B5086" w:rsidP="009E0F7E">
      <w:pPr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36B9A7F" w14:textId="77777777" w:rsidR="00651230" w:rsidRDefault="00651230" w:rsidP="00B664DE">
      <w:pPr>
        <w:tabs>
          <w:tab w:val="left" w:pos="7245"/>
        </w:tabs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5"/>
        <w:gridCol w:w="3076"/>
      </w:tblGrid>
      <w:tr w:rsidR="00DD084F" w:rsidRPr="00245CC5" w14:paraId="1B7A2B68" w14:textId="77777777" w:rsidTr="00430A3D">
        <w:tc>
          <w:tcPr>
            <w:tcW w:w="6495" w:type="dxa"/>
          </w:tcPr>
          <w:p w14:paraId="2212A5E6" w14:textId="77777777" w:rsidR="00DD084F" w:rsidRPr="00245CC5" w:rsidRDefault="00DD084F" w:rsidP="00430A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CC5">
              <w:rPr>
                <w:rFonts w:ascii="Times New Roman" w:hAnsi="Times New Roman"/>
                <w:sz w:val="26"/>
                <w:szCs w:val="26"/>
              </w:rPr>
              <w:t>Міський голова</w:t>
            </w:r>
            <w:r w:rsidR="00B664DE" w:rsidRPr="00245CC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3076" w:type="dxa"/>
          </w:tcPr>
          <w:p w14:paraId="40731F07" w14:textId="77777777" w:rsidR="00DD084F" w:rsidRPr="00245CC5" w:rsidRDefault="00B664DE" w:rsidP="00430A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CC5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D084F" w:rsidRPr="00245CC5">
              <w:rPr>
                <w:rFonts w:ascii="Times New Roman" w:hAnsi="Times New Roman"/>
                <w:sz w:val="26"/>
                <w:szCs w:val="26"/>
              </w:rPr>
              <w:t>Олександр МЕНЗУЛ</w:t>
            </w:r>
          </w:p>
        </w:tc>
      </w:tr>
    </w:tbl>
    <w:p w14:paraId="38E002C8" w14:textId="77777777" w:rsidR="00DD084F" w:rsidRDefault="00DD084F" w:rsidP="00375BD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4D78FDF" w14:textId="77777777" w:rsidR="003D7143" w:rsidRDefault="003D7143" w:rsidP="003D7143">
      <w:pPr>
        <w:jc w:val="both"/>
        <w:rPr>
          <w:rFonts w:ascii="Times New Roman" w:hAnsi="Times New Roman"/>
          <w:sz w:val="20"/>
        </w:rPr>
      </w:pPr>
    </w:p>
    <w:p w14:paraId="5CB70FFD" w14:textId="77777777" w:rsidR="009F2459" w:rsidRDefault="009F2459" w:rsidP="003D7143">
      <w:pPr>
        <w:jc w:val="both"/>
        <w:rPr>
          <w:rFonts w:ascii="Times New Roman" w:hAnsi="Times New Roman"/>
          <w:sz w:val="20"/>
        </w:rPr>
      </w:pPr>
    </w:p>
    <w:p w14:paraId="75ED3CAA" w14:textId="77777777" w:rsidR="009F2459" w:rsidRDefault="009F2459" w:rsidP="003D7143">
      <w:pPr>
        <w:jc w:val="both"/>
        <w:rPr>
          <w:rFonts w:ascii="Times New Roman" w:hAnsi="Times New Roman"/>
          <w:sz w:val="20"/>
        </w:rPr>
      </w:pPr>
    </w:p>
    <w:bookmarkEnd w:id="0"/>
    <w:p w14:paraId="293D4B35" w14:textId="77777777" w:rsidR="009F2459" w:rsidRPr="009F2459" w:rsidRDefault="009F2459" w:rsidP="007D4DD7">
      <w:pPr>
        <w:jc w:val="both"/>
        <w:rPr>
          <w:rFonts w:ascii="Times New Roman" w:hAnsi="Times New Roman"/>
          <w:szCs w:val="28"/>
        </w:rPr>
      </w:pPr>
    </w:p>
    <w:sectPr w:rsidR="009F2459" w:rsidRPr="009F2459" w:rsidSect="003D714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885"/>
    <w:multiLevelType w:val="hybridMultilevel"/>
    <w:tmpl w:val="4F68B616"/>
    <w:lvl w:ilvl="0" w:tplc="7A022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667B3"/>
    <w:multiLevelType w:val="hybridMultilevel"/>
    <w:tmpl w:val="AC220296"/>
    <w:lvl w:ilvl="0" w:tplc="3782FCE0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E"/>
    <w:rsid w:val="001376E7"/>
    <w:rsid w:val="001601E9"/>
    <w:rsid w:val="001658B4"/>
    <w:rsid w:val="001A3560"/>
    <w:rsid w:val="001B364E"/>
    <w:rsid w:val="00242CAA"/>
    <w:rsid w:val="00245CC5"/>
    <w:rsid w:val="002D0A33"/>
    <w:rsid w:val="002D0AC9"/>
    <w:rsid w:val="002D5115"/>
    <w:rsid w:val="0032072C"/>
    <w:rsid w:val="00375BD5"/>
    <w:rsid w:val="003A6D1D"/>
    <w:rsid w:val="003D7143"/>
    <w:rsid w:val="003E757A"/>
    <w:rsid w:val="00417849"/>
    <w:rsid w:val="004271D5"/>
    <w:rsid w:val="00507CA4"/>
    <w:rsid w:val="0056686B"/>
    <w:rsid w:val="0059341C"/>
    <w:rsid w:val="005C77DC"/>
    <w:rsid w:val="005D1A90"/>
    <w:rsid w:val="005F4194"/>
    <w:rsid w:val="00651230"/>
    <w:rsid w:val="00655862"/>
    <w:rsid w:val="006E5421"/>
    <w:rsid w:val="00716D17"/>
    <w:rsid w:val="007606B3"/>
    <w:rsid w:val="007D4DD7"/>
    <w:rsid w:val="00807B88"/>
    <w:rsid w:val="008F4912"/>
    <w:rsid w:val="009316B6"/>
    <w:rsid w:val="009A02D9"/>
    <w:rsid w:val="009A0A63"/>
    <w:rsid w:val="009A323F"/>
    <w:rsid w:val="009B5086"/>
    <w:rsid w:val="009E0F7E"/>
    <w:rsid w:val="009F2459"/>
    <w:rsid w:val="00A203D0"/>
    <w:rsid w:val="00A618B4"/>
    <w:rsid w:val="00AD3409"/>
    <w:rsid w:val="00AD35F2"/>
    <w:rsid w:val="00B13CC5"/>
    <w:rsid w:val="00B33725"/>
    <w:rsid w:val="00B35B41"/>
    <w:rsid w:val="00B64EC1"/>
    <w:rsid w:val="00B664DE"/>
    <w:rsid w:val="00B80CC1"/>
    <w:rsid w:val="00BB1389"/>
    <w:rsid w:val="00C451D2"/>
    <w:rsid w:val="00C659DC"/>
    <w:rsid w:val="00D02039"/>
    <w:rsid w:val="00D32DD7"/>
    <w:rsid w:val="00D921DF"/>
    <w:rsid w:val="00DA1121"/>
    <w:rsid w:val="00DC0721"/>
    <w:rsid w:val="00DD084F"/>
    <w:rsid w:val="00DE2FD0"/>
    <w:rsid w:val="00E002B1"/>
    <w:rsid w:val="00E21C0C"/>
    <w:rsid w:val="00EA0D28"/>
    <w:rsid w:val="00EC5FFE"/>
    <w:rsid w:val="00F0719E"/>
    <w:rsid w:val="00F15795"/>
    <w:rsid w:val="00F43FAE"/>
    <w:rsid w:val="00F51FE0"/>
    <w:rsid w:val="00F56295"/>
    <w:rsid w:val="00F8335E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089A"/>
  <w15:docId w15:val="{ECBFC780-8788-4952-8823-8ED5207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4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B364E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B36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B364E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B3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4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1C0C"/>
    <w:pPr>
      <w:ind w:left="720"/>
      <w:contextualSpacing/>
    </w:pPr>
  </w:style>
  <w:style w:type="character" w:styleId="a7">
    <w:name w:val="Strong"/>
    <w:basedOn w:val="a0"/>
    <w:qFormat/>
    <w:rsid w:val="00375BD5"/>
    <w:rPr>
      <w:b/>
      <w:bCs/>
    </w:rPr>
  </w:style>
  <w:style w:type="table" w:styleId="a8">
    <w:name w:val="Table Grid"/>
    <w:basedOn w:val="a1"/>
    <w:uiPriority w:val="59"/>
    <w:rsid w:val="0037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75BD5"/>
  </w:style>
  <w:style w:type="character" w:customStyle="1" w:styleId="FontStyle13">
    <w:name w:val="Font Style13"/>
    <w:basedOn w:val="a0"/>
    <w:rsid w:val="00F833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viznachennya-administrativnih-centriv-ta-zatverdzhennya-teritorij-teritorialnih-gromad-rivnenskoyi-oblasti-i120620-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5523</Words>
  <Characters>3149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Rybachyk</dc:creator>
  <cp:lastModifiedBy>Lytay</cp:lastModifiedBy>
  <cp:revision>2</cp:revision>
  <cp:lastPrinted>2022-09-21T08:16:00Z</cp:lastPrinted>
  <dcterms:created xsi:type="dcterms:W3CDTF">2022-09-26T06:25:00Z</dcterms:created>
  <dcterms:modified xsi:type="dcterms:W3CDTF">2022-09-26T06:25:00Z</dcterms:modified>
</cp:coreProperties>
</file>