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5F" w:rsidRDefault="00BD055F" w:rsidP="00BD055F">
      <w:pPr>
        <w:ind w:left="3540"/>
        <w:rPr>
          <w:noProof/>
          <w:sz w:val="24"/>
          <w:lang w:eastAsia="uk-UA"/>
        </w:rPr>
      </w:pPr>
      <w:r>
        <w:rPr>
          <w:rFonts w:ascii="Times New Roman" w:hAnsi="Times New Roman" w:cs="Academy"/>
        </w:rPr>
        <w:t xml:space="preserve"> </w:t>
      </w:r>
      <w:r>
        <w:t xml:space="preserve">           </w:t>
      </w:r>
      <w:r w:rsidRPr="00C14E91"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                 </w:t>
      </w:r>
    </w:p>
    <w:p w:rsidR="00F53E44" w:rsidRDefault="00F53E44" w:rsidP="00BD055F">
      <w:pPr>
        <w:ind w:left="3540"/>
      </w:pPr>
      <w:r>
        <w:rPr>
          <w:noProof/>
          <w:sz w:val="24"/>
          <w:lang w:eastAsia="uk-UA"/>
        </w:rPr>
        <w:tab/>
      </w:r>
      <w:r>
        <w:rPr>
          <w:noProof/>
          <w:sz w:val="24"/>
          <w:lang w:eastAsia="uk-UA"/>
        </w:rPr>
        <w:tab/>
      </w:r>
      <w:r>
        <w:rPr>
          <w:noProof/>
          <w:sz w:val="24"/>
          <w:lang w:eastAsia="uk-UA"/>
        </w:rPr>
        <w:tab/>
      </w:r>
      <w:r>
        <w:rPr>
          <w:noProof/>
          <w:sz w:val="24"/>
          <w:lang w:eastAsia="uk-UA"/>
        </w:rPr>
        <w:tab/>
        <w:t xml:space="preserve">    </w:t>
      </w:r>
    </w:p>
    <w:p w:rsidR="00BD055F" w:rsidRPr="005509B1" w:rsidRDefault="00BD055F" w:rsidP="00BD055F">
      <w:pPr>
        <w:ind w:left="3540"/>
        <w:jc w:val="center"/>
        <w:rPr>
          <w:sz w:val="16"/>
          <w:szCs w:val="16"/>
        </w:rPr>
      </w:pPr>
    </w:p>
    <w:p w:rsidR="00BD055F" w:rsidRDefault="00BD055F" w:rsidP="00BD055F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B8168A" w:rsidRDefault="00B8168A" w:rsidP="00B8168A">
      <w:pPr>
        <w:suppressAutoHyphens/>
        <w:ind w:left="-142"/>
        <w:jc w:val="center"/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  <w:t>Восьме скликання</w:t>
      </w:r>
    </w:p>
    <w:p w:rsidR="00B8168A" w:rsidRDefault="00B8168A" w:rsidP="00B8168A">
      <w:pPr>
        <w:suppressAutoHyphens/>
        <w:ind w:left="-142"/>
        <w:jc w:val="center"/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  <w:t>(</w:t>
      </w:r>
      <w:r w:rsidR="00AD0D29"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  <w:t>Двадцять друга</w:t>
      </w:r>
      <w:r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  <w:t xml:space="preserve"> сесія)</w:t>
      </w:r>
    </w:p>
    <w:p w:rsidR="00B8168A" w:rsidRDefault="00B8168A" w:rsidP="00B8168A">
      <w:pPr>
        <w:suppressAutoHyphens/>
        <w:jc w:val="center"/>
        <w:rPr>
          <w:rFonts w:ascii="Times New Roman" w:eastAsia="Calibri" w:hAnsi="Times New Roman"/>
          <w:b/>
          <w:bCs w:val="0"/>
          <w:szCs w:val="28"/>
          <w:lang w:eastAsia="zh-CN"/>
        </w:rPr>
      </w:pPr>
    </w:p>
    <w:p w:rsidR="00B8168A" w:rsidRDefault="00B8168A" w:rsidP="00B8168A">
      <w:pPr>
        <w:suppressAutoHyphens/>
        <w:jc w:val="center"/>
        <w:rPr>
          <w:rFonts w:ascii="Times New Roman" w:eastAsia="Calibri" w:hAnsi="Times New Roman"/>
          <w:b/>
          <w:bCs w:val="0"/>
          <w:sz w:val="32"/>
          <w:szCs w:val="32"/>
          <w:lang w:eastAsia="zh-CN"/>
        </w:rPr>
      </w:pPr>
      <w:r>
        <w:rPr>
          <w:rFonts w:ascii="Times New Roman" w:eastAsia="Calibri" w:hAnsi="Times New Roman"/>
          <w:b/>
          <w:bCs w:val="0"/>
          <w:sz w:val="32"/>
          <w:szCs w:val="32"/>
          <w:lang w:eastAsia="zh-CN"/>
        </w:rPr>
        <w:t>Р І Ш Е Н Н Я</w:t>
      </w:r>
    </w:p>
    <w:p w:rsidR="00B8168A" w:rsidRDefault="00B8168A" w:rsidP="00BD055F">
      <w:pPr>
        <w:ind w:left="2880" w:firstLine="720"/>
        <w:jc w:val="both"/>
        <w:rPr>
          <w:b/>
          <w:sz w:val="24"/>
        </w:rPr>
      </w:pPr>
    </w:p>
    <w:p w:rsidR="00BD055F" w:rsidRDefault="00BD055F" w:rsidP="00BD055F">
      <w:pPr>
        <w:jc w:val="both"/>
        <w:rPr>
          <w:szCs w:val="28"/>
        </w:rPr>
      </w:pPr>
    </w:p>
    <w:p w:rsidR="009C20FA" w:rsidRDefault="009C20FA" w:rsidP="009C20FA">
      <w:pPr>
        <w:jc w:val="both"/>
        <w:rPr>
          <w:b/>
          <w:szCs w:val="28"/>
          <w:lang w:val="en-US"/>
        </w:rPr>
      </w:pPr>
      <w:r>
        <w:rPr>
          <w:b/>
          <w:szCs w:val="28"/>
        </w:rPr>
        <w:t>09 вересня 2022 року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№1607</w:t>
      </w:r>
      <w:bookmarkStart w:id="0" w:name="_GoBack"/>
      <w:bookmarkEnd w:id="0"/>
      <w:r>
        <w:rPr>
          <w:b/>
          <w:szCs w:val="28"/>
        </w:rPr>
        <w:t>-РР-</w:t>
      </w:r>
      <w:r>
        <w:rPr>
          <w:b/>
          <w:szCs w:val="28"/>
          <w:lang w:val="en-US"/>
        </w:rPr>
        <w:t>VIII</w:t>
      </w:r>
    </w:p>
    <w:p w:rsidR="009C20FA" w:rsidRPr="009C20FA" w:rsidRDefault="009C20FA" w:rsidP="009C20FA">
      <w:pPr>
        <w:jc w:val="both"/>
        <w:rPr>
          <w:rFonts w:ascii="Times New Roman" w:eastAsia="Times New Roman" w:hAnsi="Times New Roman"/>
          <w:b/>
          <w:bCs w:val="0"/>
          <w:szCs w:val="28"/>
          <w:lang w:val="ru-RU"/>
        </w:rPr>
      </w:pPr>
    </w:p>
    <w:p w:rsidR="00BD055F" w:rsidRDefault="00BD055F" w:rsidP="00BD055F">
      <w:pPr>
        <w:ind w:right="4959"/>
        <w:rPr>
          <w:szCs w:val="28"/>
        </w:rPr>
      </w:pPr>
      <w:r>
        <w:rPr>
          <w:szCs w:val="28"/>
        </w:rPr>
        <w:t>Про затвердження базової мережі закладів культури місцевого рівня Вараської міської територіальної громади</w:t>
      </w:r>
    </w:p>
    <w:p w:rsidR="00BD055F" w:rsidRDefault="00BD055F" w:rsidP="00BD055F">
      <w:pPr>
        <w:ind w:firstLine="708"/>
        <w:jc w:val="both"/>
        <w:rPr>
          <w:szCs w:val="28"/>
        </w:rPr>
      </w:pPr>
    </w:p>
    <w:p w:rsidR="00C15460" w:rsidRDefault="00C15460" w:rsidP="00BD055F">
      <w:pPr>
        <w:ind w:firstLine="708"/>
        <w:jc w:val="both"/>
        <w:rPr>
          <w:szCs w:val="28"/>
        </w:rPr>
      </w:pPr>
    </w:p>
    <w:p w:rsidR="00BD055F" w:rsidRPr="0039446A" w:rsidRDefault="00BD055F" w:rsidP="00BD055F">
      <w:pPr>
        <w:ind w:firstLine="567"/>
        <w:jc w:val="both"/>
        <w:rPr>
          <w:szCs w:val="28"/>
        </w:rPr>
      </w:pPr>
      <w:r>
        <w:rPr>
          <w:szCs w:val="28"/>
        </w:rPr>
        <w:t>З метою приведення у відповідність до рішення Вараської міської ради від 14.07.2022 №1549-РР-</w:t>
      </w:r>
      <w:r>
        <w:rPr>
          <w:szCs w:val="28"/>
          <w:lang w:val="en-US"/>
        </w:rPr>
        <w:t>V</w:t>
      </w:r>
      <w:r>
        <w:rPr>
          <w:szCs w:val="28"/>
        </w:rPr>
        <w:t xml:space="preserve">ІІІ «Про внесення змін до установчих документів Початкового спеціалізованого мистецького навчального закладу Вараська дитяча музична школа», </w:t>
      </w:r>
      <w:r w:rsidR="000C690C">
        <w:rPr>
          <w:szCs w:val="28"/>
        </w:rPr>
        <w:t xml:space="preserve">враховуючи </w:t>
      </w:r>
      <w:r>
        <w:rPr>
          <w:szCs w:val="28"/>
        </w:rPr>
        <w:t xml:space="preserve">потреби населення громади щодо забезпечення розвитку сфери культури, відповідно до ст.1, ст.22, ст.23, Закону України «Про культуру», пунктів 1, 2, 3, 4, 8 постанови Кабінету Міністрів України від 24.10.2012 року №984 «Про затвердження Порядку формування базової мережі закладів культури», </w:t>
      </w:r>
      <w:r w:rsidR="000C690C">
        <w:rPr>
          <w:szCs w:val="28"/>
        </w:rPr>
        <w:t xml:space="preserve">листа Вараської районної державної адміністрації від 09.08.2022 №вих.2566/01-46/22, </w:t>
      </w:r>
      <w:r w:rsidRPr="008C6DD6">
        <w:rPr>
          <w:szCs w:val="28"/>
        </w:rPr>
        <w:t xml:space="preserve">керуючись </w:t>
      </w:r>
      <w:r w:rsidRPr="004D712D">
        <w:rPr>
          <w:szCs w:val="28"/>
        </w:rPr>
        <w:t xml:space="preserve">статтею 25, частиною першою статті 59 </w:t>
      </w:r>
      <w:r w:rsidRPr="008C6DD6">
        <w:rPr>
          <w:szCs w:val="28"/>
        </w:rPr>
        <w:t>Закону України «Про місцеве самоврядування в Україні»</w:t>
      </w:r>
      <w:r>
        <w:rPr>
          <w:szCs w:val="28"/>
        </w:rPr>
        <w:t>,</w:t>
      </w:r>
      <w:r w:rsidRPr="008C6DD6">
        <w:rPr>
          <w:szCs w:val="28"/>
        </w:rPr>
        <w:t xml:space="preserve"> Вараська міська рада</w:t>
      </w:r>
    </w:p>
    <w:p w:rsidR="00BD055F" w:rsidRDefault="00BD055F" w:rsidP="00BD055F">
      <w:pPr>
        <w:autoSpaceDE w:val="0"/>
        <w:jc w:val="center"/>
        <w:rPr>
          <w:szCs w:val="28"/>
        </w:rPr>
      </w:pPr>
    </w:p>
    <w:p w:rsidR="00BD055F" w:rsidRPr="004E0026" w:rsidRDefault="00BD055F" w:rsidP="00BD055F">
      <w:pPr>
        <w:autoSpaceDE w:val="0"/>
        <w:jc w:val="center"/>
      </w:pPr>
      <w:r>
        <w:rPr>
          <w:b/>
          <w:szCs w:val="28"/>
        </w:rPr>
        <w:t>В И Р І Ш И Л А:</w:t>
      </w:r>
    </w:p>
    <w:p w:rsidR="00BD055F" w:rsidRPr="00035F97" w:rsidRDefault="00BD055F" w:rsidP="00BD055F">
      <w:pPr>
        <w:ind w:firstLine="567"/>
        <w:jc w:val="both"/>
      </w:pPr>
    </w:p>
    <w:p w:rsidR="00BD055F" w:rsidRDefault="00BD055F" w:rsidP="00BD055F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Затвердити базову мережу закладів культури</w:t>
      </w:r>
      <w:r w:rsidRPr="007F0C29">
        <w:rPr>
          <w:szCs w:val="28"/>
        </w:rPr>
        <w:t xml:space="preserve"> </w:t>
      </w:r>
      <w:r w:rsidRPr="0092061A">
        <w:rPr>
          <w:szCs w:val="28"/>
        </w:rPr>
        <w:t>місцевого рівня Вараської міської територіальної громади</w:t>
      </w:r>
      <w:r>
        <w:rPr>
          <w:szCs w:val="28"/>
        </w:rPr>
        <w:t xml:space="preserve"> в новій редакції № 5100-ПЕ-01-22, згідно з додатком.</w:t>
      </w:r>
    </w:p>
    <w:p w:rsidR="00BD055F" w:rsidRDefault="00BD055F" w:rsidP="00BD055F">
      <w:pPr>
        <w:tabs>
          <w:tab w:val="left" w:pos="1134"/>
        </w:tabs>
        <w:ind w:firstLine="567"/>
        <w:jc w:val="both"/>
      </w:pPr>
    </w:p>
    <w:p w:rsidR="00BD055F" w:rsidRPr="00E2390F" w:rsidRDefault="00BD055F" w:rsidP="00BD055F">
      <w:pPr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rPr>
          <w:szCs w:val="28"/>
        </w:rPr>
        <w:t xml:space="preserve">Органу управління - департаменту культури, туризму, молоді та спорту виконавчого комітету Вараської міської ради </w:t>
      </w:r>
      <w:r w:rsidRPr="005072F2">
        <w:rPr>
          <w:szCs w:val="28"/>
        </w:rPr>
        <w:t>забезпечити утримання базової мережі закладів культури  в межах бюджетних призначень.</w:t>
      </w:r>
    </w:p>
    <w:p w:rsidR="00BD055F" w:rsidRDefault="00BD055F" w:rsidP="00BD055F">
      <w:pPr>
        <w:tabs>
          <w:tab w:val="left" w:pos="1134"/>
        </w:tabs>
        <w:ind w:firstLine="567"/>
        <w:jc w:val="both"/>
      </w:pPr>
    </w:p>
    <w:p w:rsidR="00BD055F" w:rsidRPr="0092061A" w:rsidRDefault="00C15460" w:rsidP="00BD055F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color w:val="FF0000"/>
        </w:rPr>
      </w:pPr>
      <w:r>
        <w:rPr>
          <w:szCs w:val="28"/>
        </w:rPr>
        <w:lastRenderedPageBreak/>
        <w:t>Вважати  таким</w:t>
      </w:r>
      <w:r w:rsidR="00BD055F" w:rsidRPr="0092061A">
        <w:rPr>
          <w:szCs w:val="28"/>
        </w:rPr>
        <w:t>, що втратил</w:t>
      </w:r>
      <w:r w:rsidR="00BD055F">
        <w:rPr>
          <w:szCs w:val="28"/>
        </w:rPr>
        <w:t>о</w:t>
      </w:r>
      <w:r w:rsidR="00BD055F" w:rsidRPr="0092061A">
        <w:rPr>
          <w:szCs w:val="28"/>
        </w:rPr>
        <w:t xml:space="preserve"> чинність рішення Вараської </w:t>
      </w:r>
      <w:r w:rsidR="00BD055F" w:rsidRPr="0092061A">
        <w:rPr>
          <w:color w:val="FF0000"/>
          <w:szCs w:val="28"/>
        </w:rPr>
        <w:t xml:space="preserve"> </w:t>
      </w:r>
      <w:r w:rsidR="00BD055F" w:rsidRPr="0092061A">
        <w:rPr>
          <w:szCs w:val="28"/>
        </w:rPr>
        <w:t xml:space="preserve">міської ради </w:t>
      </w:r>
      <w:r w:rsidR="00BD055F" w:rsidRPr="0054408C">
        <w:rPr>
          <w:szCs w:val="28"/>
        </w:rPr>
        <w:t>від</w:t>
      </w:r>
      <w:r w:rsidR="00BD055F" w:rsidRPr="0092061A">
        <w:rPr>
          <w:color w:val="FF0000"/>
          <w:szCs w:val="28"/>
        </w:rPr>
        <w:t xml:space="preserve"> </w:t>
      </w:r>
      <w:r w:rsidR="00BD055F" w:rsidRPr="0054408C">
        <w:rPr>
          <w:szCs w:val="28"/>
        </w:rPr>
        <w:t>2</w:t>
      </w:r>
      <w:r w:rsidR="00BD055F">
        <w:rPr>
          <w:szCs w:val="28"/>
        </w:rPr>
        <w:t>3</w:t>
      </w:r>
      <w:r w:rsidR="00BD055F" w:rsidRPr="0054408C">
        <w:rPr>
          <w:szCs w:val="28"/>
        </w:rPr>
        <w:t>.0</w:t>
      </w:r>
      <w:r w:rsidR="00BD055F">
        <w:rPr>
          <w:szCs w:val="28"/>
        </w:rPr>
        <w:t>2.2022</w:t>
      </w:r>
      <w:r w:rsidR="00BD055F" w:rsidRPr="0054408C">
        <w:rPr>
          <w:szCs w:val="28"/>
        </w:rPr>
        <w:t xml:space="preserve"> №1</w:t>
      </w:r>
      <w:r w:rsidR="00BD055F">
        <w:rPr>
          <w:szCs w:val="28"/>
        </w:rPr>
        <w:t>294-РР-</w:t>
      </w:r>
      <w:r w:rsidR="00BD055F">
        <w:rPr>
          <w:szCs w:val="28"/>
          <w:lang w:val="en-US"/>
        </w:rPr>
        <w:t>V</w:t>
      </w:r>
      <w:r w:rsidR="00BD055F">
        <w:rPr>
          <w:szCs w:val="28"/>
        </w:rPr>
        <w:t>ІІІ</w:t>
      </w:r>
      <w:r w:rsidR="00BD055F" w:rsidRPr="0054408C">
        <w:rPr>
          <w:szCs w:val="28"/>
        </w:rPr>
        <w:t xml:space="preserve"> «Про затвердження базової мережі закладів культури </w:t>
      </w:r>
      <w:r w:rsidR="00BD055F">
        <w:rPr>
          <w:szCs w:val="28"/>
        </w:rPr>
        <w:t xml:space="preserve">місцевого рівня Вараської міської </w:t>
      </w:r>
      <w:r w:rsidR="00BD055F" w:rsidRPr="0054408C">
        <w:rPr>
          <w:szCs w:val="28"/>
        </w:rPr>
        <w:t>територіальної громади».</w:t>
      </w:r>
    </w:p>
    <w:p w:rsidR="00BD055F" w:rsidRPr="00627B9F" w:rsidRDefault="00BD055F" w:rsidP="00BD055F">
      <w:pPr>
        <w:tabs>
          <w:tab w:val="left" w:pos="1134"/>
        </w:tabs>
        <w:ind w:firstLine="567"/>
        <w:jc w:val="both"/>
      </w:pPr>
    </w:p>
    <w:p w:rsidR="00BD055F" w:rsidRPr="004D712D" w:rsidRDefault="00BD055F" w:rsidP="00BD055F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A93F91">
        <w:rPr>
          <w:szCs w:val="28"/>
        </w:rPr>
        <w:t>Контроль за виконанням рішення покласти на заступника міського голови з питань діяльності виконавчих органів ради відповідно до розподілу функціональних обов’язків та на постійну комісію з гуманітарних питань, дитячої, молодіжної політики та спорту.</w:t>
      </w:r>
    </w:p>
    <w:p w:rsidR="00BD055F" w:rsidRDefault="00BD055F" w:rsidP="00BD055F">
      <w:pPr>
        <w:ind w:firstLine="567"/>
        <w:jc w:val="both"/>
      </w:pPr>
    </w:p>
    <w:p w:rsidR="00BD055F" w:rsidRPr="00347AC8" w:rsidRDefault="00BD055F" w:rsidP="00BD055F">
      <w:pPr>
        <w:jc w:val="both"/>
        <w:rPr>
          <w:szCs w:val="28"/>
        </w:rPr>
      </w:pPr>
    </w:p>
    <w:p w:rsidR="00BD055F" w:rsidRDefault="00BD055F" w:rsidP="00BD055F"/>
    <w:p w:rsidR="00C15460" w:rsidRDefault="00C15460" w:rsidP="00BD055F"/>
    <w:p w:rsidR="00BD055F" w:rsidRDefault="00BD055F" w:rsidP="00BD055F">
      <w:pPr>
        <w:rPr>
          <w:szCs w:val="28"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МЕНЗУЛ</w:t>
      </w:r>
    </w:p>
    <w:p w:rsidR="006C1406" w:rsidRPr="00BD055F" w:rsidRDefault="006C1406" w:rsidP="00BD055F"/>
    <w:sectPr w:rsidR="006C1406" w:rsidRPr="00BD055F" w:rsidSect="0024271D">
      <w:headerReference w:type="default" r:id="rId8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43" w:rsidRDefault="00BA5843">
      <w:r>
        <w:separator/>
      </w:r>
    </w:p>
  </w:endnote>
  <w:endnote w:type="continuationSeparator" w:id="0">
    <w:p w:rsidR="00BA5843" w:rsidRDefault="00BA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43" w:rsidRDefault="00BA5843">
      <w:r>
        <w:separator/>
      </w:r>
    </w:p>
  </w:footnote>
  <w:footnote w:type="continuationSeparator" w:id="0">
    <w:p w:rsidR="00BA5843" w:rsidRDefault="00BA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71D" w:rsidRPr="0024271D" w:rsidRDefault="00BD055F">
    <w:pPr>
      <w:pStyle w:val="a7"/>
      <w:jc w:val="center"/>
      <w:rPr>
        <w:sz w:val="24"/>
      </w:rPr>
    </w:pPr>
    <w:r w:rsidRPr="0024271D">
      <w:rPr>
        <w:sz w:val="24"/>
      </w:rPr>
      <w:fldChar w:fldCharType="begin"/>
    </w:r>
    <w:r w:rsidRPr="0024271D">
      <w:rPr>
        <w:sz w:val="24"/>
      </w:rPr>
      <w:instrText>PAGE   \* MERGEFORMAT</w:instrText>
    </w:r>
    <w:r w:rsidRPr="0024271D">
      <w:rPr>
        <w:sz w:val="24"/>
      </w:rPr>
      <w:fldChar w:fldCharType="separate"/>
    </w:r>
    <w:r w:rsidR="009C20FA" w:rsidRPr="009C20FA">
      <w:rPr>
        <w:noProof/>
        <w:sz w:val="24"/>
        <w:lang w:val="ru-RU"/>
      </w:rPr>
      <w:t>2</w:t>
    </w:r>
    <w:r w:rsidRPr="0024271D">
      <w:rPr>
        <w:sz w:val="24"/>
      </w:rPr>
      <w:fldChar w:fldCharType="end"/>
    </w:r>
  </w:p>
  <w:p w:rsidR="0024271D" w:rsidRDefault="009C20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A69"/>
    <w:multiLevelType w:val="hybridMultilevel"/>
    <w:tmpl w:val="F322EB06"/>
    <w:lvl w:ilvl="0" w:tplc="EA8C956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726543"/>
    <w:multiLevelType w:val="hybridMultilevel"/>
    <w:tmpl w:val="5DF02ADC"/>
    <w:lvl w:ilvl="0" w:tplc="33BAB78E">
      <w:numFmt w:val="bullet"/>
      <w:lvlText w:val="-"/>
      <w:lvlJc w:val="left"/>
      <w:pPr>
        <w:ind w:left="2136" w:hanging="360"/>
      </w:pPr>
      <w:rPr>
        <w:rFonts w:ascii="Times New Roman CYR" w:eastAsia="Batang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54"/>
    <w:rsid w:val="000867B6"/>
    <w:rsid w:val="000C690C"/>
    <w:rsid w:val="001056D9"/>
    <w:rsid w:val="00157E1F"/>
    <w:rsid w:val="00245754"/>
    <w:rsid w:val="002A5238"/>
    <w:rsid w:val="002E5036"/>
    <w:rsid w:val="003431EC"/>
    <w:rsid w:val="00377772"/>
    <w:rsid w:val="00421FF9"/>
    <w:rsid w:val="004F2374"/>
    <w:rsid w:val="004F6242"/>
    <w:rsid w:val="005C203E"/>
    <w:rsid w:val="006C1406"/>
    <w:rsid w:val="007056F8"/>
    <w:rsid w:val="0071089C"/>
    <w:rsid w:val="00730689"/>
    <w:rsid w:val="007A59E0"/>
    <w:rsid w:val="008126CF"/>
    <w:rsid w:val="00847698"/>
    <w:rsid w:val="00875900"/>
    <w:rsid w:val="008E4AD2"/>
    <w:rsid w:val="00906E91"/>
    <w:rsid w:val="00991154"/>
    <w:rsid w:val="009C20FA"/>
    <w:rsid w:val="00A22688"/>
    <w:rsid w:val="00A57308"/>
    <w:rsid w:val="00A57BBC"/>
    <w:rsid w:val="00AD0D29"/>
    <w:rsid w:val="00B8168A"/>
    <w:rsid w:val="00B87548"/>
    <w:rsid w:val="00BA5843"/>
    <w:rsid w:val="00BD055F"/>
    <w:rsid w:val="00C15460"/>
    <w:rsid w:val="00C53A08"/>
    <w:rsid w:val="00DB725B"/>
    <w:rsid w:val="00E57008"/>
    <w:rsid w:val="00F072EA"/>
    <w:rsid w:val="00F13AD8"/>
    <w:rsid w:val="00F53E44"/>
    <w:rsid w:val="00F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2E7D"/>
  <w15:docId w15:val="{5368FB9A-57C5-4DE3-8826-8F60D497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5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575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57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245754"/>
    <w:rPr>
      <w:strike w:val="0"/>
      <w:dstrike w:val="0"/>
      <w:color w:val="0260D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57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008"/>
    <w:rPr>
      <w:rFonts w:ascii="Tahoma" w:eastAsia="Batang" w:hAnsi="Tahoma" w:cs="Tahoma"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56D9"/>
    <w:pPr>
      <w:ind w:left="720"/>
      <w:contextualSpacing/>
    </w:pPr>
  </w:style>
  <w:style w:type="paragraph" w:styleId="a7">
    <w:name w:val="header"/>
    <w:basedOn w:val="a"/>
    <w:link w:val="a8"/>
    <w:uiPriority w:val="99"/>
    <w:rsid w:val="00BD055F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55F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Lytay</cp:lastModifiedBy>
  <cp:revision>3</cp:revision>
  <cp:lastPrinted>2022-09-08T06:57:00Z</cp:lastPrinted>
  <dcterms:created xsi:type="dcterms:W3CDTF">2022-09-09T12:07:00Z</dcterms:created>
  <dcterms:modified xsi:type="dcterms:W3CDTF">2022-09-12T06:01:00Z</dcterms:modified>
</cp:coreProperties>
</file>