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64351B">
        <w:t xml:space="preserve">                         </w:t>
      </w:r>
      <w:r w:rsidR="000523C1">
        <w:rPr>
          <w:sz w:val="24"/>
          <w:szCs w:val="24"/>
        </w:rPr>
        <w:t>Про</w:t>
      </w:r>
      <w:r w:rsidR="002A3723">
        <w:rPr>
          <w:sz w:val="24"/>
          <w:szCs w:val="24"/>
        </w:rPr>
        <w:t>є</w:t>
      </w:r>
      <w:r w:rsidR="000523C1">
        <w:rPr>
          <w:sz w:val="24"/>
          <w:szCs w:val="24"/>
        </w:rPr>
        <w:t xml:space="preserve">кт </w:t>
      </w:r>
      <w:r w:rsidR="00685142">
        <w:rPr>
          <w:sz w:val="24"/>
          <w:szCs w:val="24"/>
        </w:rPr>
        <w:t>І</w:t>
      </w:r>
      <w:r w:rsidR="0064351B">
        <w:rPr>
          <w:sz w:val="24"/>
          <w:szCs w:val="24"/>
        </w:rPr>
        <w:t xml:space="preserve">рина </w:t>
      </w:r>
      <w:r w:rsidR="00685142">
        <w:rPr>
          <w:sz w:val="24"/>
          <w:szCs w:val="24"/>
        </w:rPr>
        <w:t>Б</w:t>
      </w:r>
      <w:r w:rsidR="0064351B">
        <w:rPr>
          <w:sz w:val="24"/>
          <w:szCs w:val="24"/>
        </w:rPr>
        <w:t>АРАБУХ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2A3723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>12 грудня</w:t>
      </w:r>
      <w:r w:rsidR="00E565BD">
        <w:rPr>
          <w:rFonts w:cs="Times New Roman CYR"/>
          <w:b/>
          <w:sz w:val="28"/>
          <w:szCs w:val="28"/>
        </w:rPr>
        <w:t xml:space="preserve"> 2019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 </w:t>
      </w:r>
      <w:r w:rsidR="00F84BA9">
        <w:rPr>
          <w:rFonts w:cs="Times New Roman CYR"/>
          <w:b/>
          <w:sz w:val="28"/>
          <w:szCs w:val="28"/>
        </w:rPr>
        <w:t xml:space="preserve"> 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308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565BD" w:rsidRPr="00E565BD" w:rsidTr="00A816C8">
        <w:tc>
          <w:tcPr>
            <w:tcW w:w="5070" w:type="dxa"/>
          </w:tcPr>
          <w:p w:rsidR="00E565BD" w:rsidRPr="00E565BD" w:rsidRDefault="00E565BD" w:rsidP="00BC6633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 xml:space="preserve">Про затвердження </w:t>
            </w:r>
            <w:r w:rsidR="00A81A4C">
              <w:rPr>
                <w:sz w:val="28"/>
              </w:rPr>
              <w:t xml:space="preserve">фінансового плану </w:t>
            </w:r>
            <w:r w:rsidR="00BC6633">
              <w:rPr>
                <w:sz w:val="28"/>
              </w:rPr>
              <w:t>комунального підприємства</w:t>
            </w:r>
            <w:r w:rsidR="00B77B81">
              <w:rPr>
                <w:sz w:val="28"/>
              </w:rPr>
              <w:t xml:space="preserve"> Вараської міської ради</w:t>
            </w:r>
            <w:r w:rsidR="00BC6633">
              <w:rPr>
                <w:sz w:val="28"/>
              </w:rPr>
              <w:t xml:space="preserve"> </w:t>
            </w:r>
            <w:r w:rsidR="00F9006F">
              <w:rPr>
                <w:color w:val="000000"/>
                <w:sz w:val="28"/>
                <w:szCs w:val="28"/>
              </w:rPr>
              <w:t xml:space="preserve">«Міські електричні мережі» </w:t>
            </w:r>
            <w:r w:rsidRPr="00E565BD">
              <w:rPr>
                <w:sz w:val="28"/>
              </w:rPr>
              <w:t>на 2020 рік</w:t>
            </w:r>
          </w:p>
        </w:tc>
      </w:tr>
    </w:tbl>
    <w:p w:rsidR="00F84BA9" w:rsidRPr="004B545B" w:rsidRDefault="00F84BA9" w:rsidP="00F84BA9">
      <w:pPr>
        <w:jc w:val="both"/>
      </w:pPr>
    </w:p>
    <w:p w:rsidR="00A816C8" w:rsidRDefault="00A816C8" w:rsidP="00A816C8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 xml:space="preserve">іста, відповідно </w:t>
      </w:r>
      <w:r w:rsidR="003469AB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ст.27, ст.59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A816C8" w:rsidRPr="004B545B" w:rsidRDefault="00A816C8" w:rsidP="00A816C8">
      <w:pPr>
        <w:ind w:firstLine="720"/>
        <w:jc w:val="both"/>
      </w:pPr>
    </w:p>
    <w:p w:rsidR="00A816C8" w:rsidRPr="004B545B" w:rsidRDefault="00A816C8" w:rsidP="00A816C8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A816C8" w:rsidRPr="00E565BD" w:rsidRDefault="00A816C8" w:rsidP="00A816C8">
      <w:pPr>
        <w:ind w:firstLine="567"/>
        <w:jc w:val="both"/>
      </w:pPr>
    </w:p>
    <w:p w:rsidR="00A816C8" w:rsidRDefault="00A816C8" w:rsidP="00A816C8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>
        <w:rPr>
          <w:sz w:val="28"/>
        </w:rPr>
        <w:t xml:space="preserve">комунального підприємства Вараської міської ради </w:t>
      </w:r>
      <w:r>
        <w:rPr>
          <w:color w:val="000000"/>
          <w:sz w:val="28"/>
          <w:szCs w:val="28"/>
        </w:rPr>
        <w:t xml:space="preserve">«Міські електричні мережі» </w:t>
      </w:r>
      <w:r w:rsidRPr="00E565BD">
        <w:rPr>
          <w:sz w:val="28"/>
        </w:rPr>
        <w:t>на 2020 рік</w:t>
      </w:r>
      <w:r w:rsidRPr="00E565BD">
        <w:rPr>
          <w:sz w:val="28"/>
          <w:szCs w:val="28"/>
        </w:rPr>
        <w:t xml:space="preserve"> (додається).</w:t>
      </w:r>
    </w:p>
    <w:p w:rsidR="00A816C8" w:rsidRDefault="00A816C8" w:rsidP="00A816C8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</w:t>
      </w:r>
      <w:r>
        <w:rPr>
          <w:sz w:val="28"/>
        </w:rPr>
        <w:t xml:space="preserve">підприємству </w:t>
      </w:r>
      <w:r>
        <w:rPr>
          <w:color w:val="000000"/>
          <w:sz w:val="28"/>
          <w:szCs w:val="28"/>
        </w:rPr>
        <w:t>«Міські електричні мережі»:</w:t>
      </w:r>
    </w:p>
    <w:p w:rsidR="00A816C8" w:rsidRDefault="00A816C8" w:rsidP="00A816C8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 забезпечити виконання показників, передбачених фінансовим планом;</w:t>
      </w:r>
    </w:p>
    <w:p w:rsidR="00A816C8" w:rsidRDefault="00A816C8" w:rsidP="00A816C8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A816C8" w:rsidRDefault="00A816C8" w:rsidP="00A816C8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</w:t>
      </w:r>
      <w:r>
        <w:rPr>
          <w:sz w:val="28"/>
          <w:szCs w:val="28"/>
        </w:rPr>
        <w:t xml:space="preserve"> (за наявності)</w:t>
      </w:r>
      <w:r w:rsidRPr="00E565BD">
        <w:rPr>
          <w:sz w:val="28"/>
          <w:szCs w:val="28"/>
        </w:rPr>
        <w:t>;</w:t>
      </w:r>
    </w:p>
    <w:p w:rsidR="00A816C8" w:rsidRDefault="00A816C8" w:rsidP="00A816C8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A816C8" w:rsidRDefault="00A816C8" w:rsidP="00A816C8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A816C8" w:rsidRPr="00E565BD" w:rsidRDefault="00A816C8" w:rsidP="00A816C8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A816C8" w:rsidRPr="00BA4791" w:rsidRDefault="00A816C8" w:rsidP="00A816C8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816C8" w:rsidRPr="00E565BD" w:rsidRDefault="00A816C8" w:rsidP="00A816C8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Сергій АНОЩЕНКО</w:t>
      </w:r>
    </w:p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AC05BF" w:rsidRDefault="00AC05BF"/>
    <w:p w:rsidR="00AC05BF" w:rsidRDefault="00AC05BF"/>
    <w:p w:rsidR="00AC05BF" w:rsidRDefault="00AC05BF"/>
    <w:sectPr w:rsidR="00AC05BF" w:rsidSect="0043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87520"/>
    <w:multiLevelType w:val="hybridMultilevel"/>
    <w:tmpl w:val="AB069E48"/>
    <w:lvl w:ilvl="0" w:tplc="ADDEC36C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1320E3"/>
    <w:rsid w:val="001B425B"/>
    <w:rsid w:val="00260A61"/>
    <w:rsid w:val="002A3723"/>
    <w:rsid w:val="002B5E1D"/>
    <w:rsid w:val="002E6209"/>
    <w:rsid w:val="003469AB"/>
    <w:rsid w:val="0043031E"/>
    <w:rsid w:val="00471E08"/>
    <w:rsid w:val="004D5697"/>
    <w:rsid w:val="00575A40"/>
    <w:rsid w:val="005A256A"/>
    <w:rsid w:val="005A7515"/>
    <w:rsid w:val="0064351B"/>
    <w:rsid w:val="00650E0B"/>
    <w:rsid w:val="0066321F"/>
    <w:rsid w:val="00685142"/>
    <w:rsid w:val="007B75B9"/>
    <w:rsid w:val="008D67FB"/>
    <w:rsid w:val="009B146E"/>
    <w:rsid w:val="00A4061B"/>
    <w:rsid w:val="00A816C8"/>
    <w:rsid w:val="00A81A4C"/>
    <w:rsid w:val="00AB6CF1"/>
    <w:rsid w:val="00AC05BF"/>
    <w:rsid w:val="00B4323C"/>
    <w:rsid w:val="00B64373"/>
    <w:rsid w:val="00B77B81"/>
    <w:rsid w:val="00B85E15"/>
    <w:rsid w:val="00BC6633"/>
    <w:rsid w:val="00C07615"/>
    <w:rsid w:val="00C70D11"/>
    <w:rsid w:val="00CA1A6C"/>
    <w:rsid w:val="00CF5D51"/>
    <w:rsid w:val="00E520B3"/>
    <w:rsid w:val="00E565BD"/>
    <w:rsid w:val="00F84BA9"/>
    <w:rsid w:val="00F9006F"/>
    <w:rsid w:val="00F9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2019-12-12T07:05:00Z</cp:lastPrinted>
  <dcterms:created xsi:type="dcterms:W3CDTF">2019-12-12T08:36:00Z</dcterms:created>
  <dcterms:modified xsi:type="dcterms:W3CDTF">2019-12-12T08:36:00Z</dcterms:modified>
</cp:coreProperties>
</file>