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1306" w14:textId="77777777" w:rsidR="00E50C83" w:rsidRDefault="00E50C83" w:rsidP="00E50C83"/>
    <w:p w14:paraId="798C8876" w14:textId="76FC3939" w:rsidR="00E50C83" w:rsidRPr="00B356EE" w:rsidRDefault="00E50C83" w:rsidP="00E50C83">
      <w:pPr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185E6D1C" wp14:editId="7C5F04A1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C070A" w14:textId="77777777" w:rsidR="00E50C83" w:rsidRPr="00B356EE" w:rsidRDefault="00E50C83" w:rsidP="00E50C83">
      <w:pPr>
        <w:ind w:left="3540"/>
        <w:jc w:val="center"/>
        <w:rPr>
          <w:color w:val="000080"/>
          <w:sz w:val="16"/>
          <w:szCs w:val="16"/>
        </w:rPr>
      </w:pPr>
    </w:p>
    <w:p w14:paraId="2886BAF7" w14:textId="77777777" w:rsidR="00E50C83" w:rsidRPr="00B356EE" w:rsidRDefault="00E50C83" w:rsidP="00E50C83">
      <w:pPr>
        <w:spacing w:after="240"/>
        <w:jc w:val="center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</w:p>
    <w:p w14:paraId="53BF4F46" w14:textId="77777777" w:rsidR="00E50C83" w:rsidRPr="00B356EE" w:rsidRDefault="00E50C83" w:rsidP="00E50C8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14:paraId="6D511D73" w14:textId="77777777" w:rsidR="00E50C83" w:rsidRPr="00B356EE" w:rsidRDefault="00E50C83" w:rsidP="00E50C83">
      <w:pPr>
        <w:jc w:val="center"/>
        <w:rPr>
          <w:b/>
          <w:color w:val="000080"/>
          <w:szCs w:val="28"/>
        </w:rPr>
      </w:pPr>
    </w:p>
    <w:p w14:paraId="5BE3A9A1" w14:textId="77777777" w:rsidR="00E50C83" w:rsidRPr="00B356EE" w:rsidRDefault="00E50C83" w:rsidP="00E50C83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14:paraId="47EF7236" w14:textId="77777777" w:rsidR="00E50C83" w:rsidRDefault="00E50C83" w:rsidP="00E50C83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7F9F317" w14:textId="50F8E949" w:rsidR="00872159" w:rsidRDefault="00872159" w:rsidP="00872159">
      <w:pPr>
        <w:rPr>
          <w:b/>
          <w:bCs w:val="0"/>
          <w:szCs w:val="28"/>
        </w:rPr>
      </w:pPr>
      <w:r>
        <w:rPr>
          <w:b/>
          <w:bCs w:val="0"/>
          <w:szCs w:val="28"/>
        </w:rPr>
        <w:t>12.07.2024</w:t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  <w:t xml:space="preserve">   </w:t>
      </w:r>
      <w:proofErr w:type="spellStart"/>
      <w:r>
        <w:rPr>
          <w:b/>
          <w:bCs w:val="0"/>
          <w:szCs w:val="28"/>
        </w:rPr>
        <w:t>м.Вараш</w:t>
      </w:r>
      <w:proofErr w:type="spellEnd"/>
      <w:r>
        <w:rPr>
          <w:b/>
          <w:bCs w:val="0"/>
          <w:szCs w:val="28"/>
        </w:rPr>
        <w:t xml:space="preserve"> </w:t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>№302</w:t>
      </w:r>
      <w:r>
        <w:rPr>
          <w:b/>
          <w:bCs w:val="0"/>
          <w:szCs w:val="28"/>
        </w:rPr>
        <w:t>7</w:t>
      </w:r>
      <w:r>
        <w:rPr>
          <w:b/>
          <w:bCs w:val="0"/>
          <w:szCs w:val="28"/>
        </w:rPr>
        <w:t>-ПРР-</w:t>
      </w:r>
      <w:r>
        <w:rPr>
          <w:b/>
          <w:bCs w:val="0"/>
          <w:szCs w:val="28"/>
          <w:lang w:val="en-US"/>
        </w:rPr>
        <w:t>VIII</w:t>
      </w:r>
      <w:r>
        <w:rPr>
          <w:b/>
          <w:bCs w:val="0"/>
          <w:szCs w:val="28"/>
        </w:rPr>
        <w:t>-1</w:t>
      </w:r>
      <w:r>
        <w:rPr>
          <w:b/>
          <w:bCs w:val="0"/>
          <w:szCs w:val="28"/>
        </w:rPr>
        <w:t>5</w:t>
      </w:r>
      <w:r>
        <w:rPr>
          <w:b/>
          <w:bCs w:val="0"/>
          <w:szCs w:val="28"/>
        </w:rPr>
        <w:t>00</w:t>
      </w:r>
    </w:p>
    <w:p w14:paraId="5B23A646" w14:textId="77777777" w:rsidR="00E50C83" w:rsidRDefault="00E50C83" w:rsidP="00E50C83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01AEAB58" w14:textId="77777777" w:rsidR="00E50C83" w:rsidRPr="002A061C" w:rsidRDefault="00E50C83" w:rsidP="00E50C83">
      <w:pPr>
        <w:rPr>
          <w:rFonts w:ascii="Times New Roman" w:hAnsi="Times New Roman"/>
          <w:szCs w:val="28"/>
        </w:rPr>
      </w:pPr>
      <w:r w:rsidRPr="002A061C">
        <w:rPr>
          <w:rFonts w:ascii="Times New Roman" w:hAnsi="Times New Roman"/>
          <w:szCs w:val="28"/>
        </w:rPr>
        <w:t>Про звернення депутатів Вараської</w:t>
      </w:r>
    </w:p>
    <w:p w14:paraId="24EFEF44" w14:textId="77777777" w:rsidR="00E50C83" w:rsidRPr="002A061C" w:rsidRDefault="00E50C83" w:rsidP="00E50C83">
      <w:pPr>
        <w:rPr>
          <w:rFonts w:ascii="Times New Roman" w:hAnsi="Times New Roman"/>
          <w:szCs w:val="28"/>
        </w:rPr>
      </w:pPr>
      <w:r w:rsidRPr="002A061C">
        <w:rPr>
          <w:rFonts w:ascii="Times New Roman" w:hAnsi="Times New Roman"/>
          <w:szCs w:val="28"/>
        </w:rPr>
        <w:t>міської ради</w:t>
      </w:r>
    </w:p>
    <w:p w14:paraId="23BAC233" w14:textId="77777777" w:rsidR="00E50C83" w:rsidRDefault="00E50C83" w:rsidP="00E50C83">
      <w:pPr>
        <w:rPr>
          <w:rFonts w:ascii="Times New Roman" w:hAnsi="Times New Roman"/>
          <w:szCs w:val="28"/>
        </w:rPr>
      </w:pPr>
    </w:p>
    <w:p w14:paraId="4EB8D560" w14:textId="77777777" w:rsidR="00E50C8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 w:rsidRPr="002A061C">
        <w:rPr>
          <w:rFonts w:ascii="Times New Roman" w:hAnsi="Times New Roman"/>
          <w:szCs w:val="28"/>
        </w:rPr>
        <w:t xml:space="preserve">З метою надання допомоги у проведенні робіт з відновлення зруйнованих (пошкоджених) внаслідок ракетної атаки </w:t>
      </w:r>
      <w:r>
        <w:rPr>
          <w:rFonts w:ascii="Times New Roman" w:hAnsi="Times New Roman"/>
          <w:szCs w:val="28"/>
        </w:rPr>
        <w:t>р</w:t>
      </w:r>
      <w:r w:rsidRPr="002A061C">
        <w:rPr>
          <w:rFonts w:ascii="Times New Roman" w:hAnsi="Times New Roman"/>
          <w:szCs w:val="28"/>
        </w:rPr>
        <w:t xml:space="preserve">осійської </w:t>
      </w:r>
      <w:r>
        <w:rPr>
          <w:rFonts w:ascii="Times New Roman" w:hAnsi="Times New Roman"/>
          <w:szCs w:val="28"/>
        </w:rPr>
        <w:t>ф</w:t>
      </w:r>
      <w:r w:rsidRPr="002A061C">
        <w:rPr>
          <w:rFonts w:ascii="Times New Roman" w:hAnsi="Times New Roman"/>
          <w:szCs w:val="28"/>
        </w:rPr>
        <w:t>едерації будівель Національної дитячої спеціалізованої лікарні «Охматдит»</w:t>
      </w:r>
      <w:r>
        <w:rPr>
          <w:rFonts w:ascii="Times New Roman" w:hAnsi="Times New Roman"/>
          <w:szCs w:val="28"/>
        </w:rPr>
        <w:t xml:space="preserve"> МОЗ України</w:t>
      </w:r>
      <w:r w:rsidRPr="002A061C">
        <w:rPr>
          <w:rFonts w:ascii="Times New Roman" w:hAnsi="Times New Roman"/>
          <w:szCs w:val="28"/>
        </w:rPr>
        <w:t>, враховуючи Закон України «Про правовий режим воєнного стану», постанову Кабінету Міністрів України від 11 березня 2022 р. № 252 «Деякі питання формування та виконання місцевих бюджетів у період воєнного стану», керуючись статтею 25 Закону України «Про місцеве самоврядування</w:t>
      </w:r>
      <w:r>
        <w:rPr>
          <w:rFonts w:ascii="Times New Roman" w:hAnsi="Times New Roman"/>
          <w:szCs w:val="28"/>
        </w:rPr>
        <w:t xml:space="preserve"> </w:t>
      </w:r>
      <w:r w:rsidRPr="002A061C">
        <w:rPr>
          <w:rFonts w:ascii="Times New Roman" w:hAnsi="Times New Roman"/>
          <w:szCs w:val="28"/>
        </w:rPr>
        <w:t>в Україні», Вараська міська рада</w:t>
      </w:r>
    </w:p>
    <w:p w14:paraId="23DE9C38" w14:textId="77777777" w:rsidR="00E50C83" w:rsidRPr="0067703A" w:rsidRDefault="00E50C83" w:rsidP="00E50C83">
      <w:pPr>
        <w:jc w:val="both"/>
        <w:rPr>
          <w:rFonts w:ascii="Times New Roman" w:hAnsi="Times New Roman"/>
          <w:sz w:val="22"/>
          <w:szCs w:val="22"/>
        </w:rPr>
      </w:pPr>
    </w:p>
    <w:p w14:paraId="2E1BC9BE" w14:textId="77777777" w:rsidR="00E50C83" w:rsidRPr="002A061C" w:rsidRDefault="00E50C83" w:rsidP="00E50C83">
      <w:pPr>
        <w:jc w:val="both"/>
        <w:rPr>
          <w:rFonts w:ascii="Times New Roman" w:hAnsi="Times New Roman"/>
          <w:szCs w:val="28"/>
        </w:rPr>
      </w:pPr>
      <w:r w:rsidRPr="002A061C">
        <w:rPr>
          <w:rFonts w:ascii="Times New Roman" w:hAnsi="Times New Roman"/>
          <w:szCs w:val="28"/>
        </w:rPr>
        <w:t>ВИРІШИЛА:</w:t>
      </w:r>
    </w:p>
    <w:p w14:paraId="7B1736BE" w14:textId="77777777" w:rsidR="00E50C83" w:rsidRPr="0067703A" w:rsidRDefault="00E50C83" w:rsidP="00E50C83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449C041E" w14:textId="77777777" w:rsidR="00E50C8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 w:rsidRPr="002A061C">
        <w:rPr>
          <w:rFonts w:ascii="Times New Roman" w:hAnsi="Times New Roman"/>
          <w:szCs w:val="28"/>
        </w:rPr>
        <w:t xml:space="preserve">1. Підтримати звернення депутатів Вараської міської ради до </w:t>
      </w:r>
      <w:r>
        <w:rPr>
          <w:rFonts w:ascii="Times New Roman" w:hAnsi="Times New Roman"/>
          <w:szCs w:val="28"/>
        </w:rPr>
        <w:t>Вараської міської військової адміністрації Вараського району Рівненської області</w:t>
      </w:r>
      <w:r w:rsidRPr="002A061C">
        <w:rPr>
          <w:rFonts w:ascii="Times New Roman" w:hAnsi="Times New Roman"/>
          <w:szCs w:val="28"/>
        </w:rPr>
        <w:t xml:space="preserve"> щодо </w:t>
      </w:r>
      <w:r>
        <w:rPr>
          <w:rFonts w:ascii="Times New Roman" w:hAnsi="Times New Roman"/>
          <w:szCs w:val="28"/>
        </w:rPr>
        <w:t>виділення з бюджету Вараської міської територіальної громади коштів у сумі 3 000 000</w:t>
      </w:r>
      <w:r w:rsidRPr="002A061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грн. на </w:t>
      </w:r>
      <w:r w:rsidRPr="002A061C">
        <w:rPr>
          <w:rFonts w:ascii="Times New Roman" w:hAnsi="Times New Roman"/>
          <w:szCs w:val="28"/>
        </w:rPr>
        <w:t>проведенн</w:t>
      </w:r>
      <w:r>
        <w:rPr>
          <w:rFonts w:ascii="Times New Roman" w:hAnsi="Times New Roman"/>
          <w:szCs w:val="28"/>
        </w:rPr>
        <w:t>я</w:t>
      </w:r>
      <w:r w:rsidRPr="002A061C">
        <w:rPr>
          <w:rFonts w:ascii="Times New Roman" w:hAnsi="Times New Roman"/>
          <w:szCs w:val="28"/>
        </w:rPr>
        <w:t xml:space="preserve"> робіт з відновлення зруйнованих (пошкоджених) внаслідок ракетної атаки </w:t>
      </w:r>
      <w:r>
        <w:rPr>
          <w:rFonts w:ascii="Times New Roman" w:hAnsi="Times New Roman"/>
          <w:szCs w:val="28"/>
        </w:rPr>
        <w:t>р</w:t>
      </w:r>
      <w:r w:rsidRPr="002A061C">
        <w:rPr>
          <w:rFonts w:ascii="Times New Roman" w:hAnsi="Times New Roman"/>
          <w:szCs w:val="28"/>
        </w:rPr>
        <w:t xml:space="preserve">осійської </w:t>
      </w:r>
      <w:r>
        <w:rPr>
          <w:rFonts w:ascii="Times New Roman" w:hAnsi="Times New Roman"/>
          <w:szCs w:val="28"/>
        </w:rPr>
        <w:t>ф</w:t>
      </w:r>
      <w:r w:rsidRPr="002A061C">
        <w:rPr>
          <w:rFonts w:ascii="Times New Roman" w:hAnsi="Times New Roman"/>
          <w:szCs w:val="28"/>
        </w:rPr>
        <w:t>едерації будівель Національної дитячої спеціалізованої лікарні «Охматдит»</w:t>
      </w:r>
      <w:r>
        <w:rPr>
          <w:rFonts w:ascii="Times New Roman" w:hAnsi="Times New Roman"/>
          <w:szCs w:val="28"/>
        </w:rPr>
        <w:t xml:space="preserve"> МОЗ України</w:t>
      </w:r>
      <w:r w:rsidRPr="002A061C">
        <w:rPr>
          <w:rFonts w:ascii="Times New Roman" w:hAnsi="Times New Roman"/>
          <w:szCs w:val="28"/>
        </w:rPr>
        <w:t xml:space="preserve"> (текст звернення додається).</w:t>
      </w:r>
    </w:p>
    <w:p w14:paraId="3056DEB9" w14:textId="77777777" w:rsidR="00E50C83" w:rsidRPr="0067703A" w:rsidRDefault="00E50C83" w:rsidP="00E50C83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FAB214C" w14:textId="77777777" w:rsidR="00E50C8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 w:rsidRPr="002A061C">
        <w:rPr>
          <w:rFonts w:ascii="Times New Roman" w:hAnsi="Times New Roman"/>
          <w:szCs w:val="28"/>
        </w:rPr>
        <w:t>2. Відділу забезпечення діяльності ради виконавчого комітету Вараської</w:t>
      </w:r>
      <w:r>
        <w:rPr>
          <w:rFonts w:ascii="Times New Roman" w:hAnsi="Times New Roman"/>
          <w:szCs w:val="28"/>
        </w:rPr>
        <w:t xml:space="preserve"> </w:t>
      </w:r>
      <w:r w:rsidRPr="002A061C">
        <w:rPr>
          <w:rFonts w:ascii="Times New Roman" w:hAnsi="Times New Roman"/>
          <w:szCs w:val="28"/>
        </w:rPr>
        <w:t xml:space="preserve">міської ради оприлюднити дане рішення на офіційному </w:t>
      </w:r>
      <w:proofErr w:type="spellStart"/>
      <w:r w:rsidRPr="002A061C">
        <w:rPr>
          <w:rFonts w:ascii="Times New Roman" w:hAnsi="Times New Roman"/>
          <w:szCs w:val="28"/>
        </w:rPr>
        <w:t>вебсайті</w:t>
      </w:r>
      <w:proofErr w:type="spellEnd"/>
      <w:r w:rsidRPr="002A061C">
        <w:rPr>
          <w:rFonts w:ascii="Times New Roman" w:hAnsi="Times New Roman"/>
          <w:szCs w:val="28"/>
        </w:rPr>
        <w:t xml:space="preserve"> Вараської</w:t>
      </w:r>
      <w:r>
        <w:rPr>
          <w:rFonts w:ascii="Times New Roman" w:hAnsi="Times New Roman"/>
          <w:szCs w:val="28"/>
        </w:rPr>
        <w:t xml:space="preserve"> </w:t>
      </w:r>
      <w:r w:rsidRPr="002A061C">
        <w:rPr>
          <w:rFonts w:ascii="Times New Roman" w:hAnsi="Times New Roman"/>
          <w:szCs w:val="28"/>
        </w:rPr>
        <w:t>міської ради.</w:t>
      </w:r>
    </w:p>
    <w:p w14:paraId="33291C07" w14:textId="77777777" w:rsidR="00E50C83" w:rsidRPr="0067703A" w:rsidRDefault="00E50C83" w:rsidP="00E50C83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4B2513F5" w14:textId="77777777" w:rsidR="00E50C8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 w:rsidRPr="002A061C">
        <w:rPr>
          <w:rFonts w:ascii="Times New Roman" w:hAnsi="Times New Roman"/>
          <w:szCs w:val="28"/>
        </w:rPr>
        <w:t>3. Доручити міському голові підписати звернення та направити за</w:t>
      </w:r>
      <w:r>
        <w:rPr>
          <w:rFonts w:ascii="Times New Roman" w:hAnsi="Times New Roman"/>
          <w:szCs w:val="28"/>
        </w:rPr>
        <w:t xml:space="preserve"> </w:t>
      </w:r>
      <w:r w:rsidRPr="002A061C">
        <w:rPr>
          <w:rFonts w:ascii="Times New Roman" w:hAnsi="Times New Roman"/>
          <w:szCs w:val="28"/>
        </w:rPr>
        <w:t>належністю.</w:t>
      </w:r>
    </w:p>
    <w:p w14:paraId="687B688E" w14:textId="77777777" w:rsidR="00E50C83" w:rsidRPr="0067703A" w:rsidRDefault="00E50C83" w:rsidP="00E50C83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61670585" w14:textId="77777777" w:rsidR="00E50C8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 w:rsidRPr="002A061C">
        <w:rPr>
          <w:rFonts w:ascii="Times New Roman" w:hAnsi="Times New Roman"/>
          <w:szCs w:val="28"/>
        </w:rPr>
        <w:t>4. Контроль за виконанням цього рішення покласти на міського голову.</w:t>
      </w:r>
    </w:p>
    <w:p w14:paraId="484BBBC6" w14:textId="77777777" w:rsidR="00E50C83" w:rsidRPr="002A061C" w:rsidRDefault="00E50C83" w:rsidP="00E50C83">
      <w:pPr>
        <w:jc w:val="both"/>
        <w:rPr>
          <w:rFonts w:ascii="Times New Roman" w:hAnsi="Times New Roman"/>
          <w:szCs w:val="28"/>
        </w:rPr>
      </w:pPr>
    </w:p>
    <w:p w14:paraId="1C6F6975" w14:textId="77777777" w:rsidR="00E50C83" w:rsidRDefault="00E50C83" w:rsidP="00E50C83">
      <w:pPr>
        <w:tabs>
          <w:tab w:val="left" w:pos="7088"/>
        </w:tabs>
        <w:jc w:val="both"/>
        <w:rPr>
          <w:rFonts w:ascii="Times New Roman" w:hAnsi="Times New Roman"/>
          <w:szCs w:val="28"/>
        </w:rPr>
      </w:pPr>
      <w:r w:rsidRPr="002A061C">
        <w:rPr>
          <w:rFonts w:ascii="Times New Roman" w:hAnsi="Times New Roman"/>
          <w:szCs w:val="28"/>
        </w:rPr>
        <w:t>Міський голов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ab/>
      </w:r>
      <w:r w:rsidRPr="002A061C">
        <w:rPr>
          <w:rFonts w:ascii="Times New Roman" w:hAnsi="Times New Roman"/>
          <w:szCs w:val="28"/>
        </w:rPr>
        <w:t>Олександр МЕНЗУЛ</w:t>
      </w:r>
    </w:p>
    <w:p w14:paraId="2B6AF45C" w14:textId="77777777" w:rsidR="00872159" w:rsidRDefault="00872159" w:rsidP="00E50C83">
      <w:pPr>
        <w:ind w:left="5670"/>
        <w:rPr>
          <w:rFonts w:ascii="Times New Roman" w:hAnsi="Times New Roman"/>
          <w:szCs w:val="28"/>
        </w:rPr>
      </w:pPr>
    </w:p>
    <w:p w14:paraId="7EDA809D" w14:textId="77777777" w:rsidR="00872159" w:rsidRDefault="00872159" w:rsidP="00E50C83">
      <w:pPr>
        <w:ind w:left="5670"/>
        <w:rPr>
          <w:rFonts w:ascii="Times New Roman" w:hAnsi="Times New Roman"/>
          <w:szCs w:val="28"/>
        </w:rPr>
      </w:pPr>
    </w:p>
    <w:p w14:paraId="4EEEEFD6" w14:textId="77777777" w:rsidR="00872159" w:rsidRDefault="00872159" w:rsidP="00E50C83">
      <w:pPr>
        <w:ind w:left="5670"/>
        <w:rPr>
          <w:rFonts w:ascii="Times New Roman" w:hAnsi="Times New Roman"/>
          <w:szCs w:val="28"/>
        </w:rPr>
      </w:pPr>
    </w:p>
    <w:p w14:paraId="5654CC72" w14:textId="77777777" w:rsidR="00872159" w:rsidRDefault="00872159" w:rsidP="00E50C83">
      <w:pPr>
        <w:ind w:left="5670"/>
        <w:rPr>
          <w:rFonts w:ascii="Times New Roman" w:hAnsi="Times New Roman"/>
          <w:szCs w:val="28"/>
        </w:rPr>
      </w:pPr>
    </w:p>
    <w:p w14:paraId="792D6EC3" w14:textId="3F73BE35" w:rsidR="00E50C83" w:rsidRPr="00AB43FC" w:rsidRDefault="00E50C83" w:rsidP="00E50C83">
      <w:pPr>
        <w:ind w:left="5670"/>
        <w:rPr>
          <w:rFonts w:ascii="Times New Roman" w:hAnsi="Times New Roman"/>
          <w:szCs w:val="28"/>
        </w:rPr>
      </w:pPr>
      <w:r w:rsidRPr="00AB43FC">
        <w:rPr>
          <w:rFonts w:ascii="Times New Roman" w:hAnsi="Times New Roman"/>
          <w:szCs w:val="28"/>
        </w:rPr>
        <w:t>Додаток</w:t>
      </w:r>
    </w:p>
    <w:p w14:paraId="5EFF370F" w14:textId="77777777" w:rsidR="00E50C83" w:rsidRPr="00AB43FC" w:rsidRDefault="00E50C83" w:rsidP="00E50C83">
      <w:pPr>
        <w:ind w:left="5670"/>
        <w:rPr>
          <w:rFonts w:ascii="Times New Roman" w:hAnsi="Times New Roman"/>
          <w:szCs w:val="28"/>
        </w:rPr>
      </w:pPr>
      <w:r w:rsidRPr="00AB43FC">
        <w:rPr>
          <w:rFonts w:ascii="Times New Roman" w:hAnsi="Times New Roman"/>
          <w:szCs w:val="28"/>
        </w:rPr>
        <w:t>до рішення Вараської міської</w:t>
      </w:r>
    </w:p>
    <w:p w14:paraId="7FF01CFA" w14:textId="77777777" w:rsidR="00E50C83" w:rsidRDefault="00E50C83" w:rsidP="00E50C83">
      <w:pPr>
        <w:ind w:left="5670"/>
        <w:rPr>
          <w:rFonts w:ascii="Times New Roman" w:hAnsi="Times New Roman"/>
          <w:szCs w:val="28"/>
        </w:rPr>
      </w:pPr>
      <w:r w:rsidRPr="00AB43FC">
        <w:rPr>
          <w:rFonts w:ascii="Times New Roman" w:hAnsi="Times New Roman"/>
          <w:szCs w:val="28"/>
        </w:rPr>
        <w:t>ради від_______№__________</w:t>
      </w:r>
    </w:p>
    <w:p w14:paraId="39949D8E" w14:textId="77777777" w:rsidR="00E50C83" w:rsidRDefault="00E50C83" w:rsidP="00E50C83">
      <w:pPr>
        <w:ind w:left="5670"/>
        <w:rPr>
          <w:rFonts w:ascii="Times New Roman" w:hAnsi="Times New Roman"/>
          <w:szCs w:val="28"/>
        </w:rPr>
      </w:pPr>
    </w:p>
    <w:p w14:paraId="156D1872" w14:textId="77777777" w:rsidR="00E50C83" w:rsidRDefault="00E50C83" w:rsidP="00E50C83">
      <w:pPr>
        <w:ind w:left="567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Вараська міська військова адміністрація Вараського району Рівненської області</w:t>
      </w:r>
    </w:p>
    <w:p w14:paraId="154F8850" w14:textId="77777777" w:rsidR="00E50C83" w:rsidRDefault="00E50C83" w:rsidP="00E50C83">
      <w:pPr>
        <w:ind w:left="5670"/>
        <w:rPr>
          <w:rFonts w:ascii="Times New Roman" w:hAnsi="Times New Roman"/>
          <w:szCs w:val="28"/>
        </w:rPr>
      </w:pPr>
    </w:p>
    <w:p w14:paraId="272D0FB3" w14:textId="77777777" w:rsidR="00E50C83" w:rsidRPr="00AB43FC" w:rsidRDefault="00E50C83" w:rsidP="00E50C83">
      <w:pPr>
        <w:ind w:left="5670"/>
        <w:rPr>
          <w:rFonts w:ascii="Times New Roman" w:hAnsi="Times New Roman"/>
          <w:szCs w:val="28"/>
        </w:rPr>
      </w:pPr>
    </w:p>
    <w:p w14:paraId="06C00712" w14:textId="77777777" w:rsidR="00E50C83" w:rsidRDefault="00E50C83" w:rsidP="00E50C83">
      <w:pPr>
        <w:jc w:val="center"/>
        <w:rPr>
          <w:rFonts w:ascii="Times New Roman" w:hAnsi="Times New Roman"/>
          <w:szCs w:val="28"/>
        </w:rPr>
      </w:pPr>
      <w:r w:rsidRPr="00AB43FC">
        <w:rPr>
          <w:rFonts w:ascii="Times New Roman" w:hAnsi="Times New Roman"/>
          <w:szCs w:val="28"/>
        </w:rPr>
        <w:t>Звернення</w:t>
      </w:r>
    </w:p>
    <w:p w14:paraId="0FDBE421" w14:textId="77777777" w:rsidR="00E50C83" w:rsidRDefault="00E50C83" w:rsidP="00E50C83">
      <w:pPr>
        <w:jc w:val="center"/>
        <w:rPr>
          <w:rFonts w:ascii="Times New Roman" w:hAnsi="Times New Roman"/>
          <w:szCs w:val="28"/>
        </w:rPr>
      </w:pPr>
      <w:r w:rsidRPr="00AB43FC">
        <w:rPr>
          <w:rFonts w:ascii="Times New Roman" w:hAnsi="Times New Roman"/>
          <w:szCs w:val="28"/>
        </w:rPr>
        <w:t xml:space="preserve">депутатів Вараської міської ради </w:t>
      </w:r>
      <w:r w:rsidRPr="002A061C">
        <w:rPr>
          <w:rFonts w:ascii="Times New Roman" w:hAnsi="Times New Roman"/>
          <w:szCs w:val="28"/>
        </w:rPr>
        <w:t xml:space="preserve">до </w:t>
      </w:r>
      <w:r>
        <w:rPr>
          <w:rFonts w:ascii="Times New Roman" w:hAnsi="Times New Roman"/>
          <w:szCs w:val="28"/>
        </w:rPr>
        <w:t>Вараської міської військової адміністрації Вараського району Рівненської області</w:t>
      </w:r>
      <w:r w:rsidRPr="002A061C">
        <w:rPr>
          <w:rFonts w:ascii="Times New Roman" w:hAnsi="Times New Roman"/>
          <w:szCs w:val="28"/>
        </w:rPr>
        <w:t xml:space="preserve"> </w:t>
      </w:r>
    </w:p>
    <w:p w14:paraId="01CB8E60" w14:textId="77777777" w:rsidR="00E50C83" w:rsidRDefault="00E50C83" w:rsidP="00E50C83">
      <w:pPr>
        <w:jc w:val="center"/>
        <w:rPr>
          <w:rFonts w:ascii="Times New Roman" w:hAnsi="Times New Roman"/>
          <w:szCs w:val="28"/>
        </w:rPr>
      </w:pPr>
      <w:r w:rsidRPr="002A061C">
        <w:rPr>
          <w:rFonts w:ascii="Times New Roman" w:hAnsi="Times New Roman"/>
          <w:szCs w:val="28"/>
        </w:rPr>
        <w:t xml:space="preserve">щодо </w:t>
      </w:r>
      <w:r>
        <w:rPr>
          <w:rFonts w:ascii="Times New Roman" w:hAnsi="Times New Roman"/>
          <w:szCs w:val="28"/>
        </w:rPr>
        <w:t>виділення</w:t>
      </w:r>
      <w:r w:rsidRPr="00867B2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 бюджету Вараської міської територіальної громади коштів              у сумі 3 000 000</w:t>
      </w:r>
      <w:r w:rsidRPr="002A061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грн. на </w:t>
      </w:r>
      <w:r w:rsidRPr="002A061C">
        <w:rPr>
          <w:rFonts w:ascii="Times New Roman" w:hAnsi="Times New Roman"/>
          <w:szCs w:val="28"/>
        </w:rPr>
        <w:t>проведенн</w:t>
      </w:r>
      <w:r>
        <w:rPr>
          <w:rFonts w:ascii="Times New Roman" w:hAnsi="Times New Roman"/>
          <w:szCs w:val="28"/>
        </w:rPr>
        <w:t>я</w:t>
      </w:r>
      <w:r w:rsidRPr="002A061C">
        <w:rPr>
          <w:rFonts w:ascii="Times New Roman" w:hAnsi="Times New Roman"/>
          <w:szCs w:val="28"/>
        </w:rPr>
        <w:t xml:space="preserve"> робіт з відновлення зруйнованих (пошкоджених) внаслідок ракетної атаки </w:t>
      </w:r>
      <w:r>
        <w:rPr>
          <w:rFonts w:ascii="Times New Roman" w:hAnsi="Times New Roman"/>
          <w:szCs w:val="28"/>
        </w:rPr>
        <w:t>р</w:t>
      </w:r>
      <w:r w:rsidRPr="002A061C">
        <w:rPr>
          <w:rFonts w:ascii="Times New Roman" w:hAnsi="Times New Roman"/>
          <w:szCs w:val="28"/>
        </w:rPr>
        <w:t xml:space="preserve">осійської </w:t>
      </w:r>
      <w:r>
        <w:rPr>
          <w:rFonts w:ascii="Times New Roman" w:hAnsi="Times New Roman"/>
          <w:szCs w:val="28"/>
        </w:rPr>
        <w:t>ф</w:t>
      </w:r>
      <w:r w:rsidRPr="002A061C">
        <w:rPr>
          <w:rFonts w:ascii="Times New Roman" w:hAnsi="Times New Roman"/>
          <w:szCs w:val="28"/>
        </w:rPr>
        <w:t>едерації будівель Національної дитячої спеціалізованої лікарні «Охматдит»</w:t>
      </w:r>
      <w:r>
        <w:rPr>
          <w:rFonts w:ascii="Times New Roman" w:hAnsi="Times New Roman"/>
          <w:szCs w:val="28"/>
        </w:rPr>
        <w:t xml:space="preserve"> МОЗ України </w:t>
      </w:r>
    </w:p>
    <w:p w14:paraId="792197D1" w14:textId="77777777" w:rsidR="00E50C83" w:rsidRDefault="00E50C83" w:rsidP="00E50C83">
      <w:pPr>
        <w:jc w:val="center"/>
        <w:rPr>
          <w:rFonts w:ascii="Times New Roman" w:hAnsi="Times New Roman"/>
          <w:szCs w:val="28"/>
        </w:rPr>
      </w:pPr>
    </w:p>
    <w:p w14:paraId="18CA2DCF" w14:textId="77777777" w:rsidR="00E50C83" w:rsidRDefault="00E50C83" w:rsidP="00E50C83">
      <w:pPr>
        <w:jc w:val="center"/>
        <w:rPr>
          <w:rFonts w:ascii="Times New Roman" w:hAnsi="Times New Roman"/>
          <w:szCs w:val="28"/>
        </w:rPr>
      </w:pPr>
    </w:p>
    <w:p w14:paraId="1F4C1294" w14:textId="77777777" w:rsidR="00E50C8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початку липня 2024 року Україна вкотре зіштовхнулася з актом жорстокої агресії російської федерації проти мирного населення. 08 липня 2024 року </w:t>
      </w:r>
      <w:r w:rsidRPr="002A061C">
        <w:rPr>
          <w:rFonts w:ascii="Times New Roman" w:hAnsi="Times New Roman"/>
          <w:szCs w:val="28"/>
        </w:rPr>
        <w:t xml:space="preserve">внаслідок ракетної атаки </w:t>
      </w:r>
      <w:r>
        <w:rPr>
          <w:rFonts w:ascii="Times New Roman" w:hAnsi="Times New Roman"/>
          <w:szCs w:val="28"/>
        </w:rPr>
        <w:t>р</w:t>
      </w:r>
      <w:r w:rsidRPr="002A061C">
        <w:rPr>
          <w:rFonts w:ascii="Times New Roman" w:hAnsi="Times New Roman"/>
          <w:szCs w:val="28"/>
        </w:rPr>
        <w:t xml:space="preserve">осійської </w:t>
      </w:r>
      <w:r>
        <w:rPr>
          <w:rFonts w:ascii="Times New Roman" w:hAnsi="Times New Roman"/>
          <w:szCs w:val="28"/>
        </w:rPr>
        <w:t>ф</w:t>
      </w:r>
      <w:r w:rsidRPr="002A061C">
        <w:rPr>
          <w:rFonts w:ascii="Times New Roman" w:hAnsi="Times New Roman"/>
          <w:szCs w:val="28"/>
        </w:rPr>
        <w:t xml:space="preserve">едерації </w:t>
      </w:r>
      <w:r>
        <w:rPr>
          <w:rFonts w:ascii="Times New Roman" w:hAnsi="Times New Roman"/>
          <w:szCs w:val="28"/>
        </w:rPr>
        <w:t xml:space="preserve">було </w:t>
      </w:r>
      <w:r w:rsidRPr="002A061C">
        <w:rPr>
          <w:rFonts w:ascii="Times New Roman" w:hAnsi="Times New Roman"/>
          <w:szCs w:val="28"/>
        </w:rPr>
        <w:t>зруйнован</w:t>
      </w:r>
      <w:r>
        <w:rPr>
          <w:rFonts w:ascii="Times New Roman" w:hAnsi="Times New Roman"/>
          <w:szCs w:val="28"/>
        </w:rPr>
        <w:t>о</w:t>
      </w:r>
      <w:r w:rsidRPr="002A061C">
        <w:rPr>
          <w:rFonts w:ascii="Times New Roman" w:hAnsi="Times New Roman"/>
          <w:szCs w:val="28"/>
        </w:rPr>
        <w:t xml:space="preserve"> (пошкоджен</w:t>
      </w:r>
      <w:r>
        <w:rPr>
          <w:rFonts w:ascii="Times New Roman" w:hAnsi="Times New Roman"/>
          <w:szCs w:val="28"/>
        </w:rPr>
        <w:t>о</w:t>
      </w:r>
      <w:r w:rsidRPr="002A061C">
        <w:rPr>
          <w:rFonts w:ascii="Times New Roman" w:hAnsi="Times New Roman"/>
          <w:szCs w:val="28"/>
        </w:rPr>
        <w:t>) будів</w:t>
      </w:r>
      <w:r>
        <w:rPr>
          <w:rFonts w:ascii="Times New Roman" w:hAnsi="Times New Roman"/>
          <w:szCs w:val="28"/>
        </w:rPr>
        <w:t xml:space="preserve">лі найбільшої дитячої лікарні в Україні - </w:t>
      </w:r>
      <w:r w:rsidRPr="002A061C">
        <w:rPr>
          <w:rFonts w:ascii="Times New Roman" w:hAnsi="Times New Roman"/>
          <w:szCs w:val="28"/>
        </w:rPr>
        <w:t>Національної дитячої спеціалізованої лікарні «Охматдит»</w:t>
      </w:r>
      <w:r w:rsidRPr="00DA473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МОЗ України, яка надає унікальні медичні послуги та в якій щороку проходять лікування до 20 тисяч дітей, в тому числі і жителів Вараської міської територіальної громади.</w:t>
      </w:r>
    </w:p>
    <w:p w14:paraId="447169F8" w14:textId="77777777" w:rsidR="00E50C8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Статтею 3 Конституції України визначено, що л</w:t>
      </w:r>
      <w:r w:rsidRPr="00A34D5F">
        <w:rPr>
          <w:rFonts w:ascii="Times New Roman" w:hAnsi="Times New Roman"/>
          <w:szCs w:val="28"/>
        </w:rPr>
        <w:t>юдина, її життя і здоров'я, честь і гідність, недоторканність і безпека визнаються в Україні найвищою соціальною цінністю.</w:t>
      </w:r>
    </w:p>
    <w:p w14:paraId="4DFB1D65" w14:textId="77777777" w:rsidR="00E50C8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Згідно із Законом України «</w:t>
      </w:r>
      <w:r w:rsidRPr="00A34D5F">
        <w:rPr>
          <w:rFonts w:ascii="Times New Roman" w:hAnsi="Times New Roman"/>
          <w:szCs w:val="28"/>
        </w:rPr>
        <w:t>Основи законодавства України про охорону здоров'я</w:t>
      </w:r>
      <w:r>
        <w:rPr>
          <w:rFonts w:ascii="Times New Roman" w:hAnsi="Times New Roman"/>
          <w:szCs w:val="28"/>
        </w:rPr>
        <w:t>» к</w:t>
      </w:r>
      <w:r w:rsidRPr="00A34D5F">
        <w:rPr>
          <w:rFonts w:ascii="Times New Roman" w:hAnsi="Times New Roman"/>
          <w:szCs w:val="28"/>
        </w:rPr>
        <w:t>ожна людина має природне невід'ємне і непорушне право на охорону здоров'я. Суспільство і держава відповідальні перед сучасним і майбутніми поколіннями за здоров'я і збереження генофонду народу України, забезпечують пріоритетність охорони здоров'я в діяльності держави, поліпшення умов праці, навчання, побуту і відпочинку населення, розв'язання екологічних проблем, вдосконалення медичної допомоги і запровадження здорового способу життя.</w:t>
      </w:r>
    </w:p>
    <w:p w14:paraId="35A37E6A" w14:textId="77777777" w:rsidR="00E50C8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Законом України «Про охорону дитинства» визначено, що м</w:t>
      </w:r>
      <w:r w:rsidRPr="00A34D5F">
        <w:rPr>
          <w:rFonts w:ascii="Times New Roman" w:hAnsi="Times New Roman"/>
          <w:szCs w:val="28"/>
        </w:rPr>
        <w:t>ісцеві органи виконавчої влади та органи місцевого самоврядування відповідно до їх компетенції</w:t>
      </w:r>
      <w:r>
        <w:rPr>
          <w:rFonts w:ascii="Times New Roman" w:hAnsi="Times New Roman"/>
          <w:szCs w:val="28"/>
        </w:rPr>
        <w:t xml:space="preserve"> </w:t>
      </w:r>
      <w:r w:rsidRPr="00A34D5F">
        <w:rPr>
          <w:rFonts w:ascii="Times New Roman" w:hAnsi="Times New Roman"/>
          <w:szCs w:val="28"/>
        </w:rPr>
        <w:t>забезпечують</w:t>
      </w:r>
      <w:r>
        <w:rPr>
          <w:rFonts w:ascii="Times New Roman" w:hAnsi="Times New Roman"/>
          <w:szCs w:val="28"/>
        </w:rPr>
        <w:t xml:space="preserve"> </w:t>
      </w:r>
      <w:r w:rsidRPr="00A34D5F">
        <w:rPr>
          <w:rFonts w:ascii="Times New Roman" w:hAnsi="Times New Roman"/>
          <w:szCs w:val="28"/>
        </w:rPr>
        <w:t>проведення державної політики у сфері охорони дитинства</w:t>
      </w:r>
      <w:r>
        <w:rPr>
          <w:rFonts w:ascii="Times New Roman" w:hAnsi="Times New Roman"/>
          <w:szCs w:val="28"/>
        </w:rPr>
        <w:t xml:space="preserve"> (ст.5).</w:t>
      </w:r>
    </w:p>
    <w:p w14:paraId="5C35705D" w14:textId="77777777" w:rsidR="00E50C8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У якнайшвидшому відновленні дитячої лікарні зацікавлена вся Україна, весь світ долучається до допомоги закладу, що стоїть на варті життя.</w:t>
      </w:r>
    </w:p>
    <w:p w14:paraId="0924810C" w14:textId="77777777" w:rsidR="00E50C83" w:rsidRPr="00E72453" w:rsidRDefault="00E50C83" w:rsidP="00E50C8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Оскільки охорона дитинства та материнства, а також збереження здоров</w:t>
      </w:r>
      <w:r w:rsidRPr="00F16CC2">
        <w:rPr>
          <w:rFonts w:ascii="Times New Roman" w:hAnsi="Times New Roman"/>
          <w:szCs w:val="28"/>
        </w:rPr>
        <w:t>’</w:t>
      </w:r>
      <w:r>
        <w:rPr>
          <w:rFonts w:ascii="Times New Roman" w:hAnsi="Times New Roman"/>
          <w:szCs w:val="28"/>
        </w:rPr>
        <w:t xml:space="preserve">я дітей в Україні є першочерговим завданням як органів державної влади, так і органів місцевого самоврядування, з урахуванням норм Закону України «Про правовий режим воєнного стану» та </w:t>
      </w:r>
      <w:r w:rsidRPr="002A061C">
        <w:rPr>
          <w:rFonts w:ascii="Times New Roman" w:hAnsi="Times New Roman"/>
          <w:szCs w:val="28"/>
        </w:rPr>
        <w:t>постанов</w:t>
      </w:r>
      <w:r>
        <w:rPr>
          <w:rFonts w:ascii="Times New Roman" w:hAnsi="Times New Roman"/>
          <w:szCs w:val="28"/>
        </w:rPr>
        <w:t>и</w:t>
      </w:r>
      <w:r w:rsidRPr="002A061C">
        <w:rPr>
          <w:rFonts w:ascii="Times New Roman" w:hAnsi="Times New Roman"/>
          <w:szCs w:val="28"/>
        </w:rPr>
        <w:t xml:space="preserve"> Кабінету Міністрів України від 11 березня 2022 р</w:t>
      </w:r>
      <w:r>
        <w:rPr>
          <w:rFonts w:ascii="Times New Roman" w:hAnsi="Times New Roman"/>
          <w:szCs w:val="28"/>
        </w:rPr>
        <w:t>оку</w:t>
      </w:r>
      <w:r w:rsidRPr="002A061C">
        <w:rPr>
          <w:rFonts w:ascii="Times New Roman" w:hAnsi="Times New Roman"/>
          <w:szCs w:val="28"/>
        </w:rPr>
        <w:t xml:space="preserve"> № 252 «Деякі питання формування та виконання місцевих бюджетів у період воєнного стану»</w:t>
      </w:r>
      <w:r>
        <w:rPr>
          <w:rFonts w:ascii="Times New Roman" w:hAnsi="Times New Roman"/>
          <w:szCs w:val="28"/>
        </w:rPr>
        <w:t xml:space="preserve">, просимо </w:t>
      </w:r>
      <w:r w:rsidRPr="00F16CC2">
        <w:rPr>
          <w:rFonts w:ascii="Times New Roman" w:hAnsi="Times New Roman"/>
          <w:b/>
          <w:szCs w:val="28"/>
        </w:rPr>
        <w:t>у найкоротші строки</w:t>
      </w:r>
      <w:r>
        <w:rPr>
          <w:rFonts w:ascii="Times New Roman" w:hAnsi="Times New Roman"/>
          <w:szCs w:val="28"/>
        </w:rPr>
        <w:t xml:space="preserve"> прийняти управлінське рішення щодо виділення з бюджету Вараської міської територіальної громади коштів у сумі 3 000 000</w:t>
      </w:r>
      <w:r w:rsidRPr="002A061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грн. на </w:t>
      </w:r>
      <w:r w:rsidRPr="002A061C">
        <w:rPr>
          <w:rFonts w:ascii="Times New Roman" w:hAnsi="Times New Roman"/>
          <w:szCs w:val="28"/>
        </w:rPr>
        <w:t>проведенн</w:t>
      </w:r>
      <w:r>
        <w:rPr>
          <w:rFonts w:ascii="Times New Roman" w:hAnsi="Times New Roman"/>
          <w:szCs w:val="28"/>
        </w:rPr>
        <w:t>я</w:t>
      </w:r>
      <w:r w:rsidRPr="002A061C">
        <w:rPr>
          <w:rFonts w:ascii="Times New Roman" w:hAnsi="Times New Roman"/>
          <w:szCs w:val="28"/>
        </w:rPr>
        <w:t xml:space="preserve"> робіт з відновлення зруйнованих (пошкоджених) внаслідок ракетної атаки </w:t>
      </w:r>
      <w:r>
        <w:rPr>
          <w:rFonts w:ascii="Times New Roman" w:hAnsi="Times New Roman"/>
          <w:szCs w:val="28"/>
        </w:rPr>
        <w:t>р</w:t>
      </w:r>
      <w:r w:rsidRPr="002A061C">
        <w:rPr>
          <w:rFonts w:ascii="Times New Roman" w:hAnsi="Times New Roman"/>
          <w:szCs w:val="28"/>
        </w:rPr>
        <w:t xml:space="preserve">осійської </w:t>
      </w:r>
      <w:r>
        <w:rPr>
          <w:rFonts w:ascii="Times New Roman" w:hAnsi="Times New Roman"/>
          <w:szCs w:val="28"/>
        </w:rPr>
        <w:t>ф</w:t>
      </w:r>
      <w:r w:rsidRPr="002A061C">
        <w:rPr>
          <w:rFonts w:ascii="Times New Roman" w:hAnsi="Times New Roman"/>
          <w:szCs w:val="28"/>
        </w:rPr>
        <w:t>едерації будівель Національної дитячої спеціалізованої лікарні «Охматдит»</w:t>
      </w:r>
      <w:r w:rsidRPr="00DA473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МОЗ України (код ЄДРПОУ </w:t>
      </w:r>
      <w:r w:rsidRPr="00DB71E1">
        <w:rPr>
          <w:rFonts w:ascii="Times New Roman" w:hAnsi="Times New Roman"/>
          <w:szCs w:val="28"/>
        </w:rPr>
        <w:t>01994089</w:t>
      </w:r>
      <w:r>
        <w:rPr>
          <w:rFonts w:ascii="Times New Roman" w:hAnsi="Times New Roman"/>
          <w:szCs w:val="28"/>
        </w:rPr>
        <w:t>).</w:t>
      </w:r>
    </w:p>
    <w:p w14:paraId="587753FE" w14:textId="77777777" w:rsidR="00E50C83" w:rsidRDefault="00E50C83" w:rsidP="00E50C83">
      <w:pPr>
        <w:rPr>
          <w:rFonts w:ascii="Times New Roman" w:hAnsi="Times New Roman"/>
          <w:szCs w:val="28"/>
        </w:rPr>
      </w:pPr>
    </w:p>
    <w:p w14:paraId="74DE1EAC" w14:textId="77777777" w:rsidR="00E50C83" w:rsidRDefault="00E50C83" w:rsidP="00E50C83">
      <w:pPr>
        <w:jc w:val="center"/>
        <w:rPr>
          <w:rFonts w:ascii="Times New Roman" w:hAnsi="Times New Roman"/>
          <w:szCs w:val="28"/>
        </w:rPr>
      </w:pPr>
    </w:p>
    <w:p w14:paraId="084B9FCE" w14:textId="77777777" w:rsidR="00E50C83" w:rsidRDefault="00E50C83" w:rsidP="00E50C83">
      <w:pPr>
        <w:tabs>
          <w:tab w:val="left" w:pos="708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Міський голова</w:t>
      </w:r>
      <w:r>
        <w:rPr>
          <w:rFonts w:ascii="Times New Roman" w:hAnsi="Times New Roman"/>
          <w:szCs w:val="28"/>
        </w:rPr>
        <w:tab/>
        <w:t>Олександр МЕНЗУЛ</w:t>
      </w:r>
    </w:p>
    <w:p w14:paraId="583E43ED" w14:textId="77777777" w:rsidR="00E50C83" w:rsidRDefault="00E50C83" w:rsidP="00E50C83">
      <w:pPr>
        <w:jc w:val="center"/>
      </w:pPr>
    </w:p>
    <w:p w14:paraId="67C0CDBC" w14:textId="77777777" w:rsidR="00E50C83" w:rsidRPr="0067703A" w:rsidRDefault="00E50C83" w:rsidP="00E50C83">
      <w:pPr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14:paraId="715B4EFB" w14:textId="77777777" w:rsidR="00872159" w:rsidRDefault="00872159"/>
    <w:sectPr w:rsidR="00FF6F02" w:rsidSect="00872159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F8"/>
    <w:rsid w:val="002132A0"/>
    <w:rsid w:val="006116ED"/>
    <w:rsid w:val="00872159"/>
    <w:rsid w:val="00D650BD"/>
    <w:rsid w:val="00E50C83"/>
    <w:rsid w:val="00F11AF8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B8B3"/>
  <w15:chartTrackingRefBased/>
  <w15:docId w15:val="{E22CA331-8895-4619-AE16-8FCDB82A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83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2810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Забродовська</dc:creator>
  <cp:keywords/>
  <dc:description/>
  <cp:lastModifiedBy>Інна Новак</cp:lastModifiedBy>
  <cp:revision>3</cp:revision>
  <dcterms:created xsi:type="dcterms:W3CDTF">2024-07-12T12:35:00Z</dcterms:created>
  <dcterms:modified xsi:type="dcterms:W3CDTF">2024-07-12T12:36:00Z</dcterms:modified>
</cp:coreProperties>
</file>