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DD39" w14:textId="77777777" w:rsidR="002C4106" w:rsidRPr="00B677C2" w:rsidRDefault="006F1E29">
      <w:pPr>
        <w:pStyle w:val="a3"/>
        <w:spacing w:before="89" w:line="322" w:lineRule="exact"/>
        <w:ind w:left="3865" w:right="3337"/>
        <w:jc w:val="center"/>
      </w:pPr>
      <w:bookmarkStart w:id="0" w:name="_GoBack"/>
      <w:bookmarkEnd w:id="0"/>
      <w:r w:rsidRPr="00B677C2">
        <w:t>Порівняльна</w:t>
      </w:r>
      <w:r w:rsidRPr="00B677C2">
        <w:rPr>
          <w:spacing w:val="-4"/>
        </w:rPr>
        <w:t xml:space="preserve"> </w:t>
      </w:r>
      <w:r w:rsidRPr="00B677C2">
        <w:t>таблиця</w:t>
      </w:r>
    </w:p>
    <w:p w14:paraId="13209FFD" w14:textId="77777777" w:rsidR="002C4106" w:rsidRPr="00B677C2" w:rsidRDefault="006F1E29">
      <w:pPr>
        <w:pStyle w:val="a3"/>
        <w:spacing w:line="322" w:lineRule="exact"/>
        <w:ind w:left="3865" w:right="3342"/>
        <w:jc w:val="center"/>
      </w:pPr>
      <w:r w:rsidRPr="00B677C2">
        <w:t>до</w:t>
      </w:r>
      <w:r w:rsidRPr="00B677C2">
        <w:rPr>
          <w:spacing w:val="-6"/>
        </w:rPr>
        <w:t xml:space="preserve"> </w:t>
      </w:r>
      <w:r w:rsidRPr="00B677C2">
        <w:t>проєкту</w:t>
      </w:r>
      <w:r w:rsidRPr="00B677C2">
        <w:rPr>
          <w:spacing w:val="-1"/>
        </w:rPr>
        <w:t xml:space="preserve"> </w:t>
      </w:r>
      <w:r w:rsidRPr="00B677C2">
        <w:t>рішення</w:t>
      </w:r>
      <w:r w:rsidRPr="00B677C2">
        <w:rPr>
          <w:spacing w:val="-5"/>
        </w:rPr>
        <w:t xml:space="preserve"> </w:t>
      </w:r>
      <w:r w:rsidRPr="00B677C2">
        <w:t>Вараської</w:t>
      </w:r>
      <w:r w:rsidRPr="00B677C2">
        <w:rPr>
          <w:spacing w:val="-2"/>
        </w:rPr>
        <w:t xml:space="preserve"> </w:t>
      </w:r>
      <w:r w:rsidRPr="00B677C2">
        <w:t>міської</w:t>
      </w:r>
      <w:r w:rsidRPr="00B677C2">
        <w:rPr>
          <w:spacing w:val="-1"/>
        </w:rPr>
        <w:t xml:space="preserve"> </w:t>
      </w:r>
      <w:r w:rsidRPr="00B677C2">
        <w:t>ради</w:t>
      </w:r>
      <w:r w:rsidRPr="00B677C2">
        <w:rPr>
          <w:spacing w:val="-2"/>
        </w:rPr>
        <w:t xml:space="preserve"> </w:t>
      </w:r>
      <w:r w:rsidRPr="00B677C2">
        <w:t>щодо</w:t>
      </w:r>
      <w:r w:rsidRPr="00B677C2">
        <w:rPr>
          <w:spacing w:val="-2"/>
        </w:rPr>
        <w:t xml:space="preserve"> </w:t>
      </w:r>
      <w:r w:rsidRPr="00B677C2">
        <w:t>внесення</w:t>
      </w:r>
      <w:r w:rsidRPr="00B677C2">
        <w:rPr>
          <w:spacing w:val="-2"/>
        </w:rPr>
        <w:t xml:space="preserve"> </w:t>
      </w:r>
      <w:r w:rsidRPr="00B677C2">
        <w:t>змін</w:t>
      </w:r>
    </w:p>
    <w:p w14:paraId="65A65CF0" w14:textId="72B5FC53" w:rsidR="002C4106" w:rsidRDefault="006F1E29" w:rsidP="00B677C2">
      <w:pPr>
        <w:jc w:val="center"/>
      </w:pPr>
      <w:r w:rsidRPr="00B677C2">
        <w:rPr>
          <w:sz w:val="28"/>
          <w:szCs w:val="28"/>
        </w:rPr>
        <w:t xml:space="preserve">до </w:t>
      </w:r>
      <w:r w:rsidR="00B677C2" w:rsidRPr="00B677C2">
        <w:rPr>
          <w:bCs/>
          <w:sz w:val="28"/>
          <w:szCs w:val="28"/>
        </w:rPr>
        <w:t>Програми соціальної допомоги та підтримки мешканців на 2024-2026 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161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134"/>
        <w:gridCol w:w="1134"/>
        <w:gridCol w:w="1134"/>
        <w:gridCol w:w="1276"/>
        <w:gridCol w:w="1134"/>
        <w:gridCol w:w="1984"/>
        <w:gridCol w:w="1134"/>
        <w:gridCol w:w="992"/>
        <w:gridCol w:w="1134"/>
        <w:gridCol w:w="1276"/>
        <w:gridCol w:w="1276"/>
      </w:tblGrid>
      <w:tr w:rsidR="00456DB3" w14:paraId="3DEBC7F0" w14:textId="77777777" w:rsidTr="00282DF6">
        <w:trPr>
          <w:trHeight w:val="552"/>
        </w:trPr>
        <w:tc>
          <w:tcPr>
            <w:tcW w:w="567" w:type="dxa"/>
            <w:vMerge w:val="restart"/>
          </w:tcPr>
          <w:p w14:paraId="79193D4C" w14:textId="77777777" w:rsidR="00456DB3" w:rsidRPr="00753EC0" w:rsidRDefault="00456DB3">
            <w:pPr>
              <w:pStyle w:val="TableParagraph"/>
              <w:spacing w:before="9"/>
            </w:pPr>
          </w:p>
          <w:p w14:paraId="3D1D5EF0" w14:textId="58518F82" w:rsidR="00456DB3" w:rsidRPr="00753EC0" w:rsidRDefault="00456DB3" w:rsidP="003F5DED">
            <w:pPr>
              <w:pStyle w:val="TableParagraph"/>
              <w:spacing w:line="398" w:lineRule="auto"/>
              <w:ind w:left="206" w:right="182" w:firstLine="31"/>
            </w:pPr>
            <w:r w:rsidRPr="00753EC0">
              <w:t>№</w:t>
            </w:r>
            <w:r w:rsidRPr="00753EC0">
              <w:rPr>
                <w:spacing w:val="-57"/>
              </w:rPr>
              <w:t xml:space="preserve"> </w:t>
            </w:r>
            <w:r w:rsidRPr="00753EC0">
              <w:t>з/п</w:t>
            </w:r>
          </w:p>
        </w:tc>
        <w:tc>
          <w:tcPr>
            <w:tcW w:w="7797" w:type="dxa"/>
            <w:gridSpan w:val="6"/>
          </w:tcPr>
          <w:p w14:paraId="3A51B100" w14:textId="12DA3AC7" w:rsidR="00456DB3" w:rsidRPr="00456DB3" w:rsidRDefault="00456DB3" w:rsidP="00456DB3">
            <w:pPr>
              <w:pStyle w:val="TableParagraph"/>
              <w:spacing w:line="276" w:lineRule="exact"/>
              <w:ind w:left="2330" w:right="912" w:hanging="1395"/>
              <w:jc w:val="center"/>
              <w:rPr>
                <w:b/>
                <w:bCs/>
              </w:rPr>
            </w:pPr>
            <w:r w:rsidRPr="00456DB3">
              <w:rPr>
                <w:b/>
                <w:bCs/>
              </w:rPr>
              <w:t>До змін</w:t>
            </w:r>
          </w:p>
        </w:tc>
        <w:tc>
          <w:tcPr>
            <w:tcW w:w="7796" w:type="dxa"/>
            <w:gridSpan w:val="6"/>
          </w:tcPr>
          <w:p w14:paraId="5099F8D4" w14:textId="7F4CA8BE" w:rsidR="00456DB3" w:rsidRPr="00753EC0" w:rsidRDefault="00456DB3" w:rsidP="00456DB3">
            <w:pPr>
              <w:pStyle w:val="TableParagraph"/>
              <w:spacing w:line="276" w:lineRule="exact"/>
              <w:ind w:left="2330" w:right="912" w:hanging="1395"/>
              <w:jc w:val="center"/>
            </w:pPr>
            <w:r w:rsidRPr="00456DB3">
              <w:rPr>
                <w:b/>
                <w:bCs/>
              </w:rPr>
              <w:t>Після змін</w:t>
            </w:r>
          </w:p>
        </w:tc>
      </w:tr>
      <w:tr w:rsidR="00456DB3" w14:paraId="503ECE3C" w14:textId="77777777" w:rsidTr="00B677C2">
        <w:trPr>
          <w:trHeight w:val="552"/>
        </w:trPr>
        <w:tc>
          <w:tcPr>
            <w:tcW w:w="567" w:type="dxa"/>
            <w:vMerge/>
          </w:tcPr>
          <w:p w14:paraId="4B9D0C35" w14:textId="4B2F854A" w:rsidR="00456DB3" w:rsidRPr="00753EC0" w:rsidRDefault="00456DB3">
            <w:pPr>
              <w:pStyle w:val="TableParagraph"/>
              <w:spacing w:line="398" w:lineRule="auto"/>
              <w:ind w:left="206" w:right="182" w:firstLine="31"/>
            </w:pPr>
          </w:p>
        </w:tc>
        <w:tc>
          <w:tcPr>
            <w:tcW w:w="1985" w:type="dxa"/>
            <w:vMerge w:val="restart"/>
            <w:vAlign w:val="center"/>
          </w:tcPr>
          <w:p w14:paraId="4B15F5F7" w14:textId="2C7A7119" w:rsidR="00456DB3" w:rsidRPr="00753EC0" w:rsidRDefault="00456DB3" w:rsidP="00282DF6">
            <w:pPr>
              <w:pStyle w:val="TableParagraph"/>
              <w:spacing w:before="1" w:line="259" w:lineRule="auto"/>
              <w:ind w:right="436"/>
              <w:jc w:val="center"/>
            </w:pPr>
            <w:r>
              <w:t>Найменування заходу</w:t>
            </w:r>
          </w:p>
        </w:tc>
        <w:tc>
          <w:tcPr>
            <w:tcW w:w="1134" w:type="dxa"/>
            <w:vMerge w:val="restart"/>
          </w:tcPr>
          <w:p w14:paraId="70064414" w14:textId="77777777" w:rsidR="00282DF6" w:rsidRDefault="00282DF6" w:rsidP="00282DF6">
            <w:pPr>
              <w:pStyle w:val="TableParagraph"/>
              <w:spacing w:line="276" w:lineRule="exact"/>
              <w:ind w:right="1"/>
              <w:jc w:val="center"/>
            </w:pPr>
            <w:r>
              <w:t>Строки впроваджен</w:t>
            </w:r>
          </w:p>
          <w:p w14:paraId="4A1F82DF" w14:textId="538352A4" w:rsidR="00456DB3" w:rsidRPr="00753EC0" w:rsidRDefault="00282DF6" w:rsidP="00282DF6">
            <w:pPr>
              <w:pStyle w:val="TableParagraph"/>
              <w:spacing w:line="276" w:lineRule="exact"/>
              <w:ind w:right="1"/>
              <w:jc w:val="center"/>
            </w:pPr>
            <w:r>
              <w:t>ня</w:t>
            </w:r>
          </w:p>
        </w:tc>
        <w:tc>
          <w:tcPr>
            <w:tcW w:w="4678" w:type="dxa"/>
            <w:gridSpan w:val="4"/>
          </w:tcPr>
          <w:p w14:paraId="2489D31C" w14:textId="12E942BE" w:rsidR="00456DB3" w:rsidRPr="00753EC0" w:rsidRDefault="00C927D0" w:rsidP="00C927D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7D0"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>Орієнтовна вартість заходу,</w:t>
            </w:r>
            <w:r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 xml:space="preserve"> </w:t>
            </w:r>
            <w:r w:rsidRPr="00C927D0"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984" w:type="dxa"/>
            <w:vMerge w:val="restart"/>
            <w:vAlign w:val="center"/>
          </w:tcPr>
          <w:p w14:paraId="0C1BBC39" w14:textId="307EE6FC" w:rsidR="00456DB3" w:rsidRPr="00753EC0" w:rsidRDefault="00282DF6" w:rsidP="00282DF6">
            <w:pPr>
              <w:pStyle w:val="TableParagraph"/>
              <w:spacing w:before="1" w:line="259" w:lineRule="auto"/>
              <w:ind w:right="436"/>
              <w:jc w:val="center"/>
            </w:pPr>
            <w:r>
              <w:t xml:space="preserve">Найменування заходу </w:t>
            </w:r>
          </w:p>
        </w:tc>
        <w:tc>
          <w:tcPr>
            <w:tcW w:w="1134" w:type="dxa"/>
            <w:vMerge w:val="restart"/>
          </w:tcPr>
          <w:p w14:paraId="0FCF121E" w14:textId="7F60132A" w:rsidR="00456DB3" w:rsidRPr="00753EC0" w:rsidRDefault="00282DF6" w:rsidP="00282DF6">
            <w:pPr>
              <w:pStyle w:val="TableParagraph"/>
              <w:spacing w:line="276" w:lineRule="exact"/>
              <w:ind w:right="1"/>
              <w:jc w:val="center"/>
            </w:pPr>
            <w:r>
              <w:t>Строки впровадження</w:t>
            </w:r>
          </w:p>
        </w:tc>
        <w:tc>
          <w:tcPr>
            <w:tcW w:w="4678" w:type="dxa"/>
            <w:gridSpan w:val="4"/>
          </w:tcPr>
          <w:p w14:paraId="56748C7F" w14:textId="175450B0" w:rsidR="00456DB3" w:rsidRPr="00753EC0" w:rsidRDefault="00C927D0" w:rsidP="00C927D0">
            <w:pPr>
              <w:pStyle w:val="TableParagraph"/>
              <w:spacing w:line="276" w:lineRule="exact"/>
              <w:ind w:right="975"/>
              <w:jc w:val="center"/>
            </w:pPr>
            <w:r w:rsidRPr="00C927D0">
              <w:rPr>
                <w:rFonts w:cs="Calibri"/>
                <w:bCs/>
              </w:rPr>
              <w:t>Орієнтовна вартість заходу,</w:t>
            </w:r>
            <w:r>
              <w:rPr>
                <w:rFonts w:cs="Calibri"/>
                <w:bCs/>
              </w:rPr>
              <w:t xml:space="preserve"> </w:t>
            </w:r>
            <w:r w:rsidRPr="00C927D0">
              <w:rPr>
                <w:rFonts w:cs="Calibri"/>
                <w:bCs/>
              </w:rPr>
              <w:t>тис. грн</w:t>
            </w:r>
          </w:p>
        </w:tc>
      </w:tr>
      <w:tr w:rsidR="00456DB3" w14:paraId="521BDAE9" w14:textId="77777777" w:rsidTr="00B677C2">
        <w:trPr>
          <w:trHeight w:val="458"/>
        </w:trPr>
        <w:tc>
          <w:tcPr>
            <w:tcW w:w="567" w:type="dxa"/>
            <w:vMerge/>
          </w:tcPr>
          <w:p w14:paraId="147AB56E" w14:textId="77777777" w:rsidR="00456DB3" w:rsidRPr="00753EC0" w:rsidRDefault="00456DB3"/>
        </w:tc>
        <w:tc>
          <w:tcPr>
            <w:tcW w:w="1985" w:type="dxa"/>
            <w:vMerge/>
            <w:tcBorders>
              <w:top w:val="nil"/>
            </w:tcBorders>
          </w:tcPr>
          <w:p w14:paraId="428F0A70" w14:textId="77777777" w:rsidR="00456DB3" w:rsidRPr="00753EC0" w:rsidRDefault="00456DB3"/>
        </w:tc>
        <w:tc>
          <w:tcPr>
            <w:tcW w:w="1134" w:type="dxa"/>
            <w:vMerge/>
          </w:tcPr>
          <w:p w14:paraId="4AB1BB0D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1134" w:type="dxa"/>
            <w:vMerge w:val="restart"/>
          </w:tcPr>
          <w:p w14:paraId="04903D7D" w14:textId="35EC70D7" w:rsidR="00456DB3" w:rsidRPr="00753EC0" w:rsidRDefault="00456DB3">
            <w:pPr>
              <w:pStyle w:val="TableParagraph"/>
              <w:spacing w:before="4"/>
            </w:pPr>
          </w:p>
          <w:p w14:paraId="2C938CDF" w14:textId="77777777" w:rsidR="00456DB3" w:rsidRPr="00753EC0" w:rsidRDefault="00456DB3">
            <w:pPr>
              <w:pStyle w:val="TableParagraph"/>
              <w:ind w:left="107"/>
            </w:pPr>
            <w:r w:rsidRPr="00753EC0">
              <w:t>Всього:</w:t>
            </w:r>
          </w:p>
        </w:tc>
        <w:tc>
          <w:tcPr>
            <w:tcW w:w="3544" w:type="dxa"/>
            <w:gridSpan w:val="3"/>
          </w:tcPr>
          <w:p w14:paraId="33902426" w14:textId="77777777" w:rsidR="00456DB3" w:rsidRPr="00753EC0" w:rsidRDefault="00456DB3" w:rsidP="00282DF6">
            <w:pPr>
              <w:pStyle w:val="TableParagraph"/>
              <w:spacing w:line="275" w:lineRule="exact"/>
              <w:ind w:left="107"/>
              <w:jc w:val="center"/>
            </w:pPr>
            <w:r w:rsidRPr="00753EC0">
              <w:t>в</w:t>
            </w:r>
            <w:r w:rsidRPr="00753EC0">
              <w:rPr>
                <w:spacing w:val="-3"/>
              </w:rPr>
              <w:t xml:space="preserve"> </w:t>
            </w:r>
            <w:r w:rsidRPr="00753EC0">
              <w:t>тому</w:t>
            </w:r>
            <w:r w:rsidRPr="00753EC0">
              <w:rPr>
                <w:spacing w:val="-1"/>
              </w:rPr>
              <w:t xml:space="preserve"> </w:t>
            </w:r>
            <w:r w:rsidRPr="00753EC0">
              <w:t>числі</w:t>
            </w:r>
            <w:r w:rsidRPr="00753EC0">
              <w:rPr>
                <w:spacing w:val="-1"/>
              </w:rPr>
              <w:t xml:space="preserve"> </w:t>
            </w:r>
            <w:r w:rsidRPr="00753EC0">
              <w:t>за</w:t>
            </w:r>
            <w:r w:rsidRPr="00753EC0">
              <w:rPr>
                <w:spacing w:val="-2"/>
              </w:rPr>
              <w:t xml:space="preserve"> </w:t>
            </w:r>
            <w:r w:rsidRPr="00753EC0">
              <w:t>роками</w:t>
            </w:r>
          </w:p>
        </w:tc>
        <w:tc>
          <w:tcPr>
            <w:tcW w:w="1984" w:type="dxa"/>
            <w:vMerge/>
          </w:tcPr>
          <w:p w14:paraId="5AC28587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1134" w:type="dxa"/>
            <w:vMerge/>
          </w:tcPr>
          <w:p w14:paraId="375A6CE4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992" w:type="dxa"/>
            <w:vMerge w:val="restart"/>
          </w:tcPr>
          <w:p w14:paraId="3BC7972D" w14:textId="15F6C7C4" w:rsidR="00456DB3" w:rsidRPr="00753EC0" w:rsidRDefault="00456DB3">
            <w:pPr>
              <w:pStyle w:val="TableParagraph"/>
              <w:spacing w:before="4"/>
            </w:pPr>
          </w:p>
          <w:p w14:paraId="72FF7D39" w14:textId="77777777" w:rsidR="00456DB3" w:rsidRPr="00753EC0" w:rsidRDefault="00456DB3">
            <w:pPr>
              <w:pStyle w:val="TableParagraph"/>
              <w:ind w:left="105"/>
            </w:pPr>
            <w:r w:rsidRPr="00753EC0">
              <w:t>Всього:</w:t>
            </w:r>
          </w:p>
        </w:tc>
        <w:tc>
          <w:tcPr>
            <w:tcW w:w="3686" w:type="dxa"/>
            <w:gridSpan w:val="3"/>
          </w:tcPr>
          <w:p w14:paraId="4E73F8C7" w14:textId="7286AF4D" w:rsidR="00456DB3" w:rsidRPr="00753EC0" w:rsidRDefault="00282DF6" w:rsidP="00282DF6">
            <w:pPr>
              <w:pStyle w:val="TableParagraph"/>
              <w:jc w:val="center"/>
            </w:pPr>
            <w:r w:rsidRPr="00753EC0">
              <w:t>в</w:t>
            </w:r>
            <w:r w:rsidRPr="00753EC0">
              <w:rPr>
                <w:spacing w:val="-3"/>
              </w:rPr>
              <w:t xml:space="preserve"> </w:t>
            </w:r>
            <w:r w:rsidRPr="00753EC0">
              <w:t>тому</w:t>
            </w:r>
            <w:r w:rsidRPr="00282DF6">
              <w:t xml:space="preserve"> </w:t>
            </w:r>
            <w:r w:rsidRPr="00753EC0">
              <w:t>числі</w:t>
            </w:r>
            <w:r w:rsidRPr="00282DF6">
              <w:t xml:space="preserve"> </w:t>
            </w:r>
            <w:r w:rsidRPr="00753EC0">
              <w:t>за</w:t>
            </w:r>
            <w:r w:rsidRPr="00282DF6">
              <w:t xml:space="preserve"> </w:t>
            </w:r>
            <w:r w:rsidRPr="00753EC0">
              <w:t>роками</w:t>
            </w:r>
          </w:p>
        </w:tc>
      </w:tr>
      <w:tr w:rsidR="00456DB3" w14:paraId="7457A899" w14:textId="77777777" w:rsidTr="00B677C2">
        <w:trPr>
          <w:trHeight w:val="597"/>
        </w:trPr>
        <w:tc>
          <w:tcPr>
            <w:tcW w:w="567" w:type="dxa"/>
            <w:vMerge/>
          </w:tcPr>
          <w:p w14:paraId="11A9F6B6" w14:textId="77777777" w:rsidR="00456DB3" w:rsidRPr="00753EC0" w:rsidRDefault="00456DB3"/>
        </w:tc>
        <w:tc>
          <w:tcPr>
            <w:tcW w:w="1985" w:type="dxa"/>
            <w:vMerge/>
            <w:tcBorders>
              <w:top w:val="nil"/>
            </w:tcBorders>
          </w:tcPr>
          <w:p w14:paraId="406A6455" w14:textId="77777777" w:rsidR="00456DB3" w:rsidRPr="00753EC0" w:rsidRDefault="00456DB3"/>
        </w:tc>
        <w:tc>
          <w:tcPr>
            <w:tcW w:w="1134" w:type="dxa"/>
            <w:vMerge/>
          </w:tcPr>
          <w:p w14:paraId="03D56FF2" w14:textId="77777777" w:rsidR="00456DB3" w:rsidRPr="00753EC0" w:rsidRDefault="00456DB3"/>
        </w:tc>
        <w:tc>
          <w:tcPr>
            <w:tcW w:w="1134" w:type="dxa"/>
            <w:vMerge/>
            <w:tcBorders>
              <w:top w:val="nil"/>
            </w:tcBorders>
          </w:tcPr>
          <w:p w14:paraId="4C97DDE8" w14:textId="1F61BE7C" w:rsidR="00456DB3" w:rsidRPr="00753EC0" w:rsidRDefault="00456DB3"/>
        </w:tc>
        <w:tc>
          <w:tcPr>
            <w:tcW w:w="1134" w:type="dxa"/>
          </w:tcPr>
          <w:p w14:paraId="7928DCA1" w14:textId="1E499281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2024</w:t>
            </w:r>
          </w:p>
        </w:tc>
        <w:tc>
          <w:tcPr>
            <w:tcW w:w="1276" w:type="dxa"/>
          </w:tcPr>
          <w:p w14:paraId="2FA4F40A" w14:textId="3F3DB0F9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2025</w:t>
            </w:r>
          </w:p>
        </w:tc>
        <w:tc>
          <w:tcPr>
            <w:tcW w:w="1134" w:type="dxa"/>
          </w:tcPr>
          <w:p w14:paraId="6632FEAB" w14:textId="71A1BF22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2026</w:t>
            </w:r>
          </w:p>
        </w:tc>
        <w:tc>
          <w:tcPr>
            <w:tcW w:w="1984" w:type="dxa"/>
            <w:vMerge/>
          </w:tcPr>
          <w:p w14:paraId="7952BE0E" w14:textId="77777777" w:rsidR="00456DB3" w:rsidRPr="00753EC0" w:rsidRDefault="00456DB3"/>
        </w:tc>
        <w:tc>
          <w:tcPr>
            <w:tcW w:w="1134" w:type="dxa"/>
            <w:vMerge/>
          </w:tcPr>
          <w:p w14:paraId="3F99884C" w14:textId="77777777" w:rsidR="00456DB3" w:rsidRPr="00753EC0" w:rsidRDefault="00456DB3"/>
        </w:tc>
        <w:tc>
          <w:tcPr>
            <w:tcW w:w="992" w:type="dxa"/>
            <w:vMerge/>
            <w:tcBorders>
              <w:top w:val="nil"/>
            </w:tcBorders>
          </w:tcPr>
          <w:p w14:paraId="4D60DA8F" w14:textId="231033A2" w:rsidR="00456DB3" w:rsidRPr="00753EC0" w:rsidRDefault="00456DB3"/>
        </w:tc>
        <w:tc>
          <w:tcPr>
            <w:tcW w:w="1134" w:type="dxa"/>
          </w:tcPr>
          <w:p w14:paraId="17AD8422" w14:textId="3ECBDBDC" w:rsidR="00456DB3" w:rsidRPr="00753EC0" w:rsidRDefault="00456DB3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2024</w:t>
            </w:r>
          </w:p>
        </w:tc>
        <w:tc>
          <w:tcPr>
            <w:tcW w:w="1276" w:type="dxa"/>
          </w:tcPr>
          <w:p w14:paraId="76B2BA34" w14:textId="7AB59477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2025</w:t>
            </w:r>
          </w:p>
        </w:tc>
        <w:tc>
          <w:tcPr>
            <w:tcW w:w="1276" w:type="dxa"/>
          </w:tcPr>
          <w:p w14:paraId="419E6363" w14:textId="5D4257CB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2026</w:t>
            </w:r>
          </w:p>
        </w:tc>
      </w:tr>
      <w:tr w:rsidR="00456DB3" w14:paraId="46013CD7" w14:textId="77777777" w:rsidTr="00B677C2">
        <w:trPr>
          <w:trHeight w:val="457"/>
        </w:trPr>
        <w:tc>
          <w:tcPr>
            <w:tcW w:w="567" w:type="dxa"/>
          </w:tcPr>
          <w:p w14:paraId="61EBFB67" w14:textId="77777777" w:rsidR="00753EC0" w:rsidRPr="00753EC0" w:rsidRDefault="00753EC0">
            <w:pPr>
              <w:pStyle w:val="TableParagraph"/>
              <w:spacing w:before="1"/>
              <w:ind w:left="2"/>
              <w:jc w:val="center"/>
            </w:pPr>
            <w:r w:rsidRPr="00753EC0">
              <w:t>1</w:t>
            </w:r>
          </w:p>
        </w:tc>
        <w:tc>
          <w:tcPr>
            <w:tcW w:w="1985" w:type="dxa"/>
          </w:tcPr>
          <w:p w14:paraId="35188825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2</w:t>
            </w:r>
          </w:p>
        </w:tc>
        <w:tc>
          <w:tcPr>
            <w:tcW w:w="1134" w:type="dxa"/>
          </w:tcPr>
          <w:p w14:paraId="25EE9D53" w14:textId="4724C096" w:rsidR="00753EC0" w:rsidRPr="00753EC0" w:rsidRDefault="00282DF6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92BB23C" w14:textId="2E3442AC" w:rsidR="00753EC0" w:rsidRPr="00753EC0" w:rsidRDefault="00753EC0">
            <w:pPr>
              <w:pStyle w:val="TableParagraph"/>
              <w:spacing w:before="1"/>
              <w:ind w:left="7"/>
              <w:jc w:val="center"/>
            </w:pPr>
            <w:r w:rsidRPr="00753EC0">
              <w:t>5</w:t>
            </w:r>
          </w:p>
        </w:tc>
        <w:tc>
          <w:tcPr>
            <w:tcW w:w="1134" w:type="dxa"/>
          </w:tcPr>
          <w:p w14:paraId="6C616383" w14:textId="77777777" w:rsidR="00753EC0" w:rsidRPr="00753EC0" w:rsidRDefault="00753EC0">
            <w:pPr>
              <w:pStyle w:val="TableParagraph"/>
              <w:spacing w:before="1"/>
              <w:ind w:left="8"/>
              <w:jc w:val="center"/>
            </w:pPr>
            <w:r w:rsidRPr="00753EC0">
              <w:t>6</w:t>
            </w:r>
          </w:p>
        </w:tc>
        <w:tc>
          <w:tcPr>
            <w:tcW w:w="1276" w:type="dxa"/>
          </w:tcPr>
          <w:p w14:paraId="6F338FE0" w14:textId="77777777" w:rsidR="00753EC0" w:rsidRPr="00753EC0" w:rsidRDefault="00753EC0">
            <w:pPr>
              <w:pStyle w:val="TableParagraph"/>
              <w:spacing w:before="1"/>
              <w:ind w:left="9"/>
              <w:jc w:val="center"/>
            </w:pPr>
            <w:r w:rsidRPr="00753EC0">
              <w:t>7</w:t>
            </w:r>
          </w:p>
        </w:tc>
        <w:tc>
          <w:tcPr>
            <w:tcW w:w="1134" w:type="dxa"/>
          </w:tcPr>
          <w:p w14:paraId="282364CF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8</w:t>
            </w:r>
          </w:p>
        </w:tc>
        <w:tc>
          <w:tcPr>
            <w:tcW w:w="1984" w:type="dxa"/>
          </w:tcPr>
          <w:p w14:paraId="46003D38" w14:textId="56E75A4B" w:rsidR="00753EC0" w:rsidRPr="00753EC0" w:rsidRDefault="00282DF6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B1693A9" w14:textId="35F5FB4B" w:rsidR="00753EC0" w:rsidRPr="00753EC0" w:rsidRDefault="00282DF6">
            <w:pPr>
              <w:pStyle w:val="TableParagraph"/>
              <w:spacing w:before="1"/>
              <w:ind w:left="6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70DF2A58" w14:textId="000E992A" w:rsidR="00753EC0" w:rsidRPr="00753EC0" w:rsidRDefault="00753EC0">
            <w:pPr>
              <w:pStyle w:val="TableParagraph"/>
              <w:spacing w:before="1"/>
              <w:ind w:left="6"/>
              <w:jc w:val="center"/>
            </w:pPr>
            <w:r w:rsidRPr="00753EC0">
              <w:t>5</w:t>
            </w:r>
          </w:p>
        </w:tc>
        <w:tc>
          <w:tcPr>
            <w:tcW w:w="1134" w:type="dxa"/>
          </w:tcPr>
          <w:p w14:paraId="3C68674F" w14:textId="77777777" w:rsidR="00753EC0" w:rsidRPr="00753EC0" w:rsidRDefault="00753EC0">
            <w:pPr>
              <w:pStyle w:val="TableParagraph"/>
              <w:spacing w:before="1"/>
              <w:ind w:left="11"/>
              <w:jc w:val="center"/>
            </w:pPr>
            <w:r w:rsidRPr="00753EC0">
              <w:t>6</w:t>
            </w:r>
          </w:p>
        </w:tc>
        <w:tc>
          <w:tcPr>
            <w:tcW w:w="1276" w:type="dxa"/>
          </w:tcPr>
          <w:p w14:paraId="0C500690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7</w:t>
            </w:r>
          </w:p>
        </w:tc>
        <w:tc>
          <w:tcPr>
            <w:tcW w:w="1276" w:type="dxa"/>
          </w:tcPr>
          <w:p w14:paraId="75187303" w14:textId="77777777" w:rsidR="00753EC0" w:rsidRPr="00753EC0" w:rsidRDefault="00753EC0">
            <w:pPr>
              <w:pStyle w:val="TableParagraph"/>
              <w:spacing w:before="1"/>
              <w:ind w:left="12"/>
              <w:jc w:val="center"/>
            </w:pPr>
            <w:r w:rsidRPr="00753EC0">
              <w:t>8</w:t>
            </w:r>
          </w:p>
        </w:tc>
      </w:tr>
      <w:tr w:rsidR="00B677C2" w14:paraId="3F7A8E63" w14:textId="77777777" w:rsidTr="00B677C2">
        <w:trPr>
          <w:trHeight w:val="3417"/>
        </w:trPr>
        <w:tc>
          <w:tcPr>
            <w:tcW w:w="567" w:type="dxa"/>
          </w:tcPr>
          <w:p w14:paraId="2151FDAE" w14:textId="18A839AB" w:rsidR="00C927D0" w:rsidRPr="00753EC0" w:rsidRDefault="00C927D0" w:rsidP="00B677C2">
            <w:pPr>
              <w:pStyle w:val="TableParagraph"/>
              <w:spacing w:before="153"/>
            </w:pPr>
            <w:r w:rsidRPr="00753EC0">
              <w:t>1</w:t>
            </w:r>
          </w:p>
        </w:tc>
        <w:tc>
          <w:tcPr>
            <w:tcW w:w="1985" w:type="dxa"/>
          </w:tcPr>
          <w:p w14:paraId="2F6D71BB" w14:textId="645DF121" w:rsidR="00C927D0" w:rsidRPr="00753EC0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аварії на ЧАЕС  1,2,3 категорії, евакуйованим із зони відчуження 2 категорії, потерпілим 1 категорії та дітям з інвалідністю, інвалідність яких пов’язана з наслідками аварії на Чорнобильській АЕС</w:t>
            </w:r>
          </w:p>
        </w:tc>
        <w:tc>
          <w:tcPr>
            <w:tcW w:w="1134" w:type="dxa"/>
          </w:tcPr>
          <w:p w14:paraId="44088AAB" w14:textId="77777777" w:rsidR="00C927D0" w:rsidRPr="00753EC0" w:rsidRDefault="00C927D0" w:rsidP="00C927D0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0348" w14:textId="19355097" w:rsidR="00C927D0" w:rsidRPr="00970FB3" w:rsidRDefault="00C927D0" w:rsidP="00C927D0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48D9A" w14:textId="77777777" w:rsidR="00C927D0" w:rsidRPr="00970FB3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2B5916E7" w14:textId="14AE331D" w:rsidR="00C927D0" w:rsidRPr="00970FB3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 х</w:t>
            </w:r>
          </w:p>
          <w:p w14:paraId="081DC6FD" w14:textId="13D05A1D" w:rsidR="00C927D0" w:rsidRPr="00970FB3" w:rsidRDefault="00C927D0" w:rsidP="00C927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B4DF" w14:textId="77777777" w:rsidR="00C927D0" w:rsidRPr="00970FB3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7DB09A89" w14:textId="79EBAA3C" w:rsidR="00C927D0" w:rsidRPr="00970FB3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</w:t>
            </w:r>
          </w:p>
          <w:p w14:paraId="7B257D91" w14:textId="77777777" w:rsidR="00C927D0" w:rsidRPr="00970FB3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х</w:t>
            </w:r>
          </w:p>
          <w:p w14:paraId="3CB79200" w14:textId="684F10FE" w:rsidR="00C927D0" w:rsidRPr="00970FB3" w:rsidRDefault="00C927D0" w:rsidP="00C927D0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E113" w14:textId="77777777" w:rsidR="00C927D0" w:rsidRPr="00970FB3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460678F5" w14:textId="60EEC3AB" w:rsidR="00C927D0" w:rsidRPr="00970FB3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 х</w:t>
            </w:r>
          </w:p>
          <w:p w14:paraId="04E45856" w14:textId="015B2DCB" w:rsidR="00C927D0" w:rsidRPr="00970FB3" w:rsidRDefault="00C927D0" w:rsidP="00C927D0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</w:tcPr>
          <w:p w14:paraId="3DF6563B" w14:textId="51884D4D" w:rsidR="00C927D0" w:rsidRPr="00456DB3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DFB3A" w14:textId="77777777" w:rsidR="00C927D0" w:rsidRPr="00753EC0" w:rsidRDefault="00C927D0" w:rsidP="00C927D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2808" w14:textId="03FF2DDD" w:rsidR="00C927D0" w:rsidRPr="00C927D0" w:rsidRDefault="00C927D0" w:rsidP="00C927D0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3 600,0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F1CF9" w14:textId="77777777" w:rsidR="00C927D0" w:rsidRPr="00C927D0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800,0</w:t>
            </w:r>
          </w:p>
          <w:p w14:paraId="6057644E" w14:textId="561592A3" w:rsidR="00C927D0" w:rsidRPr="00C927D0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(1600 осіб х</w:t>
            </w:r>
          </w:p>
          <w:p w14:paraId="63ADA215" w14:textId="13AFFB40" w:rsidR="00C927D0" w:rsidRPr="00C927D0" w:rsidRDefault="00C927D0" w:rsidP="00C927D0">
            <w:pPr>
              <w:pStyle w:val="TableParagraph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83D7" w14:textId="77777777" w:rsidR="00C927D0" w:rsidRPr="00C927D0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1 400,0</w:t>
            </w:r>
          </w:p>
          <w:p w14:paraId="693CB4C8" w14:textId="14A748AA" w:rsidR="00C927D0" w:rsidRPr="00C927D0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(1400 осіб</w:t>
            </w:r>
          </w:p>
          <w:p w14:paraId="33338E78" w14:textId="77777777" w:rsidR="00970FB3" w:rsidRDefault="00C927D0" w:rsidP="00C927D0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х </w:t>
            </w:r>
          </w:p>
          <w:p w14:paraId="3D431F6C" w14:textId="6653AD7D" w:rsidR="00C927D0" w:rsidRPr="00C927D0" w:rsidRDefault="00C927D0" w:rsidP="00C927D0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3379C" w14:textId="77777777" w:rsidR="00C927D0" w:rsidRPr="00C927D0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1 400,0</w:t>
            </w:r>
          </w:p>
          <w:p w14:paraId="10839185" w14:textId="77777777" w:rsidR="00133BE7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(1400 осіб </w:t>
            </w:r>
          </w:p>
          <w:p w14:paraId="68E9185D" w14:textId="42D56B56" w:rsidR="00C927D0" w:rsidRPr="00C927D0" w:rsidRDefault="00C927D0" w:rsidP="00C92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х</w:t>
            </w:r>
          </w:p>
          <w:p w14:paraId="004A5A65" w14:textId="51588692" w:rsidR="00C927D0" w:rsidRPr="00C927D0" w:rsidRDefault="00C927D0" w:rsidP="00C927D0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1000 грн)</w:t>
            </w:r>
          </w:p>
        </w:tc>
      </w:tr>
      <w:tr w:rsidR="00B677C2" w14:paraId="65BD75D1" w14:textId="77777777" w:rsidTr="00B677C2">
        <w:trPr>
          <w:trHeight w:val="691"/>
        </w:trPr>
        <w:tc>
          <w:tcPr>
            <w:tcW w:w="567" w:type="dxa"/>
          </w:tcPr>
          <w:p w14:paraId="1300F3FC" w14:textId="69C2AA49" w:rsidR="00C927D0" w:rsidRPr="00753EC0" w:rsidRDefault="00B677C2" w:rsidP="00C927D0">
            <w:pPr>
              <w:pStyle w:val="TableParagraph"/>
            </w:pPr>
            <w:r>
              <w:t>2</w:t>
            </w:r>
          </w:p>
        </w:tc>
        <w:tc>
          <w:tcPr>
            <w:tcW w:w="1985" w:type="dxa"/>
          </w:tcPr>
          <w:p w14:paraId="2BE6588A" w14:textId="77777777" w:rsidR="00C927D0" w:rsidRDefault="00C927D0" w:rsidP="00C927D0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Надання одноразової матеріальної допомоги учасникам війни, учасникам бойових дій, особам з інвалідністю внаслідок війни, сім’ям загиблих військовослужбовців, реабілітованим громадянам та членам їх сімей, які були примусово переселені</w:t>
            </w:r>
          </w:p>
          <w:p w14:paraId="269CC8D0" w14:textId="21D89A8E" w:rsidR="00970FB3" w:rsidRPr="00753EC0" w:rsidRDefault="00970FB3" w:rsidP="00C927D0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14:paraId="67D0AB3A" w14:textId="1E0B2C76" w:rsidR="00C927D0" w:rsidRP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Серпень</w:t>
            </w:r>
          </w:p>
        </w:tc>
        <w:tc>
          <w:tcPr>
            <w:tcW w:w="1134" w:type="dxa"/>
          </w:tcPr>
          <w:p w14:paraId="4B45BDD7" w14:textId="77777777" w:rsidR="00C927D0" w:rsidRPr="00753EC0" w:rsidRDefault="00C927D0" w:rsidP="00C927D0">
            <w:pPr>
              <w:pStyle w:val="TableParagraph"/>
              <w:spacing w:before="153"/>
              <w:ind w:left="107"/>
            </w:pPr>
          </w:p>
        </w:tc>
        <w:tc>
          <w:tcPr>
            <w:tcW w:w="1134" w:type="dxa"/>
          </w:tcPr>
          <w:p w14:paraId="4D90BEEA" w14:textId="77777777" w:rsidR="00C927D0" w:rsidRPr="00753EC0" w:rsidRDefault="00C927D0" w:rsidP="00C927D0">
            <w:pPr>
              <w:pStyle w:val="TableParagraph"/>
            </w:pPr>
          </w:p>
        </w:tc>
        <w:tc>
          <w:tcPr>
            <w:tcW w:w="1276" w:type="dxa"/>
          </w:tcPr>
          <w:p w14:paraId="44F900BB" w14:textId="77777777" w:rsidR="00C927D0" w:rsidRPr="00753EC0" w:rsidRDefault="00C927D0" w:rsidP="00C927D0">
            <w:pPr>
              <w:pStyle w:val="TableParagraph"/>
              <w:spacing w:before="22"/>
              <w:ind w:left="107"/>
            </w:pPr>
          </w:p>
        </w:tc>
        <w:tc>
          <w:tcPr>
            <w:tcW w:w="1134" w:type="dxa"/>
          </w:tcPr>
          <w:p w14:paraId="1F9DEB17" w14:textId="77777777" w:rsidR="00C927D0" w:rsidRPr="00753EC0" w:rsidRDefault="00C927D0" w:rsidP="00C927D0">
            <w:pPr>
              <w:pStyle w:val="TableParagraph"/>
              <w:spacing w:before="22"/>
              <w:ind w:left="107"/>
            </w:pPr>
          </w:p>
        </w:tc>
        <w:tc>
          <w:tcPr>
            <w:tcW w:w="1984" w:type="dxa"/>
          </w:tcPr>
          <w:p w14:paraId="08508D14" w14:textId="750A6F8A" w:rsidR="00C927D0" w:rsidRPr="00456DB3" w:rsidRDefault="00C927D0" w:rsidP="00C927D0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CC6F5" w14:textId="77777777" w:rsidR="00B677C2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Серпень</w:t>
            </w:r>
            <w:r>
              <w:rPr>
                <w:sz w:val="24"/>
                <w:szCs w:val="24"/>
              </w:rPr>
              <w:t xml:space="preserve"> </w:t>
            </w:r>
          </w:p>
          <w:p w14:paraId="69AA0186" w14:textId="7DEEF152" w:rsidR="00B677C2" w:rsidRDefault="00B677C2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1540E2D4" w14:textId="4B6E8325" w:rsidR="00C927D0" w:rsidRP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жовтень</w:t>
            </w:r>
          </w:p>
        </w:tc>
        <w:tc>
          <w:tcPr>
            <w:tcW w:w="992" w:type="dxa"/>
          </w:tcPr>
          <w:p w14:paraId="754A9915" w14:textId="77777777" w:rsidR="00C927D0" w:rsidRPr="00753EC0" w:rsidRDefault="00C927D0" w:rsidP="00C927D0">
            <w:pPr>
              <w:pStyle w:val="TableParagraph"/>
              <w:spacing w:before="153"/>
              <w:ind w:left="105"/>
            </w:pPr>
          </w:p>
        </w:tc>
        <w:tc>
          <w:tcPr>
            <w:tcW w:w="1134" w:type="dxa"/>
          </w:tcPr>
          <w:p w14:paraId="49DFB210" w14:textId="77777777" w:rsidR="00C927D0" w:rsidRPr="00753EC0" w:rsidRDefault="00C927D0" w:rsidP="00C927D0">
            <w:pPr>
              <w:pStyle w:val="TableParagraph"/>
            </w:pPr>
          </w:p>
        </w:tc>
        <w:tc>
          <w:tcPr>
            <w:tcW w:w="1276" w:type="dxa"/>
          </w:tcPr>
          <w:p w14:paraId="25BEFE55" w14:textId="77777777" w:rsidR="00C927D0" w:rsidRPr="00753EC0" w:rsidRDefault="00C927D0" w:rsidP="00C927D0">
            <w:pPr>
              <w:pStyle w:val="TableParagraph"/>
              <w:spacing w:before="22"/>
              <w:ind w:left="107"/>
            </w:pPr>
          </w:p>
        </w:tc>
        <w:tc>
          <w:tcPr>
            <w:tcW w:w="1276" w:type="dxa"/>
          </w:tcPr>
          <w:p w14:paraId="2B2FD9A6" w14:textId="77777777" w:rsidR="00C927D0" w:rsidRPr="00753EC0" w:rsidRDefault="00C927D0" w:rsidP="00C927D0">
            <w:pPr>
              <w:pStyle w:val="TableParagraph"/>
              <w:spacing w:before="22"/>
              <w:ind w:left="108"/>
            </w:pPr>
          </w:p>
        </w:tc>
      </w:tr>
      <w:tr w:rsidR="00B677C2" w14:paraId="1156C10A" w14:textId="77777777" w:rsidTr="00B677C2">
        <w:trPr>
          <w:trHeight w:val="1409"/>
        </w:trPr>
        <w:tc>
          <w:tcPr>
            <w:tcW w:w="567" w:type="dxa"/>
          </w:tcPr>
          <w:p w14:paraId="38115632" w14:textId="6C0BA4C8" w:rsidR="00970FB3" w:rsidRPr="00753EC0" w:rsidRDefault="00B677C2" w:rsidP="00970FB3">
            <w:pPr>
              <w:pStyle w:val="TableParagraph"/>
            </w:pPr>
            <w:r>
              <w:lastRenderedPageBreak/>
              <w:t>3</w:t>
            </w:r>
          </w:p>
        </w:tc>
        <w:tc>
          <w:tcPr>
            <w:tcW w:w="1985" w:type="dxa"/>
          </w:tcPr>
          <w:p w14:paraId="0858F54B" w14:textId="77777777" w:rsidR="00970FB3" w:rsidRPr="00456D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sz w:val="20"/>
                <w:szCs w:val="20"/>
                <w:lang w:eastAsia="uk-UA"/>
              </w:rPr>
            </w:pPr>
            <w:r w:rsidRPr="00456DB3">
              <w:rPr>
                <w:sz w:val="20"/>
                <w:szCs w:val="20"/>
                <w:lang w:eastAsia="uk-UA"/>
              </w:rPr>
              <w:t>Надання одноразової матеріальної допомоги громадянам, яким виповнилося 90 і більше років</w:t>
            </w:r>
          </w:p>
          <w:p w14:paraId="0C24860C" w14:textId="77777777" w:rsidR="00970FB3" w:rsidRPr="00753EC0" w:rsidRDefault="00970FB3" w:rsidP="00970FB3">
            <w:pPr>
              <w:pStyle w:val="TableParagraph"/>
              <w:spacing w:line="259" w:lineRule="auto"/>
              <w:ind w:right="816"/>
            </w:pPr>
          </w:p>
        </w:tc>
        <w:tc>
          <w:tcPr>
            <w:tcW w:w="1134" w:type="dxa"/>
          </w:tcPr>
          <w:p w14:paraId="70373194" w14:textId="77777777" w:rsidR="00970FB3" w:rsidRPr="00753EC0" w:rsidRDefault="00970FB3" w:rsidP="00970FB3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F5F3" w14:textId="0003C602" w:rsidR="00970FB3" w:rsidRPr="00970FB3" w:rsidRDefault="00970FB3" w:rsidP="00970FB3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F433" w14:textId="05AD9B07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3D7A43AE" w14:textId="77777777" w:rsid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41753F52" w14:textId="77777777" w:rsid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869366F" w14:textId="16832D80" w:rsidR="00970FB3" w:rsidRP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1CC7" w14:textId="415DCC90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25E46AD3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0874D634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759FAEC" w14:textId="46E2DE3E" w:rsidR="00970FB3" w:rsidRP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DE1B6" w14:textId="59D64414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0EC6739F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4E7DDBED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71FBE4DB" w14:textId="6E4E5773" w:rsidR="00970FB3" w:rsidRP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984" w:type="dxa"/>
          </w:tcPr>
          <w:p w14:paraId="67879D71" w14:textId="77777777" w:rsidR="00970FB3" w:rsidRPr="00753EC0" w:rsidRDefault="00970FB3" w:rsidP="00B67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14:paraId="58AFE9DE" w14:textId="77777777" w:rsidR="00970FB3" w:rsidRPr="00753EC0" w:rsidRDefault="00970FB3" w:rsidP="00970FB3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BC01D" w14:textId="6AC966DC" w:rsidR="00970FB3" w:rsidRPr="00970FB3" w:rsidRDefault="00970FB3" w:rsidP="00970FB3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BEE12" w14:textId="56930B99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5F39D24E" w14:textId="77777777" w:rsid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3C64D770" w14:textId="77777777" w:rsid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2AF609E7" w14:textId="4845E4BC" w:rsidR="00970FB3" w:rsidRP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5F4D7" w14:textId="77777777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70,0</w:t>
            </w:r>
          </w:p>
          <w:p w14:paraId="2345C54B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(70 осіб </w:t>
            </w:r>
          </w:p>
          <w:p w14:paraId="31B030FD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3BE6B604" w14:textId="46AE8EFC" w:rsidR="00970FB3" w:rsidRP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8186" w14:textId="77777777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70,0</w:t>
            </w:r>
          </w:p>
          <w:p w14:paraId="6C2CC01A" w14:textId="77777777" w:rsidR="00970FB3" w:rsidRDefault="00970FB3" w:rsidP="00970FB3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(70 осіб </w:t>
            </w:r>
          </w:p>
          <w:p w14:paraId="27A02BB7" w14:textId="77777777" w:rsidR="00970FB3" w:rsidRDefault="00970FB3" w:rsidP="00970FB3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CE17BCA" w14:textId="0BD28E0C" w:rsidR="00970FB3" w:rsidRPr="00970FB3" w:rsidRDefault="00970FB3" w:rsidP="00970FB3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</w:tr>
      <w:tr w:rsidR="00970FB3" w14:paraId="6F85C79A" w14:textId="77777777" w:rsidTr="00B677C2">
        <w:trPr>
          <w:trHeight w:val="1375"/>
        </w:trPr>
        <w:tc>
          <w:tcPr>
            <w:tcW w:w="567" w:type="dxa"/>
          </w:tcPr>
          <w:p w14:paraId="4836141B" w14:textId="15BD8CF0" w:rsidR="00970FB3" w:rsidRPr="00753EC0" w:rsidRDefault="00B677C2" w:rsidP="00970FB3">
            <w:pPr>
              <w:pStyle w:val="TableParagraph"/>
            </w:pPr>
            <w:r>
              <w:t>4</w:t>
            </w:r>
          </w:p>
        </w:tc>
        <w:tc>
          <w:tcPr>
            <w:tcW w:w="1985" w:type="dxa"/>
          </w:tcPr>
          <w:p w14:paraId="3C6EB3A7" w14:textId="77777777" w:rsidR="00B677C2" w:rsidRPr="00B677C2" w:rsidRDefault="00B677C2" w:rsidP="00B677C2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sz w:val="20"/>
                <w:szCs w:val="20"/>
                <w:lang w:eastAsia="uk-UA"/>
              </w:rPr>
            </w:pPr>
            <w:r w:rsidRPr="00B677C2">
              <w:rPr>
                <w:sz w:val="20"/>
                <w:szCs w:val="20"/>
                <w:lang w:eastAsia="uk-UA"/>
              </w:rPr>
              <w:t>Надання одноразової матеріальної допомоги особам, відзначених Почесною відзнакою до 65-ї річниці утворення УПА</w:t>
            </w:r>
          </w:p>
          <w:p w14:paraId="5DAE3410" w14:textId="77777777" w:rsidR="00970FB3" w:rsidRPr="00753EC0" w:rsidRDefault="00970FB3" w:rsidP="00970FB3">
            <w:pPr>
              <w:pStyle w:val="TableParagraph"/>
              <w:spacing w:line="259" w:lineRule="auto"/>
              <w:ind w:left="108" w:right="816"/>
            </w:pPr>
          </w:p>
        </w:tc>
        <w:tc>
          <w:tcPr>
            <w:tcW w:w="1134" w:type="dxa"/>
          </w:tcPr>
          <w:p w14:paraId="7F1024FF" w14:textId="77777777" w:rsidR="00970FB3" w:rsidRPr="00753EC0" w:rsidRDefault="00970FB3" w:rsidP="00970FB3">
            <w:pPr>
              <w:pStyle w:val="TableParagraph"/>
            </w:pPr>
          </w:p>
        </w:tc>
        <w:tc>
          <w:tcPr>
            <w:tcW w:w="1134" w:type="dxa"/>
          </w:tcPr>
          <w:p w14:paraId="29684D03" w14:textId="0E353689" w:rsidR="00970FB3" w:rsidRPr="00970FB3" w:rsidRDefault="00970FB3" w:rsidP="00970FB3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2A79D4AD" w14:textId="422315A5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154FD221" w14:textId="77777777" w:rsid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656B2908" w14:textId="77777777" w:rsid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215F4807" w14:textId="323CE6B3" w:rsidR="00970FB3" w:rsidRP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</w:tcPr>
          <w:p w14:paraId="3129476C" w14:textId="57024018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5DA73933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02C67620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5F5B0983" w14:textId="734A41AD" w:rsidR="00970FB3" w:rsidRP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</w:tcPr>
          <w:p w14:paraId="4CC6311B" w14:textId="0C61BACE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432E630A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F7CDB96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4288BFAE" w14:textId="6400DC5C" w:rsidR="00970FB3" w:rsidRP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</w:tcPr>
          <w:p w14:paraId="6C13DD64" w14:textId="7D00ABB2" w:rsidR="00970FB3" w:rsidRDefault="00970FB3" w:rsidP="00970FB3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одноразової матеріальної допомоги особам, відзначених Почесною відзнакою до </w:t>
            </w:r>
            <w:r w:rsidR="000B4544">
              <w:rPr>
                <w:sz w:val="20"/>
                <w:szCs w:val="20"/>
              </w:rPr>
              <w:t xml:space="preserve">річниці </w:t>
            </w:r>
            <w:r w:rsidRPr="00E165F9">
              <w:rPr>
                <w:sz w:val="20"/>
                <w:szCs w:val="20"/>
              </w:rPr>
              <w:t>утворення УПА</w:t>
            </w:r>
          </w:p>
          <w:p w14:paraId="132E4EEE" w14:textId="77777777" w:rsidR="00970FB3" w:rsidRPr="00753EC0" w:rsidRDefault="00970FB3" w:rsidP="00970FB3">
            <w:pPr>
              <w:pStyle w:val="TableParagraph"/>
            </w:pPr>
          </w:p>
        </w:tc>
        <w:tc>
          <w:tcPr>
            <w:tcW w:w="1134" w:type="dxa"/>
          </w:tcPr>
          <w:p w14:paraId="7296B655" w14:textId="77777777" w:rsidR="00970FB3" w:rsidRPr="00753EC0" w:rsidRDefault="00970FB3" w:rsidP="00970FB3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DCBB9" w14:textId="34CE07E7" w:rsidR="00970FB3" w:rsidRPr="00970FB3" w:rsidRDefault="00970FB3" w:rsidP="00970FB3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096D" w14:textId="7F9FBDBE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79731B38" w14:textId="2E3F1AE2" w:rsid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 особа</w:t>
            </w:r>
          </w:p>
          <w:p w14:paraId="1908BF4D" w14:textId="45F7297E" w:rsid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х</w:t>
            </w:r>
          </w:p>
          <w:p w14:paraId="49DD40F6" w14:textId="4FE82CBA" w:rsidR="00970FB3" w:rsidRPr="00970FB3" w:rsidRDefault="00970FB3" w:rsidP="00970FB3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C176" w14:textId="35FF9500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1,0</w:t>
            </w:r>
          </w:p>
          <w:p w14:paraId="169E7418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66333AE" w14:textId="77777777" w:rsid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48120584" w14:textId="57D8773D" w:rsidR="00970FB3" w:rsidRPr="00970FB3" w:rsidRDefault="00970FB3" w:rsidP="00970FB3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F7CFF" w14:textId="77777777" w:rsidR="00970FB3" w:rsidRPr="00970FB3" w:rsidRDefault="00970FB3" w:rsidP="0097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1,0</w:t>
            </w:r>
          </w:p>
          <w:p w14:paraId="2C49EFA3" w14:textId="77777777" w:rsidR="00970FB3" w:rsidRDefault="00970FB3" w:rsidP="00970FB3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CA91C80" w14:textId="77777777" w:rsidR="00970FB3" w:rsidRDefault="00970FB3" w:rsidP="00970FB3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766A8539" w14:textId="2B7B1A35" w:rsidR="00970FB3" w:rsidRPr="00970FB3" w:rsidRDefault="00970FB3" w:rsidP="00970FB3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</w:tr>
      <w:tr w:rsidR="006D02E5" w14:paraId="5AF1883B" w14:textId="77777777" w:rsidTr="00B677C2">
        <w:trPr>
          <w:trHeight w:val="1410"/>
        </w:trPr>
        <w:tc>
          <w:tcPr>
            <w:tcW w:w="567" w:type="dxa"/>
            <w:vMerge w:val="restart"/>
            <w:vAlign w:val="center"/>
          </w:tcPr>
          <w:p w14:paraId="107FF9DF" w14:textId="49597BB2" w:rsidR="006D02E5" w:rsidRPr="00753EC0" w:rsidRDefault="00B677C2" w:rsidP="006D02E5">
            <w:pPr>
              <w:pStyle w:val="TableParagraph"/>
            </w:pPr>
            <w: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18A1A639" w14:textId="12090CA1" w:rsidR="006D02E5" w:rsidRPr="00E165F9" w:rsidRDefault="006D02E5" w:rsidP="006D02E5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наслідків аварії на ЧАЕС</w:t>
            </w:r>
          </w:p>
        </w:tc>
        <w:tc>
          <w:tcPr>
            <w:tcW w:w="1134" w:type="dxa"/>
            <w:vMerge w:val="restart"/>
          </w:tcPr>
          <w:p w14:paraId="0C7293C1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0BB0" w14:textId="126FC8B0" w:rsidR="006D02E5" w:rsidRPr="006D02E5" w:rsidRDefault="006D02E5" w:rsidP="006D02E5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8C74" w14:textId="77777777" w:rsidR="006D02E5" w:rsidRPr="006D02E5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4CC2812A" w14:textId="6572CB39" w:rsidR="006D02E5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6790D291" w14:textId="7FEB27E3" w:rsidR="006D02E5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311C17BC" w14:textId="5CE2101B" w:rsidR="006D02E5" w:rsidRPr="006D02E5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C2F5C" w14:textId="77777777" w:rsidR="006D02E5" w:rsidRPr="006D02E5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07946402" w14:textId="7B663C07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7CD321A6" w14:textId="1C19CF75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1DC75500" w14:textId="62CD661C" w:rsidR="006D02E5" w:rsidRP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8F0B3" w14:textId="77777777" w:rsidR="006D02E5" w:rsidRPr="006D02E5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19136114" w14:textId="2538792C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26198FC9" w14:textId="028D5345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0314A257" w14:textId="17800A58" w:rsidR="006D02E5" w:rsidRP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984" w:type="dxa"/>
            <w:vMerge w:val="restart"/>
            <w:vAlign w:val="center"/>
          </w:tcPr>
          <w:p w14:paraId="49A4A611" w14:textId="2C6608E8" w:rsidR="006D02E5" w:rsidRPr="00E165F9" w:rsidRDefault="006D02E5" w:rsidP="006D02E5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83B870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7E7F" w14:textId="7A36A43F" w:rsidR="006D02E5" w:rsidRPr="00CA73FF" w:rsidRDefault="006D02E5" w:rsidP="006D02E5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2 475,0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8E8ED" w14:textId="77777777" w:rsidR="006D02E5" w:rsidRPr="00CA73FF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825,0</w:t>
            </w:r>
          </w:p>
          <w:p w14:paraId="5F2DA2D5" w14:textId="77777777" w:rsidR="006D02E5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(550 осіб </w:t>
            </w:r>
          </w:p>
          <w:p w14:paraId="6B779CD2" w14:textId="77777777" w:rsidR="006D02E5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х </w:t>
            </w:r>
          </w:p>
          <w:p w14:paraId="75CCB7DC" w14:textId="2CAF246F" w:rsidR="006D02E5" w:rsidRPr="00CA73FF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1500 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3D60D" w14:textId="77777777" w:rsidR="006D02E5" w:rsidRPr="00CA73FF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825,0</w:t>
            </w:r>
          </w:p>
          <w:p w14:paraId="24B463F9" w14:textId="77777777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(550 осіб </w:t>
            </w:r>
          </w:p>
          <w:p w14:paraId="4923DF58" w14:textId="77777777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х </w:t>
            </w:r>
          </w:p>
          <w:p w14:paraId="49B65826" w14:textId="07AB596C" w:rsidR="006D02E5" w:rsidRPr="00CA73FF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1500 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3F0A" w14:textId="77777777" w:rsidR="006D02E5" w:rsidRPr="00CA73FF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825,0</w:t>
            </w:r>
          </w:p>
          <w:p w14:paraId="6A566273" w14:textId="77777777" w:rsidR="006D02E5" w:rsidRDefault="006D02E5" w:rsidP="006D02E5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(550 осіб </w:t>
            </w:r>
          </w:p>
          <w:p w14:paraId="19D59D9C" w14:textId="337D55EE" w:rsidR="006D02E5" w:rsidRDefault="006D02E5" w:rsidP="006D02E5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х </w:t>
            </w:r>
          </w:p>
          <w:p w14:paraId="736092ED" w14:textId="53924007" w:rsidR="006D02E5" w:rsidRPr="00CA73FF" w:rsidRDefault="006D02E5" w:rsidP="006D02E5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1500 грн)</w:t>
            </w:r>
          </w:p>
        </w:tc>
      </w:tr>
      <w:tr w:rsidR="006D02E5" w14:paraId="15565686" w14:textId="77777777" w:rsidTr="00B677C2">
        <w:trPr>
          <w:trHeight w:val="1271"/>
        </w:trPr>
        <w:tc>
          <w:tcPr>
            <w:tcW w:w="567" w:type="dxa"/>
            <w:vMerge/>
          </w:tcPr>
          <w:p w14:paraId="17A2018B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1985" w:type="dxa"/>
            <w:vMerge/>
          </w:tcPr>
          <w:p w14:paraId="3D21FDA0" w14:textId="367DC55B" w:rsidR="006D02E5" w:rsidRPr="00E165F9" w:rsidRDefault="006D02E5" w:rsidP="006D02E5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0BAB94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3F68" w14:textId="4769B182" w:rsidR="006D02E5" w:rsidRPr="006D02E5" w:rsidRDefault="006D02E5" w:rsidP="006D02E5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A2F7" w14:textId="02C04015" w:rsidR="006D02E5" w:rsidRPr="006D02E5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5366924B" w14:textId="24671A15" w:rsidR="006D02E5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</w:t>
            </w:r>
          </w:p>
          <w:p w14:paraId="29CF37B1" w14:textId="226067CD" w:rsidR="006D02E5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25074F2D" w14:textId="210722D0" w:rsidR="006D02E5" w:rsidRPr="006D02E5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4FE9" w14:textId="677ADCF1" w:rsidR="006D02E5" w:rsidRPr="006D02E5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262745B2" w14:textId="6F7AEF9A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</w:t>
            </w:r>
          </w:p>
          <w:p w14:paraId="4165C138" w14:textId="5A46CFEB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24753562" w14:textId="4BA98525" w:rsidR="006D02E5" w:rsidRP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6DE0" w14:textId="69A356A4" w:rsidR="006D02E5" w:rsidRPr="006D02E5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12243772" w14:textId="3A3FBD7A" w:rsid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 х</w:t>
            </w:r>
          </w:p>
          <w:p w14:paraId="3F8DC7BE" w14:textId="77B266F2" w:rsidR="006D02E5" w:rsidRPr="006D02E5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  <w:vMerge/>
          </w:tcPr>
          <w:p w14:paraId="3D34A761" w14:textId="35F42211" w:rsidR="006D02E5" w:rsidRPr="00E165F9" w:rsidRDefault="006D02E5" w:rsidP="006D02E5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060889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23083" w14:textId="1DCDC621" w:rsidR="006D02E5" w:rsidRPr="00CA73FF" w:rsidRDefault="006D02E5" w:rsidP="006D02E5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BC2AB" w14:textId="37EEC7EF" w:rsidR="006D02E5" w:rsidRPr="00CA73FF" w:rsidRDefault="006D02E5" w:rsidP="006D02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F2FC" w14:textId="174E6ACC" w:rsidR="006D02E5" w:rsidRPr="00CA73FF" w:rsidRDefault="006D02E5" w:rsidP="006D02E5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197B7" w14:textId="38A1883C" w:rsidR="006D02E5" w:rsidRPr="00CA73FF" w:rsidRDefault="006D02E5" w:rsidP="006D02E5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6D02E5" w14:paraId="185DE559" w14:textId="77777777" w:rsidTr="00B677C2">
        <w:trPr>
          <w:trHeight w:val="266"/>
        </w:trPr>
        <w:tc>
          <w:tcPr>
            <w:tcW w:w="567" w:type="dxa"/>
          </w:tcPr>
          <w:p w14:paraId="096A3F06" w14:textId="43593D0F" w:rsidR="006D02E5" w:rsidRPr="00753EC0" w:rsidRDefault="00B677C2" w:rsidP="006D02E5">
            <w:pPr>
              <w:pStyle w:val="TableParagraph"/>
            </w:pPr>
            <w:r>
              <w:t>15</w:t>
            </w:r>
          </w:p>
        </w:tc>
        <w:tc>
          <w:tcPr>
            <w:tcW w:w="1985" w:type="dxa"/>
          </w:tcPr>
          <w:p w14:paraId="4C006E92" w14:textId="56DF6D2A" w:rsidR="006D02E5" w:rsidRPr="00E165F9" w:rsidRDefault="006D02E5" w:rsidP="006D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Забезпечення санаторно-курортними путівками осіб з інвалідністю внаслідок війни, учасників бойових дій, учасників війни та членів сімей загиблих військовослужбовців</w:t>
            </w:r>
            <w:r w:rsidR="00B677C2">
              <w:rPr>
                <w:sz w:val="20"/>
                <w:szCs w:val="20"/>
              </w:rPr>
              <w:t>,</w:t>
            </w:r>
            <w:r w:rsidRPr="00E165F9">
              <w:rPr>
                <w:sz w:val="20"/>
                <w:szCs w:val="20"/>
              </w:rPr>
              <w:t xml:space="preserve"> які перебувають на обліку в Департамент</w:t>
            </w:r>
            <w:r>
              <w:rPr>
                <w:sz w:val="20"/>
                <w:szCs w:val="20"/>
              </w:rPr>
              <w:t>і</w:t>
            </w:r>
            <w:r w:rsidRPr="00E165F9">
              <w:rPr>
                <w:sz w:val="20"/>
                <w:szCs w:val="20"/>
              </w:rPr>
              <w:t xml:space="preserve"> соціального захисту та гідності для забезпечення санаторно-курортною путівкою</w:t>
            </w:r>
          </w:p>
        </w:tc>
        <w:tc>
          <w:tcPr>
            <w:tcW w:w="1134" w:type="dxa"/>
          </w:tcPr>
          <w:p w14:paraId="479EA304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1134" w:type="dxa"/>
          </w:tcPr>
          <w:p w14:paraId="2BE0B156" w14:textId="77777777" w:rsidR="006D02E5" w:rsidRPr="00753EC0" w:rsidRDefault="006D02E5" w:rsidP="006D02E5">
            <w:pPr>
              <w:pStyle w:val="TableParagraph"/>
              <w:spacing w:before="153"/>
              <w:ind w:left="107"/>
            </w:pPr>
          </w:p>
        </w:tc>
        <w:tc>
          <w:tcPr>
            <w:tcW w:w="1134" w:type="dxa"/>
          </w:tcPr>
          <w:p w14:paraId="660004C2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1276" w:type="dxa"/>
          </w:tcPr>
          <w:p w14:paraId="29C3827C" w14:textId="77777777" w:rsidR="006D02E5" w:rsidRPr="00753EC0" w:rsidRDefault="006D02E5" w:rsidP="006D02E5">
            <w:pPr>
              <w:pStyle w:val="TableParagraph"/>
              <w:spacing w:before="22"/>
              <w:ind w:left="107"/>
            </w:pPr>
          </w:p>
        </w:tc>
        <w:tc>
          <w:tcPr>
            <w:tcW w:w="1134" w:type="dxa"/>
          </w:tcPr>
          <w:p w14:paraId="4C719A20" w14:textId="77777777" w:rsidR="006D02E5" w:rsidRPr="00753EC0" w:rsidRDefault="006D02E5" w:rsidP="006D02E5">
            <w:pPr>
              <w:pStyle w:val="TableParagraph"/>
              <w:spacing w:before="22"/>
              <w:ind w:left="107"/>
            </w:pPr>
          </w:p>
        </w:tc>
        <w:tc>
          <w:tcPr>
            <w:tcW w:w="1984" w:type="dxa"/>
          </w:tcPr>
          <w:p w14:paraId="3D32979D" w14:textId="353DCDF6" w:rsidR="006D02E5" w:rsidRPr="00E165F9" w:rsidRDefault="006D02E5" w:rsidP="006D02E5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Компенсація з</w:t>
            </w:r>
            <w:r w:rsidRPr="00E165F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165F9">
              <w:rPr>
                <w:sz w:val="20"/>
                <w:szCs w:val="20"/>
              </w:rPr>
              <w:t>санаторно</w:t>
            </w:r>
            <w:r>
              <w:rPr>
                <w:sz w:val="20"/>
                <w:szCs w:val="20"/>
              </w:rPr>
              <w:t>-</w:t>
            </w:r>
            <w:r w:rsidRPr="00E165F9">
              <w:rPr>
                <w:sz w:val="20"/>
                <w:szCs w:val="20"/>
              </w:rPr>
              <w:t>курортн</w:t>
            </w:r>
            <w:r>
              <w:rPr>
                <w:sz w:val="20"/>
                <w:szCs w:val="20"/>
              </w:rPr>
              <w:t>е лікування</w:t>
            </w:r>
            <w:r w:rsidRPr="00E165F9">
              <w:rPr>
                <w:sz w:val="20"/>
                <w:szCs w:val="20"/>
              </w:rPr>
              <w:t xml:space="preserve"> ос</w:t>
            </w:r>
            <w:r>
              <w:rPr>
                <w:sz w:val="20"/>
                <w:szCs w:val="20"/>
              </w:rPr>
              <w:t>о</w:t>
            </w:r>
            <w:r w:rsidRPr="00E165F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ам</w:t>
            </w:r>
            <w:r w:rsidRPr="00E165F9">
              <w:rPr>
                <w:sz w:val="20"/>
                <w:szCs w:val="20"/>
              </w:rPr>
              <w:t xml:space="preserve"> з інвалідністю внаслідок війни,</w:t>
            </w:r>
            <w:r>
              <w:rPr>
                <w:sz w:val="20"/>
                <w:szCs w:val="20"/>
              </w:rPr>
              <w:t xml:space="preserve"> які брали безпосередню</w:t>
            </w:r>
            <w:r w:rsidRPr="00E165F9">
              <w:rPr>
                <w:sz w:val="20"/>
                <w:szCs w:val="20"/>
              </w:rPr>
              <w:t xml:space="preserve"> учас</w:t>
            </w:r>
            <w:r>
              <w:rPr>
                <w:sz w:val="20"/>
                <w:szCs w:val="20"/>
              </w:rPr>
              <w:t>ть у</w:t>
            </w:r>
            <w:r w:rsidRPr="00E165F9">
              <w:rPr>
                <w:sz w:val="20"/>
                <w:szCs w:val="20"/>
              </w:rPr>
              <w:t xml:space="preserve"> бойових ді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134" w:type="dxa"/>
          </w:tcPr>
          <w:p w14:paraId="58EF41A4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992" w:type="dxa"/>
          </w:tcPr>
          <w:p w14:paraId="6DB62816" w14:textId="77777777" w:rsidR="006D02E5" w:rsidRPr="00753EC0" w:rsidRDefault="006D02E5" w:rsidP="006D02E5">
            <w:pPr>
              <w:pStyle w:val="TableParagraph"/>
              <w:spacing w:before="153"/>
              <w:ind w:left="105"/>
            </w:pPr>
          </w:p>
        </w:tc>
        <w:tc>
          <w:tcPr>
            <w:tcW w:w="1134" w:type="dxa"/>
          </w:tcPr>
          <w:p w14:paraId="002CC956" w14:textId="77777777" w:rsidR="006D02E5" w:rsidRPr="00753EC0" w:rsidRDefault="006D02E5" w:rsidP="006D02E5">
            <w:pPr>
              <w:pStyle w:val="TableParagraph"/>
            </w:pPr>
          </w:p>
        </w:tc>
        <w:tc>
          <w:tcPr>
            <w:tcW w:w="1276" w:type="dxa"/>
          </w:tcPr>
          <w:p w14:paraId="513486BD" w14:textId="77777777" w:rsidR="006D02E5" w:rsidRPr="00753EC0" w:rsidRDefault="006D02E5" w:rsidP="006D02E5">
            <w:pPr>
              <w:pStyle w:val="TableParagraph"/>
              <w:spacing w:before="22"/>
              <w:ind w:left="107"/>
            </w:pPr>
          </w:p>
        </w:tc>
        <w:tc>
          <w:tcPr>
            <w:tcW w:w="1276" w:type="dxa"/>
          </w:tcPr>
          <w:p w14:paraId="6721D7BA" w14:textId="77777777" w:rsidR="006D02E5" w:rsidRPr="00753EC0" w:rsidRDefault="006D02E5" w:rsidP="006D02E5">
            <w:pPr>
              <w:pStyle w:val="TableParagraph"/>
              <w:spacing w:before="22"/>
              <w:ind w:left="108"/>
            </w:pPr>
          </w:p>
        </w:tc>
      </w:tr>
      <w:tr w:rsidR="006D02E5" w14:paraId="1BA7E174" w14:textId="77777777" w:rsidTr="00B677C2">
        <w:trPr>
          <w:trHeight w:val="567"/>
        </w:trPr>
        <w:tc>
          <w:tcPr>
            <w:tcW w:w="3686" w:type="dxa"/>
            <w:gridSpan w:val="3"/>
            <w:vAlign w:val="center"/>
          </w:tcPr>
          <w:p w14:paraId="72C9C119" w14:textId="696D0587" w:rsidR="006D02E5" w:rsidRPr="00753EC0" w:rsidRDefault="006D02E5" w:rsidP="00B677C2">
            <w:pPr>
              <w:pStyle w:val="TableParagraph"/>
              <w:jc w:val="center"/>
            </w:pPr>
            <w: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1CDF9" w14:textId="1D862805" w:rsidR="006D02E5" w:rsidRPr="006D02E5" w:rsidRDefault="006D02E5" w:rsidP="00133BE7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bCs/>
                <w:sz w:val="24"/>
                <w:szCs w:val="24"/>
              </w:rPr>
              <w:t>81515,0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A6E4" w14:textId="3EBA0B8D" w:rsidR="006D02E5" w:rsidRPr="006D02E5" w:rsidRDefault="006D02E5" w:rsidP="00133BE7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bCs/>
                <w:sz w:val="24"/>
                <w:szCs w:val="24"/>
              </w:rPr>
              <w:t>27825,1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6613" w14:textId="025A01DC" w:rsidR="006D02E5" w:rsidRPr="006D02E5" w:rsidRDefault="006D02E5" w:rsidP="00133BE7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bCs/>
                <w:sz w:val="24"/>
                <w:szCs w:val="24"/>
              </w:rPr>
              <w:t>26393,1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ABA73" w14:textId="5205FC09" w:rsidR="006D02E5" w:rsidRPr="006D02E5" w:rsidRDefault="006D02E5" w:rsidP="00133BE7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bCs/>
                <w:sz w:val="24"/>
                <w:szCs w:val="24"/>
              </w:rPr>
              <w:t>27296,8</w:t>
            </w:r>
          </w:p>
        </w:tc>
        <w:tc>
          <w:tcPr>
            <w:tcW w:w="3118" w:type="dxa"/>
            <w:gridSpan w:val="2"/>
            <w:vAlign w:val="center"/>
          </w:tcPr>
          <w:p w14:paraId="04B9693E" w14:textId="027CED0A" w:rsidR="006D02E5" w:rsidRPr="00753EC0" w:rsidRDefault="006D02E5" w:rsidP="00B677C2">
            <w:pPr>
              <w:pStyle w:val="TableParagraph"/>
              <w:jc w:val="center"/>
            </w:pPr>
            <w: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1E47" w14:textId="61B96DD7" w:rsidR="006D02E5" w:rsidRPr="006D02E5" w:rsidRDefault="006D02E5" w:rsidP="00133BE7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6D02E5">
              <w:rPr>
                <w:bCs/>
                <w:sz w:val="24"/>
                <w:szCs w:val="24"/>
              </w:rPr>
              <w:t>84 245,0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70D2" w14:textId="21B7ABFF" w:rsidR="006D02E5" w:rsidRPr="006D02E5" w:rsidRDefault="006D02E5" w:rsidP="00133BE7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bCs/>
                <w:sz w:val="24"/>
                <w:szCs w:val="24"/>
              </w:rPr>
              <w:t>28 305,1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F8C3" w14:textId="1E4E15C7" w:rsidR="006D02E5" w:rsidRPr="006D02E5" w:rsidRDefault="006D02E5" w:rsidP="00133BE7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bCs/>
                <w:sz w:val="24"/>
                <w:szCs w:val="24"/>
              </w:rPr>
              <w:t>27 518,1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2DD4" w14:textId="34A6395A" w:rsidR="006D02E5" w:rsidRPr="006D02E5" w:rsidRDefault="006D02E5" w:rsidP="00133BE7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6D02E5">
              <w:rPr>
                <w:bCs/>
                <w:sz w:val="24"/>
                <w:szCs w:val="24"/>
              </w:rPr>
              <w:t>28 421,8</w:t>
            </w:r>
          </w:p>
        </w:tc>
      </w:tr>
    </w:tbl>
    <w:p w14:paraId="4CB7E813" w14:textId="77777777" w:rsidR="006F1E29" w:rsidRDefault="006F1E29"/>
    <w:sectPr w:rsidR="006F1E29" w:rsidSect="006D02E5">
      <w:type w:val="continuous"/>
      <w:pgSz w:w="16840" w:h="11910" w:orient="landscape"/>
      <w:pgMar w:top="568" w:right="9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6"/>
    <w:rsid w:val="000B4544"/>
    <w:rsid w:val="00133BE7"/>
    <w:rsid w:val="001C3504"/>
    <w:rsid w:val="00282DF6"/>
    <w:rsid w:val="002C4106"/>
    <w:rsid w:val="00456DB3"/>
    <w:rsid w:val="0057185B"/>
    <w:rsid w:val="006D02E5"/>
    <w:rsid w:val="006F1E29"/>
    <w:rsid w:val="00753EC0"/>
    <w:rsid w:val="00867F4C"/>
    <w:rsid w:val="00970FB3"/>
    <w:rsid w:val="00B677C2"/>
    <w:rsid w:val="00C80619"/>
    <w:rsid w:val="00C927D0"/>
    <w:rsid w:val="00CA73FF"/>
    <w:rsid w:val="00F11149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61EB084F-F6E4-42BC-93F8-5796B0E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7D0"/>
    <w:pPr>
      <w:adjustRightInd w:val="0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D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TML">
    <w:name w:val="HTML Preformatted"/>
    <w:aliases w:val="Знак"/>
    <w:basedOn w:val="a"/>
    <w:link w:val="HTML0"/>
    <w:unhideWhenUsed/>
    <w:rsid w:val="00C927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C927D0"/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2024-10-07T13:53:00Z</cp:lastPrinted>
  <dcterms:created xsi:type="dcterms:W3CDTF">2024-10-11T12:34:00Z</dcterms:created>
  <dcterms:modified xsi:type="dcterms:W3CDTF">2024-10-11T12:34:00Z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