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4E5F" w14:textId="77777777" w:rsidR="008141DD" w:rsidRDefault="00D628B7">
      <w:pPr>
        <w:spacing w:after="0" w:line="259" w:lineRule="auto"/>
        <w:ind w:left="0" w:right="648" w:firstLine="0"/>
        <w:jc w:val="center"/>
      </w:pPr>
      <w:r>
        <w:t xml:space="preserve">            </w:t>
      </w:r>
      <w:r>
        <w:rPr>
          <w:noProof/>
        </w:rPr>
        <w:drawing>
          <wp:inline distT="0" distB="0" distL="0" distR="0" wp14:anchorId="1A3D2C0D" wp14:editId="37CFBE4C">
            <wp:extent cx="466725" cy="65659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B4B74E5" w14:textId="77777777" w:rsidR="008141DD" w:rsidRDefault="00D628B7">
      <w:pPr>
        <w:spacing w:after="81" w:line="259" w:lineRule="auto"/>
        <w:ind w:left="0" w:right="177" w:firstLine="0"/>
        <w:jc w:val="right"/>
      </w:pPr>
      <w:r>
        <w:rPr>
          <w:color w:val="7F7F7F"/>
          <w:sz w:val="20"/>
        </w:rPr>
        <w:t>ПРОЄКТ Д. ЮЩУКА</w:t>
      </w:r>
      <w:r>
        <w:rPr>
          <w:color w:val="7F7F7F"/>
          <w:sz w:val="16"/>
        </w:rPr>
        <w:t xml:space="preserve"> </w:t>
      </w:r>
      <w:r>
        <w:t xml:space="preserve"> </w:t>
      </w:r>
    </w:p>
    <w:p w14:paraId="08D03BA1" w14:textId="77777777" w:rsidR="008141DD" w:rsidRDefault="00D628B7">
      <w:pPr>
        <w:pStyle w:val="1"/>
      </w:pPr>
      <w:r>
        <w:t xml:space="preserve">ВАРАСЬКА МІСЬКА РАДА </w:t>
      </w:r>
      <w:r>
        <w:t xml:space="preserve"> </w:t>
      </w:r>
    </w:p>
    <w:p w14:paraId="378C3913" w14:textId="77777777" w:rsidR="008141DD" w:rsidRDefault="00D628B7">
      <w:pPr>
        <w:spacing w:after="11" w:line="248" w:lineRule="auto"/>
        <w:ind w:left="3853" w:right="2725" w:hanging="216"/>
        <w:jc w:val="left"/>
      </w:pPr>
      <w:r>
        <w:rPr>
          <w:b/>
          <w:sz w:val="24"/>
        </w:rPr>
        <w:t>Восьме скликання</w:t>
      </w:r>
      <w:r>
        <w:rPr>
          <w:b/>
        </w:rPr>
        <w:t xml:space="preserve"> </w:t>
      </w:r>
      <w:r>
        <w:t xml:space="preserve"> </w:t>
      </w:r>
      <w:r>
        <w:rPr>
          <w:b/>
          <w:sz w:val="24"/>
        </w:rPr>
        <w:t>(чергова сесія)</w:t>
      </w:r>
      <w:r>
        <w:rPr>
          <w:b/>
        </w:rPr>
        <w:t xml:space="preserve"> </w:t>
      </w:r>
      <w:r>
        <w:t xml:space="preserve"> </w:t>
      </w:r>
    </w:p>
    <w:p w14:paraId="1976607A" w14:textId="77777777" w:rsidR="008141DD" w:rsidRDefault="00D628B7">
      <w:pPr>
        <w:spacing w:after="37" w:line="259" w:lineRule="auto"/>
        <w:ind w:left="5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D5FE23D" w14:textId="77777777" w:rsidR="008141DD" w:rsidRDefault="00D628B7">
      <w:pPr>
        <w:pStyle w:val="1"/>
        <w:ind w:right="167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  <w:r>
        <w:t xml:space="preserve"> </w:t>
      </w:r>
    </w:p>
    <w:p w14:paraId="00394EA6" w14:textId="37BE3568" w:rsidR="008141DD" w:rsidRDefault="00D628B7" w:rsidP="00D628B7">
      <w:pPr>
        <w:spacing w:after="15" w:line="259" w:lineRule="auto"/>
        <w:ind w:left="3615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  <w:r>
        <w:t xml:space="preserve">  </w:t>
      </w:r>
    </w:p>
    <w:p w14:paraId="318AD806" w14:textId="77777777" w:rsidR="008141DD" w:rsidRDefault="00D628B7">
      <w:pPr>
        <w:spacing w:after="37" w:line="259" w:lineRule="auto"/>
        <w:ind w:firstLine="0"/>
        <w:jc w:val="left"/>
      </w:pPr>
      <w:r>
        <w:t xml:space="preserve">  </w:t>
      </w:r>
    </w:p>
    <w:p w14:paraId="368E2DFB" w14:textId="249E04FB" w:rsidR="008141DD" w:rsidRDefault="0059693F">
      <w:pPr>
        <w:tabs>
          <w:tab w:val="center" w:pos="4335"/>
          <w:tab w:val="center" w:pos="5055"/>
          <w:tab w:val="center" w:pos="5775"/>
          <w:tab w:val="center" w:pos="6495"/>
          <w:tab w:val="right" w:pos="9458"/>
        </w:tabs>
        <w:spacing w:after="5" w:line="259" w:lineRule="auto"/>
        <w:ind w:left="0" w:firstLine="0"/>
        <w:jc w:val="left"/>
      </w:pPr>
      <w:r w:rsidRPr="0059693F">
        <w:rPr>
          <w:b/>
          <w:bCs/>
        </w:rPr>
        <w:t>01 вересня</w:t>
      </w:r>
      <w:r w:rsidR="00D628B7">
        <w:t xml:space="preserve"> </w:t>
      </w:r>
      <w:r w:rsidR="00D628B7">
        <w:rPr>
          <w:b/>
        </w:rPr>
        <w:t xml:space="preserve">2022 року </w:t>
      </w:r>
      <w:r w:rsidR="00D628B7">
        <w:t xml:space="preserve">  </w:t>
      </w:r>
      <w:r w:rsidR="00D628B7">
        <w:tab/>
        <w:t xml:space="preserve">  </w:t>
      </w:r>
      <w:r w:rsidR="00D628B7">
        <w:tab/>
        <w:t xml:space="preserve">       </w:t>
      </w:r>
      <w:r w:rsidR="00D628B7">
        <w:tab/>
        <w:t xml:space="preserve"> </w:t>
      </w:r>
      <w:r w:rsidR="00D628B7">
        <w:t xml:space="preserve">  </w:t>
      </w:r>
      <w:r w:rsidR="00D628B7">
        <w:tab/>
      </w:r>
      <w:r w:rsidR="00D628B7">
        <w:rPr>
          <w:b/>
        </w:rPr>
        <w:t>№</w:t>
      </w:r>
      <w:r w:rsidRPr="0059693F">
        <w:rPr>
          <w:rFonts w:eastAsiaTheme="minorEastAsia"/>
          <w:b/>
          <w:bCs/>
          <w:color w:val="auto"/>
          <w:szCs w:val="28"/>
        </w:rPr>
        <w:t>2137-ПРР-VIII-4320</w:t>
      </w:r>
      <w:r w:rsidR="00D628B7" w:rsidRPr="0059693F">
        <w:rPr>
          <w:color w:val="auto"/>
        </w:rPr>
        <w:t xml:space="preserve"> </w:t>
      </w:r>
    </w:p>
    <w:p w14:paraId="0786C935" w14:textId="77777777" w:rsidR="008141DD" w:rsidRDefault="00D628B7">
      <w:pPr>
        <w:spacing w:after="0" w:line="259" w:lineRule="auto"/>
        <w:ind w:firstLine="0"/>
        <w:jc w:val="left"/>
      </w:pPr>
      <w:r>
        <w:t xml:space="preserve">  </w:t>
      </w:r>
    </w:p>
    <w:p w14:paraId="58E1B39E" w14:textId="77777777" w:rsidR="008141DD" w:rsidRDefault="00D628B7">
      <w:pPr>
        <w:spacing w:after="0" w:line="259" w:lineRule="auto"/>
        <w:ind w:left="0" w:right="132" w:firstLine="0"/>
        <w:jc w:val="center"/>
      </w:pPr>
      <w:r>
        <w:t xml:space="preserve"> </w:t>
      </w:r>
    </w:p>
    <w:p w14:paraId="65B4AB88" w14:textId="77777777" w:rsidR="008141DD" w:rsidRDefault="00D628B7">
      <w:pPr>
        <w:ind w:left="-1" w:right="142" w:firstLine="0"/>
      </w:pPr>
      <w:r>
        <w:t>Про надання згоди на безоплатне</w:t>
      </w:r>
      <w:r>
        <w:t xml:space="preserve"> </w:t>
      </w:r>
    </w:p>
    <w:p w14:paraId="5F257944" w14:textId="75E946A3" w:rsidR="008141DD" w:rsidRDefault="00D628B7" w:rsidP="0059693F">
      <w:pPr>
        <w:spacing w:after="340" w:line="216" w:lineRule="auto"/>
        <w:ind w:left="-1" w:right="4230" w:firstLine="0"/>
        <w:jc w:val="left"/>
      </w:pPr>
      <w:r>
        <w:t>прийняття</w:t>
      </w:r>
      <w:r>
        <w:t xml:space="preserve"> </w:t>
      </w:r>
      <w:r>
        <w:t xml:space="preserve">державного майна у комунальну власність </w:t>
      </w:r>
      <w:proofErr w:type="spellStart"/>
      <w:r>
        <w:t>Вараської</w:t>
      </w:r>
      <w:proofErr w:type="spellEnd"/>
      <w:r>
        <w:t xml:space="preserve"> </w:t>
      </w:r>
      <w:r>
        <w:tab/>
      </w:r>
      <w:r>
        <w:t xml:space="preserve"> </w:t>
      </w:r>
      <w:r>
        <w:t>міської територіальної громади</w:t>
      </w:r>
      <w:r>
        <w:t xml:space="preserve"> </w:t>
      </w:r>
      <w:r>
        <w:tab/>
        <w:t xml:space="preserve"> </w:t>
      </w:r>
    </w:p>
    <w:p w14:paraId="3BA9FF05" w14:textId="77777777" w:rsidR="008141DD" w:rsidRDefault="00D628B7">
      <w:pPr>
        <w:spacing w:after="0" w:line="259" w:lineRule="auto"/>
        <w:ind w:left="722" w:firstLine="0"/>
        <w:jc w:val="left"/>
      </w:pPr>
      <w:r>
        <w:t xml:space="preserve"> </w:t>
      </w:r>
    </w:p>
    <w:p w14:paraId="03A92A14" w14:textId="4C79C0E1" w:rsidR="008141DD" w:rsidRDefault="00D628B7">
      <w:pPr>
        <w:ind w:left="-1" w:right="82"/>
      </w:pPr>
      <w:r>
        <w:t>Розглянувши листи Регіонального відділення Фонду державного майна  України по Рівненській та Житомирських областях  від 11.08.21022</w:t>
      </w:r>
      <w:r>
        <w:t xml:space="preserve"> </w:t>
      </w:r>
      <w:r>
        <w:t>№05</w:t>
      </w:r>
      <w:r>
        <w:t>-031858</w:t>
      </w:r>
      <w:r>
        <w:t xml:space="preserve">, </w:t>
      </w:r>
      <w:proofErr w:type="spellStart"/>
      <w:r>
        <w:t>Вараської</w:t>
      </w:r>
      <w:proofErr w:type="spellEnd"/>
      <w:r>
        <w:t xml:space="preserve"> районної військової адміністрації від 04.05.2022 №1427</w:t>
      </w:r>
      <w:r>
        <w:t>/014</w:t>
      </w:r>
      <w:r>
        <w:t xml:space="preserve">0/22, Виконавчого комітету </w:t>
      </w:r>
      <w:proofErr w:type="spellStart"/>
      <w:r>
        <w:t>Вараської</w:t>
      </w:r>
      <w:proofErr w:type="spellEnd"/>
      <w:r>
        <w:t xml:space="preserve"> міської ради №</w:t>
      </w:r>
      <w:r>
        <w:t xml:space="preserve">1440-1517-3110-12-0622 </w:t>
      </w:r>
      <w:r>
        <w:t xml:space="preserve">від </w:t>
      </w:r>
      <w:r>
        <w:t xml:space="preserve">31.08.2022, </w:t>
      </w:r>
      <w:r>
        <w:t>з метою захисту</w:t>
      </w:r>
      <w:r>
        <w:t xml:space="preserve"> </w:t>
      </w:r>
      <w:r>
        <w:t>населення</w:t>
      </w:r>
      <w:r>
        <w:t xml:space="preserve"> </w:t>
      </w:r>
      <w:r>
        <w:t>від небезпечних чинників</w:t>
      </w:r>
      <w:r>
        <w:t xml:space="preserve"> </w:t>
      </w:r>
      <w:r>
        <w:t xml:space="preserve">надзвичайних ситуацій у мирний час </w:t>
      </w:r>
      <w:r>
        <w:t>та в особливий період, відповідно до статей 327, 328, 329 Цивільного Кодексу</w:t>
      </w:r>
      <w:r>
        <w:t xml:space="preserve"> </w:t>
      </w:r>
      <w:r>
        <w:t>України, Закону України «Про передачу об’єктів права державної та комунальної власності», керуючись статтями 25, 59, 60 Закону України «Про місцеве самоврядування в Україні», за</w:t>
      </w:r>
      <w:r>
        <w:t xml:space="preserve"> </w:t>
      </w:r>
      <w:r>
        <w:t>п</w:t>
      </w:r>
      <w:r>
        <w:t>огодженням з постійною комісією</w:t>
      </w:r>
      <w:r>
        <w:t xml:space="preserve"> </w:t>
      </w:r>
      <w:r>
        <w:t xml:space="preserve">міської ради з питань комунального майна, житлової політики, інфраструктури та благоустрою, </w:t>
      </w:r>
      <w:proofErr w:type="spellStart"/>
      <w:r>
        <w:t>Вараська</w:t>
      </w:r>
      <w:proofErr w:type="spellEnd"/>
      <w:r>
        <w:t xml:space="preserve"> міська рада   </w:t>
      </w:r>
      <w:r>
        <w:t xml:space="preserve"> </w:t>
      </w:r>
    </w:p>
    <w:p w14:paraId="0BBFEAC8" w14:textId="77777777" w:rsidR="008141DD" w:rsidRDefault="00D628B7">
      <w:pPr>
        <w:spacing w:after="0" w:line="259" w:lineRule="auto"/>
        <w:ind w:firstLine="0"/>
        <w:jc w:val="left"/>
      </w:pPr>
      <w:r>
        <w:t xml:space="preserve">  </w:t>
      </w:r>
    </w:p>
    <w:p w14:paraId="5C9E9FE5" w14:textId="77777777" w:rsidR="008141DD" w:rsidRDefault="00D628B7">
      <w:pPr>
        <w:spacing w:after="0" w:line="259" w:lineRule="auto"/>
        <w:ind w:left="0" w:right="74" w:firstLine="0"/>
        <w:jc w:val="center"/>
      </w:pPr>
      <w:r>
        <w:t xml:space="preserve">В И Р І Ш И Л А : </w:t>
      </w:r>
      <w:r>
        <w:t xml:space="preserve"> </w:t>
      </w:r>
    </w:p>
    <w:p w14:paraId="4C68F898" w14:textId="77777777" w:rsidR="008141DD" w:rsidRDefault="00D628B7">
      <w:pPr>
        <w:spacing w:after="6" w:line="259" w:lineRule="auto"/>
        <w:ind w:firstLine="0"/>
        <w:jc w:val="left"/>
      </w:pPr>
      <w:r>
        <w:t xml:space="preserve"> </w:t>
      </w:r>
    </w:p>
    <w:p w14:paraId="7215C857" w14:textId="77777777" w:rsidR="008141DD" w:rsidRDefault="00D628B7">
      <w:pPr>
        <w:numPr>
          <w:ilvl w:val="0"/>
          <w:numId w:val="1"/>
        </w:numPr>
        <w:ind w:right="142"/>
      </w:pPr>
      <w:r>
        <w:t>Надати згоду на безоплатне</w:t>
      </w:r>
      <w:r>
        <w:t xml:space="preserve"> </w:t>
      </w:r>
      <w:r>
        <w:t>прийняття</w:t>
      </w:r>
      <w:r>
        <w:t xml:space="preserve"> </w:t>
      </w:r>
      <w:r>
        <w:t xml:space="preserve">з державної власності у комунальну власність </w:t>
      </w:r>
      <w:proofErr w:type="spellStart"/>
      <w:r>
        <w:t>Вараської</w:t>
      </w:r>
      <w:proofErr w:type="spellEnd"/>
      <w:r>
        <w:t xml:space="preserve"> міської територіальної громади в особі </w:t>
      </w:r>
      <w:proofErr w:type="spellStart"/>
      <w:r>
        <w:t>Вараської</w:t>
      </w:r>
      <w:proofErr w:type="spellEnd"/>
      <w:r>
        <w:t xml:space="preserve"> міської ради (код ЄДРПОУ 350566</w:t>
      </w:r>
      <w:r>
        <w:t xml:space="preserve">12) </w:t>
      </w:r>
      <w:r>
        <w:t>об’єкта нерухомого майна</w:t>
      </w:r>
      <w:r>
        <w:t xml:space="preserve"> - </w:t>
      </w:r>
      <w:r>
        <w:t>захисної споруди цивільного захисту</w:t>
      </w:r>
      <w:r>
        <w:t xml:space="preserve">, </w:t>
      </w:r>
      <w:r>
        <w:t>сховище загальною</w:t>
      </w:r>
      <w:r>
        <w:t xml:space="preserve"> </w:t>
      </w:r>
      <w:r>
        <w:t xml:space="preserve">площею 121,2 </w:t>
      </w:r>
      <w:proofErr w:type="spellStart"/>
      <w:r>
        <w:t>кв</w:t>
      </w:r>
      <w:proofErr w:type="spellEnd"/>
      <w:r>
        <w:t xml:space="preserve">. </w:t>
      </w:r>
    </w:p>
    <w:p w14:paraId="48B3ABBD" w14:textId="77777777" w:rsidR="008141DD" w:rsidRDefault="00D628B7">
      <w:pPr>
        <w:spacing w:after="34" w:line="216" w:lineRule="auto"/>
        <w:ind w:left="9" w:hanging="10"/>
        <w:jc w:val="left"/>
      </w:pPr>
      <w:r>
        <w:lastRenderedPageBreak/>
        <w:t>м., №64085, з обл</w:t>
      </w:r>
      <w:r>
        <w:t>аднанням (двері ДЗГ 0,5 –</w:t>
      </w:r>
      <w:r>
        <w:t xml:space="preserve"> </w:t>
      </w:r>
      <w:r>
        <w:t>1 од.,  двері 2 ДУ 11,1 –</w:t>
      </w:r>
      <w:r>
        <w:t xml:space="preserve"> </w:t>
      </w:r>
      <w:r>
        <w:t>2 од.;</w:t>
      </w:r>
      <w:r>
        <w:t xml:space="preserve"> </w:t>
      </w:r>
      <w:r>
        <w:t>двері СУ 11,1 –</w:t>
      </w:r>
      <w:r>
        <w:t xml:space="preserve"> </w:t>
      </w:r>
      <w:r>
        <w:t>1 од.;</w:t>
      </w:r>
      <w:r>
        <w:t xml:space="preserve"> </w:t>
      </w:r>
      <w:r>
        <w:t>ставня СУ 11,1 –</w:t>
      </w:r>
      <w:r>
        <w:t xml:space="preserve"> </w:t>
      </w:r>
      <w:r>
        <w:t xml:space="preserve">1 од.,), що знаходиться за </w:t>
      </w:r>
      <w:proofErr w:type="spellStart"/>
      <w:r>
        <w:t>адресою</w:t>
      </w:r>
      <w:proofErr w:type="spellEnd"/>
      <w:r>
        <w:t>: Промислово</w:t>
      </w:r>
      <w:r>
        <w:t>-</w:t>
      </w:r>
      <w:r>
        <w:t xml:space="preserve">комунальна зона, 1, м. </w:t>
      </w:r>
      <w:proofErr w:type="spellStart"/>
      <w:r>
        <w:t>Вараш</w:t>
      </w:r>
      <w:proofErr w:type="spellEnd"/>
      <w:r>
        <w:t>, Рівненська область.</w:t>
      </w:r>
      <w:r>
        <w:t xml:space="preserve">  </w:t>
      </w:r>
    </w:p>
    <w:p w14:paraId="2FD04E7F" w14:textId="77777777" w:rsidR="008141DD" w:rsidRDefault="00D628B7">
      <w:pPr>
        <w:spacing w:after="6" w:line="259" w:lineRule="auto"/>
        <w:ind w:firstLine="0"/>
        <w:jc w:val="left"/>
      </w:pPr>
      <w:r>
        <w:t xml:space="preserve"> </w:t>
      </w:r>
    </w:p>
    <w:p w14:paraId="656039FF" w14:textId="77777777" w:rsidR="008141DD" w:rsidRDefault="00D628B7">
      <w:pPr>
        <w:numPr>
          <w:ilvl w:val="0"/>
          <w:numId w:val="1"/>
        </w:numPr>
        <w:ind w:right="142"/>
      </w:pPr>
      <w:r>
        <w:t xml:space="preserve">Встановити, що після прийняття у комунальну власність </w:t>
      </w:r>
      <w:proofErr w:type="spellStart"/>
      <w:r>
        <w:t>Ва</w:t>
      </w:r>
      <w:r>
        <w:t>раської</w:t>
      </w:r>
      <w:proofErr w:type="spellEnd"/>
      <w:r>
        <w:t xml:space="preserve"> міської територіальної громади майна зазначеного у пункті 1 цього рішення об’єкт передачі буде</w:t>
      </w:r>
      <w:r>
        <w:t xml:space="preserve"> </w:t>
      </w:r>
      <w:r>
        <w:t>прийнятий</w:t>
      </w:r>
      <w:r>
        <w:t xml:space="preserve"> </w:t>
      </w:r>
      <w:r>
        <w:t xml:space="preserve">на балансовий облік Виконавчого комітету </w:t>
      </w:r>
      <w:proofErr w:type="spellStart"/>
      <w:r>
        <w:t>Вараської</w:t>
      </w:r>
      <w:proofErr w:type="spellEnd"/>
      <w:r>
        <w:t xml:space="preserve"> міської ради (код ЕДРПОУ </w:t>
      </w:r>
      <w:r>
        <w:t>03315879</w:t>
      </w:r>
      <w:r>
        <w:t>) використовуватиметься</w:t>
      </w:r>
      <w:r>
        <w:t xml:space="preserve"> </w:t>
      </w:r>
      <w:r>
        <w:t>за цільовим призначенням і не буде</w:t>
      </w:r>
      <w:r>
        <w:t xml:space="preserve"> </w:t>
      </w:r>
      <w:r>
        <w:t xml:space="preserve">відчужуватись у приватну власність. </w:t>
      </w:r>
      <w:r>
        <w:t xml:space="preserve"> </w:t>
      </w:r>
    </w:p>
    <w:p w14:paraId="379DE000" w14:textId="77777777" w:rsidR="008141DD" w:rsidRDefault="00D628B7">
      <w:pPr>
        <w:spacing w:after="9" w:line="259" w:lineRule="auto"/>
        <w:ind w:left="722" w:firstLine="0"/>
        <w:jc w:val="left"/>
      </w:pPr>
      <w:r>
        <w:t xml:space="preserve">  </w:t>
      </w:r>
    </w:p>
    <w:p w14:paraId="3EA73D36" w14:textId="77777777" w:rsidR="008141DD" w:rsidRDefault="00D628B7">
      <w:pPr>
        <w:numPr>
          <w:ilvl w:val="0"/>
          <w:numId w:val="1"/>
        </w:numPr>
        <w:ind w:right="142"/>
      </w:pPr>
      <w:r>
        <w:t>Виконавчому</w:t>
      </w:r>
      <w:r>
        <w:t xml:space="preserve"> </w:t>
      </w:r>
      <w:r>
        <w:t xml:space="preserve">комітету </w:t>
      </w:r>
      <w:proofErr w:type="spellStart"/>
      <w:r>
        <w:t>Вараської</w:t>
      </w:r>
      <w:proofErr w:type="spellEnd"/>
      <w:r>
        <w:t xml:space="preserve"> міської ради (код ЕДРПОУ </w:t>
      </w:r>
      <w:r>
        <w:t xml:space="preserve">03315879) </w:t>
      </w:r>
      <w:r>
        <w:t>прийняти безоплатно на балансовий облік майно зазначене у пункті</w:t>
      </w:r>
      <w:r>
        <w:t xml:space="preserve"> </w:t>
      </w:r>
      <w:r>
        <w:t>1 цього рішення у відповідності до вимог чинного законодавства України та відобразит</w:t>
      </w:r>
      <w:r>
        <w:t xml:space="preserve">и в бухгалтерському обліку відповідні операції з комунальним майном. </w:t>
      </w:r>
      <w:r>
        <w:t xml:space="preserve"> </w:t>
      </w:r>
    </w:p>
    <w:p w14:paraId="30E418F5" w14:textId="354FEBC6" w:rsidR="008141DD" w:rsidRDefault="00D628B7">
      <w:pPr>
        <w:spacing w:after="0" w:line="259" w:lineRule="auto"/>
        <w:ind w:left="722" w:firstLine="0"/>
        <w:jc w:val="left"/>
      </w:pPr>
      <w:r>
        <w:t xml:space="preserve"> </w:t>
      </w:r>
    </w:p>
    <w:p w14:paraId="399E4EC3" w14:textId="77777777" w:rsidR="008141DD" w:rsidRDefault="00D628B7">
      <w:pPr>
        <w:numPr>
          <w:ilvl w:val="0"/>
          <w:numId w:val="1"/>
        </w:numPr>
        <w:ind w:right="142"/>
      </w:pPr>
      <w:r>
        <w:t xml:space="preserve">Вважати таким, що втратило чинність рішення </w:t>
      </w:r>
      <w:proofErr w:type="spellStart"/>
      <w:r>
        <w:t>Вараської</w:t>
      </w:r>
      <w:proofErr w:type="spellEnd"/>
      <w:r>
        <w:t xml:space="preserve">  </w:t>
      </w:r>
      <w:r>
        <w:t xml:space="preserve"> </w:t>
      </w:r>
      <w:r>
        <w:t>міської ради від 29 листопада  2019</w:t>
      </w:r>
      <w:r>
        <w:t xml:space="preserve"> </w:t>
      </w:r>
      <w:r>
        <w:t>року №</w:t>
      </w:r>
      <w:r>
        <w:t xml:space="preserve">1620  </w:t>
      </w:r>
      <w:r>
        <w:t xml:space="preserve">«Про надання згоди на передачу державного майна </w:t>
      </w:r>
      <w:r>
        <w:t xml:space="preserve"> </w:t>
      </w:r>
      <w:r>
        <w:t>(об’єкт цивільного захисту) у комунальну власність територіальної громади</w:t>
      </w:r>
      <w:r>
        <w:t xml:space="preserve"> </w:t>
      </w:r>
      <w:r>
        <w:t xml:space="preserve">міста </w:t>
      </w:r>
      <w:proofErr w:type="spellStart"/>
      <w:r>
        <w:t>Вараш</w:t>
      </w:r>
      <w:proofErr w:type="spellEnd"/>
      <w:r>
        <w:t>»</w:t>
      </w:r>
      <w:r>
        <w:t xml:space="preserve">. </w:t>
      </w:r>
    </w:p>
    <w:p w14:paraId="09406DED" w14:textId="77777777" w:rsidR="008141DD" w:rsidRDefault="00D628B7">
      <w:pPr>
        <w:spacing w:after="6" w:line="259" w:lineRule="auto"/>
        <w:ind w:left="722" w:firstLine="0"/>
        <w:jc w:val="left"/>
      </w:pPr>
      <w:r>
        <w:t xml:space="preserve">  </w:t>
      </w:r>
    </w:p>
    <w:p w14:paraId="07C5E3D5" w14:textId="77777777" w:rsidR="008141DD" w:rsidRDefault="00D628B7">
      <w:pPr>
        <w:numPr>
          <w:ilvl w:val="0"/>
          <w:numId w:val="1"/>
        </w:numPr>
        <w:ind w:right="142"/>
      </w:pPr>
      <w:r>
        <w:t>Контроль за виконанням рішення покласти на заступника міського голови з питань діяльності виконавчих органів ради</w:t>
      </w:r>
      <w:r>
        <w:t xml:space="preserve"> </w:t>
      </w:r>
      <w:r>
        <w:t>І</w:t>
      </w:r>
      <w:r>
        <w:t xml:space="preserve">горя </w:t>
      </w:r>
      <w:proofErr w:type="spellStart"/>
      <w:r>
        <w:t>Воскобойника</w:t>
      </w:r>
      <w:proofErr w:type="spellEnd"/>
      <w:r>
        <w:t xml:space="preserve"> та постійну комісію міської ради з питань комунального майна, житлової політики, інфраструктури та благоустрою.   </w:t>
      </w:r>
      <w:r>
        <w:t xml:space="preserve"> </w:t>
      </w:r>
    </w:p>
    <w:p w14:paraId="4DC227D6" w14:textId="77777777" w:rsidR="008141DD" w:rsidRDefault="00D628B7">
      <w:pPr>
        <w:spacing w:after="175" w:line="259" w:lineRule="auto"/>
        <w:ind w:firstLine="0"/>
        <w:jc w:val="left"/>
      </w:pPr>
      <w:r>
        <w:t xml:space="preserve">                       </w:t>
      </w:r>
    </w:p>
    <w:p w14:paraId="2C7F2532" w14:textId="77777777" w:rsidR="008141DD" w:rsidRDefault="00D628B7">
      <w:pPr>
        <w:spacing w:after="246" w:line="259" w:lineRule="auto"/>
        <w:ind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  <w:r>
        <w:t xml:space="preserve"> </w:t>
      </w:r>
    </w:p>
    <w:p w14:paraId="24C2AA96" w14:textId="77777777" w:rsidR="008141DD" w:rsidRDefault="00D628B7">
      <w:pPr>
        <w:spacing w:after="31" w:line="259" w:lineRule="auto"/>
        <w:ind w:firstLine="0"/>
        <w:jc w:val="left"/>
      </w:pPr>
      <w:r>
        <w:t xml:space="preserve">  </w:t>
      </w:r>
    </w:p>
    <w:p w14:paraId="5B16F18A" w14:textId="77777777" w:rsidR="008141DD" w:rsidRDefault="00D628B7">
      <w:pPr>
        <w:tabs>
          <w:tab w:val="center" w:pos="2895"/>
          <w:tab w:val="center" w:pos="3615"/>
          <w:tab w:val="center" w:pos="4335"/>
          <w:tab w:val="center" w:pos="5055"/>
          <w:tab w:val="center" w:pos="7029"/>
        </w:tabs>
        <w:ind w:left="-1" w:firstLine="0"/>
        <w:jc w:val="left"/>
      </w:pPr>
      <w:r>
        <w:t xml:space="preserve">Міський голова   </w:t>
      </w: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t xml:space="preserve">Олександр МЕНЗУЛ </w:t>
      </w:r>
      <w:r>
        <w:t xml:space="preserve"> </w:t>
      </w:r>
    </w:p>
    <w:sectPr w:rsidR="008141DD">
      <w:pgSz w:w="11906" w:h="16834"/>
      <w:pgMar w:top="994" w:right="761" w:bottom="2450" w:left="168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CEB"/>
    <w:multiLevelType w:val="hybridMultilevel"/>
    <w:tmpl w:val="477AAB7E"/>
    <w:lvl w:ilvl="0" w:tplc="9FFAC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A4E2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4CFA0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26692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BDAE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29524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6D6D6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4D6A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0C57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24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DD"/>
    <w:rsid w:val="0059693F"/>
    <w:rsid w:val="008141DD"/>
    <w:rsid w:val="00D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CBB5"/>
  <w15:docId w15:val="{2C7C8F65-07AD-454B-809D-C50C19AC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1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1810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Новак</cp:lastModifiedBy>
  <cp:revision>2</cp:revision>
  <dcterms:created xsi:type="dcterms:W3CDTF">2022-09-02T07:58:00Z</dcterms:created>
  <dcterms:modified xsi:type="dcterms:W3CDTF">2022-09-02T07:58:00Z</dcterms:modified>
</cp:coreProperties>
</file>