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7B8" w:rsidRPr="008A7B9B" w:rsidRDefault="008D27B8" w:rsidP="00D72F43">
      <w:pPr>
        <w:spacing w:after="0" w:line="360" w:lineRule="auto"/>
        <w:ind w:left="2832" w:firstLine="708"/>
        <w:jc w:val="center"/>
        <w:rPr>
          <w:rFonts w:ascii="Times New Roman" w:hAnsi="Times New Roman"/>
          <w:sz w:val="26"/>
          <w:szCs w:val="26"/>
          <w:lang w:eastAsia="ru-RU"/>
        </w:rPr>
      </w:pPr>
      <w:r w:rsidRPr="00D72F43">
        <w:rPr>
          <w:noProof/>
          <w:lang w:val="ru-RU" w:eastAsia="uk-UA"/>
        </w:rPr>
        <w:t xml:space="preserve">   </w:t>
      </w:r>
      <w:r w:rsidRPr="006D4875">
        <w:rPr>
          <w:noProof/>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6pt;height:51.75pt;visibility:visible">
            <v:imagedata r:id="rId7" o:title=""/>
          </v:shape>
        </w:pict>
      </w:r>
      <w:r>
        <w:rPr>
          <w:rFonts w:ascii="Times New Roman" w:hAnsi="Times New Roman"/>
          <w:sz w:val="28"/>
          <w:szCs w:val="28"/>
          <w:lang w:eastAsia="ru-RU"/>
        </w:rPr>
        <w:t xml:space="preserve">            </w:t>
      </w:r>
      <w:r w:rsidRPr="008A7B9B">
        <w:rPr>
          <w:rFonts w:ascii="Times New Roman" w:hAnsi="Times New Roman"/>
          <w:sz w:val="26"/>
          <w:szCs w:val="26"/>
          <w:lang w:eastAsia="ru-RU"/>
        </w:rPr>
        <w:t>Проєкт  О.ДЕРЕВ'ЯНЧУК</w:t>
      </w:r>
    </w:p>
    <w:p w:rsidR="008D27B8" w:rsidRPr="002E487A" w:rsidRDefault="008D27B8" w:rsidP="00D72F43">
      <w:pPr>
        <w:spacing w:after="0" w:line="360" w:lineRule="auto"/>
        <w:jc w:val="center"/>
        <w:rPr>
          <w:rFonts w:ascii="Times New Roman" w:hAnsi="Times New Roman"/>
          <w:sz w:val="32"/>
          <w:szCs w:val="32"/>
          <w:lang w:eastAsia="ru-RU"/>
        </w:rPr>
      </w:pPr>
      <w:r w:rsidRPr="002E487A">
        <w:rPr>
          <w:rFonts w:ascii="Times New Roman" w:hAnsi="Times New Roman"/>
          <w:b/>
          <w:sz w:val="32"/>
          <w:szCs w:val="32"/>
          <w:lang w:eastAsia="ru-RU"/>
        </w:rPr>
        <w:t>УКРАЇНА</w:t>
      </w:r>
    </w:p>
    <w:p w:rsidR="008D27B8" w:rsidRPr="002E487A" w:rsidRDefault="008D27B8" w:rsidP="00D72F43">
      <w:pPr>
        <w:spacing w:after="0" w:line="240" w:lineRule="auto"/>
        <w:jc w:val="center"/>
        <w:rPr>
          <w:rFonts w:ascii="Times New Roman" w:hAnsi="Times New Roman"/>
          <w:b/>
          <w:sz w:val="28"/>
          <w:szCs w:val="28"/>
          <w:lang w:eastAsia="ru-RU"/>
        </w:rPr>
      </w:pPr>
      <w:r w:rsidRPr="002E487A">
        <w:rPr>
          <w:rFonts w:ascii="Times New Roman" w:hAnsi="Times New Roman"/>
          <w:b/>
          <w:sz w:val="28"/>
          <w:szCs w:val="28"/>
          <w:lang w:eastAsia="ru-RU"/>
        </w:rPr>
        <w:t>ВАРАСЬКА МІСЬКА РАДА</w:t>
      </w:r>
    </w:p>
    <w:p w:rsidR="008D27B8" w:rsidRPr="002E487A" w:rsidRDefault="008D27B8" w:rsidP="00D72F43">
      <w:pPr>
        <w:spacing w:after="0" w:line="240" w:lineRule="auto"/>
        <w:jc w:val="center"/>
        <w:rPr>
          <w:rFonts w:ascii="Times New Roman" w:hAnsi="Times New Roman"/>
          <w:b/>
          <w:sz w:val="28"/>
          <w:szCs w:val="28"/>
          <w:lang w:eastAsia="ru-RU"/>
        </w:rPr>
      </w:pPr>
      <w:r w:rsidRPr="002E487A">
        <w:rPr>
          <w:rFonts w:ascii="Times New Roman" w:hAnsi="Times New Roman"/>
          <w:b/>
          <w:sz w:val="28"/>
          <w:szCs w:val="28"/>
          <w:lang w:eastAsia="ru-RU"/>
        </w:rPr>
        <w:t>РІВНЕНСЬКОЇ ОБЛАСТІ</w:t>
      </w:r>
    </w:p>
    <w:p w:rsidR="008D27B8" w:rsidRPr="002E487A" w:rsidRDefault="008D27B8" w:rsidP="00D72F43">
      <w:pPr>
        <w:spacing w:after="0" w:line="240" w:lineRule="auto"/>
        <w:jc w:val="center"/>
        <w:rPr>
          <w:rFonts w:ascii="Times New Roman" w:hAnsi="Times New Roman"/>
          <w:b/>
          <w:sz w:val="28"/>
          <w:szCs w:val="28"/>
          <w:lang w:eastAsia="ru-RU"/>
        </w:rPr>
      </w:pPr>
      <w:r w:rsidRPr="002E487A">
        <w:rPr>
          <w:rFonts w:ascii="Times New Roman" w:hAnsi="Times New Roman"/>
          <w:b/>
          <w:sz w:val="32"/>
          <w:szCs w:val="32"/>
          <w:lang w:eastAsia="ru-RU"/>
        </w:rPr>
        <w:t>Восьме скликання</w:t>
      </w:r>
    </w:p>
    <w:p w:rsidR="008D27B8" w:rsidRPr="002E487A" w:rsidRDefault="008D27B8" w:rsidP="00D72F43">
      <w:pPr>
        <w:spacing w:after="0" w:line="360" w:lineRule="auto"/>
        <w:jc w:val="center"/>
        <w:rPr>
          <w:rFonts w:ascii="Times New Roman" w:hAnsi="Times New Roman"/>
          <w:b/>
          <w:sz w:val="28"/>
          <w:szCs w:val="28"/>
          <w:lang w:eastAsia="ru-RU"/>
        </w:rPr>
      </w:pPr>
      <w:r w:rsidRPr="002E487A">
        <w:rPr>
          <w:rFonts w:ascii="Times New Roman" w:hAnsi="Times New Roman"/>
          <w:b/>
          <w:sz w:val="28"/>
          <w:szCs w:val="28"/>
          <w:lang w:eastAsia="ru-RU"/>
        </w:rPr>
        <w:t>(                    сесія)</w:t>
      </w:r>
    </w:p>
    <w:p w:rsidR="008D27B8" w:rsidRPr="00226DB2" w:rsidRDefault="008D27B8" w:rsidP="00D72F43">
      <w:pPr>
        <w:spacing w:after="0" w:line="240" w:lineRule="auto"/>
        <w:jc w:val="center"/>
        <w:rPr>
          <w:rFonts w:ascii="Times New Roman" w:hAnsi="Times New Roman"/>
          <w:sz w:val="20"/>
          <w:szCs w:val="20"/>
          <w:lang w:val="ru-RU" w:eastAsia="ru-RU"/>
        </w:rPr>
      </w:pPr>
      <w:r w:rsidRPr="002E487A">
        <w:rPr>
          <w:rFonts w:ascii="Times New Roman" w:hAnsi="Times New Roman"/>
          <w:b/>
          <w:sz w:val="32"/>
          <w:szCs w:val="32"/>
          <w:lang w:eastAsia="ru-RU"/>
        </w:rPr>
        <w:t>Р І Ш Е Н Н Я</w:t>
      </w:r>
      <w:r w:rsidRPr="00226DB2">
        <w:rPr>
          <w:rFonts w:ascii="Times New Roman" w:hAnsi="Times New Roman"/>
          <w:b/>
          <w:sz w:val="32"/>
          <w:szCs w:val="32"/>
          <w:lang w:val="ru-RU" w:eastAsia="ru-RU"/>
        </w:rPr>
        <w:t xml:space="preserve"> </w:t>
      </w:r>
    </w:p>
    <w:p w:rsidR="008D27B8" w:rsidRPr="002E487A" w:rsidRDefault="008D27B8" w:rsidP="00D72F43">
      <w:pPr>
        <w:spacing w:after="0" w:line="240" w:lineRule="auto"/>
        <w:rPr>
          <w:rFonts w:ascii="Times New Roman" w:hAnsi="Times New Roman"/>
          <w:sz w:val="28"/>
          <w:szCs w:val="28"/>
          <w:lang w:eastAsia="ru-RU"/>
        </w:rPr>
      </w:pPr>
    </w:p>
    <w:p w:rsidR="008D27B8" w:rsidRPr="002E487A" w:rsidRDefault="008D27B8" w:rsidP="00D72F43">
      <w:pPr>
        <w:spacing w:after="0" w:line="240" w:lineRule="auto"/>
        <w:ind w:left="2880" w:firstLine="720"/>
        <w:jc w:val="both"/>
        <w:rPr>
          <w:rFonts w:ascii="Times New Roman" w:hAnsi="Times New Roman"/>
          <w:b/>
          <w:sz w:val="24"/>
          <w:szCs w:val="20"/>
          <w:lang w:eastAsia="ru-RU"/>
        </w:rPr>
      </w:pPr>
    </w:p>
    <w:p w:rsidR="008D27B8" w:rsidRPr="002E487A" w:rsidRDefault="008D27B8" w:rsidP="00D72F43">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 xml:space="preserve">26 квітня </w:t>
      </w:r>
      <w:r w:rsidRPr="002E487A">
        <w:rPr>
          <w:rFonts w:ascii="Times New Roman" w:hAnsi="Times New Roman"/>
          <w:b/>
          <w:sz w:val="28"/>
          <w:szCs w:val="28"/>
          <w:lang w:eastAsia="ru-RU"/>
        </w:rPr>
        <w:t>2021</w:t>
      </w:r>
      <w:r w:rsidRPr="007318F8">
        <w:rPr>
          <w:rFonts w:ascii="Times New Roman" w:hAnsi="Times New Roman"/>
          <w:b/>
          <w:sz w:val="28"/>
          <w:szCs w:val="28"/>
          <w:lang w:val="ru-RU" w:eastAsia="ru-RU"/>
        </w:rPr>
        <w:t xml:space="preserve"> </w:t>
      </w:r>
      <w:r w:rsidRPr="002E487A">
        <w:rPr>
          <w:rFonts w:ascii="Times New Roman" w:hAnsi="Times New Roman"/>
          <w:b/>
          <w:sz w:val="28"/>
          <w:szCs w:val="28"/>
          <w:lang w:eastAsia="ru-RU"/>
        </w:rPr>
        <w:t>року</w:t>
      </w:r>
      <w:r w:rsidRPr="002E487A">
        <w:rPr>
          <w:rFonts w:ascii="Times New Roman" w:hAnsi="Times New Roman"/>
          <w:b/>
          <w:sz w:val="28"/>
          <w:szCs w:val="28"/>
          <w:lang w:eastAsia="ru-RU"/>
        </w:rPr>
        <w:tab/>
        <w:t xml:space="preserve"> </w:t>
      </w:r>
      <w:r w:rsidRPr="007318F8">
        <w:rPr>
          <w:rFonts w:ascii="Times New Roman" w:hAnsi="Times New Roman"/>
          <w:b/>
          <w:sz w:val="28"/>
          <w:szCs w:val="28"/>
          <w:lang w:val="ru-RU" w:eastAsia="ru-RU"/>
        </w:rPr>
        <w:tab/>
      </w:r>
      <w:r w:rsidRPr="007318F8">
        <w:rPr>
          <w:rFonts w:ascii="Times New Roman" w:hAnsi="Times New Roman"/>
          <w:b/>
          <w:sz w:val="28"/>
          <w:szCs w:val="28"/>
          <w:lang w:val="ru-RU" w:eastAsia="ru-RU"/>
        </w:rPr>
        <w:tab/>
      </w:r>
      <w:r w:rsidRPr="007318F8">
        <w:rPr>
          <w:rFonts w:ascii="Times New Roman" w:hAnsi="Times New Roman"/>
          <w:b/>
          <w:sz w:val="28"/>
          <w:szCs w:val="28"/>
          <w:lang w:val="ru-RU" w:eastAsia="ru-RU"/>
        </w:rPr>
        <w:tab/>
      </w:r>
      <w:r>
        <w:rPr>
          <w:rFonts w:ascii="Times New Roman" w:hAnsi="Times New Roman"/>
          <w:b/>
          <w:sz w:val="28"/>
          <w:szCs w:val="28"/>
          <w:lang w:val="ru-RU" w:eastAsia="ru-RU"/>
        </w:rPr>
        <w:tab/>
      </w:r>
      <w:r>
        <w:rPr>
          <w:rFonts w:ascii="Times New Roman" w:hAnsi="Times New Roman"/>
          <w:b/>
          <w:sz w:val="28"/>
          <w:szCs w:val="28"/>
          <w:lang w:val="ru-RU" w:eastAsia="ru-RU"/>
        </w:rPr>
        <w:tab/>
      </w:r>
      <w:r w:rsidRPr="007318F8">
        <w:rPr>
          <w:rFonts w:ascii="Times New Roman" w:hAnsi="Times New Roman"/>
          <w:b/>
          <w:sz w:val="28"/>
          <w:szCs w:val="28"/>
          <w:lang w:val="ru-RU" w:eastAsia="ru-RU"/>
        </w:rPr>
        <w:tab/>
      </w:r>
      <w:r w:rsidRPr="007318F8">
        <w:rPr>
          <w:rFonts w:ascii="Times New Roman" w:hAnsi="Times New Roman"/>
          <w:b/>
          <w:sz w:val="28"/>
          <w:szCs w:val="28"/>
          <w:lang w:val="ru-RU" w:eastAsia="ru-RU"/>
        </w:rPr>
        <w:tab/>
      </w:r>
      <w:r w:rsidRPr="002E487A">
        <w:rPr>
          <w:rFonts w:ascii="Times New Roman" w:hAnsi="Times New Roman"/>
          <w:b/>
          <w:sz w:val="28"/>
          <w:szCs w:val="28"/>
          <w:lang w:eastAsia="ru-RU"/>
        </w:rPr>
        <w:t xml:space="preserve"> № </w:t>
      </w:r>
      <w:r>
        <w:rPr>
          <w:rFonts w:ascii="Times New Roman" w:hAnsi="Times New Roman"/>
          <w:b/>
          <w:sz w:val="28"/>
          <w:szCs w:val="28"/>
          <w:lang w:eastAsia="ru-RU"/>
        </w:rPr>
        <w:t>372</w:t>
      </w:r>
    </w:p>
    <w:p w:rsidR="008D27B8" w:rsidRPr="002E487A" w:rsidRDefault="008D27B8" w:rsidP="00D72F43">
      <w:pPr>
        <w:spacing w:after="0" w:line="240" w:lineRule="auto"/>
        <w:jc w:val="both"/>
        <w:rPr>
          <w:rFonts w:ascii="Times New Roman" w:hAnsi="Times New Roman"/>
          <w:b/>
          <w:sz w:val="28"/>
          <w:szCs w:val="28"/>
          <w:lang w:eastAsia="ru-RU"/>
        </w:rPr>
      </w:pPr>
    </w:p>
    <w:p w:rsidR="008D27B8" w:rsidRPr="002E487A" w:rsidRDefault="008D27B8" w:rsidP="00D72F43">
      <w:pPr>
        <w:spacing w:after="0" w:line="240" w:lineRule="auto"/>
        <w:jc w:val="both"/>
        <w:rPr>
          <w:rFonts w:ascii="Times New Roman" w:hAnsi="Times New Roman"/>
          <w:sz w:val="28"/>
          <w:szCs w:val="28"/>
          <w:lang w:eastAsia="ru-RU"/>
        </w:rPr>
      </w:pPr>
    </w:p>
    <w:p w:rsidR="008D27B8" w:rsidRPr="002E487A" w:rsidRDefault="008D27B8" w:rsidP="00D72F43">
      <w:pPr>
        <w:spacing w:after="0" w:line="240" w:lineRule="auto"/>
        <w:jc w:val="both"/>
        <w:rPr>
          <w:rFonts w:ascii="Times New Roman" w:hAnsi="Times New Roman"/>
          <w:sz w:val="28"/>
          <w:szCs w:val="28"/>
          <w:lang w:eastAsia="ru-RU"/>
        </w:rPr>
      </w:pPr>
      <w:r w:rsidRPr="002E487A">
        <w:rPr>
          <w:rFonts w:ascii="Times New Roman" w:hAnsi="Times New Roman"/>
          <w:sz w:val="28"/>
          <w:szCs w:val="28"/>
          <w:lang w:eastAsia="ru-RU"/>
        </w:rPr>
        <w:t>Про затвердження</w:t>
      </w:r>
      <w:r>
        <w:rPr>
          <w:rFonts w:ascii="Times New Roman" w:hAnsi="Times New Roman"/>
          <w:sz w:val="28"/>
          <w:szCs w:val="28"/>
          <w:lang w:val="ru-RU" w:eastAsia="ru-RU"/>
        </w:rPr>
        <w:t xml:space="preserve"> </w:t>
      </w:r>
      <w:r w:rsidRPr="002E487A">
        <w:rPr>
          <w:rFonts w:ascii="Times New Roman" w:hAnsi="Times New Roman"/>
          <w:sz w:val="28"/>
          <w:szCs w:val="28"/>
          <w:lang w:eastAsia="ru-RU"/>
        </w:rPr>
        <w:t xml:space="preserve">Положення про конкурс </w:t>
      </w:r>
    </w:p>
    <w:p w:rsidR="008D27B8" w:rsidRPr="002E487A" w:rsidRDefault="008D27B8" w:rsidP="00D72F43">
      <w:pPr>
        <w:spacing w:after="0" w:line="240" w:lineRule="auto"/>
        <w:jc w:val="both"/>
        <w:rPr>
          <w:rFonts w:ascii="Times New Roman" w:hAnsi="Times New Roman"/>
          <w:sz w:val="28"/>
          <w:szCs w:val="28"/>
          <w:lang w:eastAsia="ru-RU"/>
        </w:rPr>
      </w:pPr>
      <w:r w:rsidRPr="002E487A">
        <w:rPr>
          <w:rFonts w:ascii="Times New Roman" w:hAnsi="Times New Roman"/>
          <w:sz w:val="28"/>
          <w:szCs w:val="28"/>
          <w:lang w:eastAsia="ru-RU"/>
        </w:rPr>
        <w:t>на посаду керівника</w:t>
      </w:r>
      <w:r>
        <w:rPr>
          <w:rFonts w:ascii="Times New Roman" w:hAnsi="Times New Roman"/>
          <w:sz w:val="28"/>
          <w:szCs w:val="28"/>
          <w:lang w:val="ru-RU" w:eastAsia="ru-RU"/>
        </w:rPr>
        <w:t xml:space="preserve"> </w:t>
      </w:r>
      <w:r w:rsidRPr="002E487A">
        <w:rPr>
          <w:rFonts w:ascii="Times New Roman" w:hAnsi="Times New Roman"/>
          <w:sz w:val="28"/>
          <w:szCs w:val="28"/>
          <w:lang w:eastAsia="ru-RU"/>
        </w:rPr>
        <w:t xml:space="preserve">комунального закладу </w:t>
      </w:r>
    </w:p>
    <w:p w:rsidR="008D27B8" w:rsidRPr="002E487A" w:rsidRDefault="008D27B8" w:rsidP="00D72F43">
      <w:pPr>
        <w:spacing w:after="0" w:line="240" w:lineRule="auto"/>
        <w:jc w:val="both"/>
        <w:rPr>
          <w:rFonts w:ascii="Times New Roman" w:hAnsi="Times New Roman"/>
          <w:sz w:val="28"/>
          <w:szCs w:val="28"/>
          <w:lang w:eastAsia="ru-RU"/>
        </w:rPr>
      </w:pPr>
      <w:r w:rsidRPr="002E487A">
        <w:rPr>
          <w:rFonts w:ascii="Times New Roman" w:hAnsi="Times New Roman"/>
          <w:sz w:val="28"/>
          <w:szCs w:val="28"/>
          <w:lang w:eastAsia="ru-RU"/>
        </w:rPr>
        <w:t>загальної середньої освіти</w:t>
      </w:r>
      <w:r>
        <w:rPr>
          <w:rFonts w:ascii="Times New Roman" w:hAnsi="Times New Roman"/>
          <w:sz w:val="28"/>
          <w:szCs w:val="28"/>
          <w:lang w:eastAsia="ru-RU"/>
        </w:rPr>
        <w:t xml:space="preserve"> </w:t>
      </w:r>
    </w:p>
    <w:p w:rsidR="008D27B8" w:rsidRPr="002E487A" w:rsidRDefault="008D27B8" w:rsidP="00D72F43">
      <w:pPr>
        <w:spacing w:after="0" w:line="240" w:lineRule="auto"/>
        <w:ind w:firstLine="709"/>
        <w:jc w:val="both"/>
        <w:rPr>
          <w:rFonts w:ascii="Times New Roman" w:hAnsi="Times New Roman"/>
          <w:sz w:val="6"/>
          <w:szCs w:val="6"/>
          <w:lang w:eastAsia="ru-RU"/>
        </w:rPr>
      </w:pPr>
    </w:p>
    <w:p w:rsidR="008D27B8" w:rsidRPr="007318F8" w:rsidRDefault="008D27B8" w:rsidP="00D72F43">
      <w:pPr>
        <w:pStyle w:val="Heading5"/>
        <w:shd w:val="clear" w:color="auto" w:fill="FFFFFF"/>
        <w:spacing w:before="150" w:after="270" w:line="270" w:lineRule="atLeast"/>
        <w:jc w:val="both"/>
        <w:rPr>
          <w:rFonts w:ascii="Times New Roman" w:hAnsi="Times New Roman"/>
          <w:color w:val="auto"/>
          <w:sz w:val="28"/>
          <w:szCs w:val="28"/>
        </w:rPr>
      </w:pPr>
    </w:p>
    <w:p w:rsidR="008D27B8" w:rsidRPr="00CE5FE6" w:rsidRDefault="008D27B8" w:rsidP="00D72F43">
      <w:pPr>
        <w:pStyle w:val="Heading5"/>
        <w:shd w:val="clear" w:color="auto" w:fill="FFFFFF"/>
        <w:spacing w:before="150" w:after="270" w:line="270" w:lineRule="atLeast"/>
        <w:ind w:firstLine="708"/>
        <w:jc w:val="both"/>
        <w:rPr>
          <w:rFonts w:ascii="Times New Roman" w:hAnsi="Times New Roman"/>
          <w:color w:val="auto"/>
          <w:sz w:val="28"/>
          <w:szCs w:val="28"/>
        </w:rPr>
      </w:pPr>
      <w:r w:rsidRPr="002E487A">
        <w:rPr>
          <w:rFonts w:ascii="Times New Roman" w:hAnsi="Times New Roman"/>
          <w:color w:val="auto"/>
          <w:sz w:val="28"/>
          <w:szCs w:val="28"/>
          <w:shd w:val="clear" w:color="auto" w:fill="FFFFFF"/>
        </w:rPr>
        <w:t xml:space="preserve">З метою визначення механізму проведення конкурсу та призначення на посаду керівників комунальних закладів загальної середньої освіти Вараської міської територіальної громади та приведення у відповідність до вимог чинного законодавства України, відповідно </w:t>
      </w:r>
      <w:r w:rsidRPr="00F12BAC">
        <w:rPr>
          <w:rFonts w:ascii="Times New Roman" w:hAnsi="Times New Roman"/>
          <w:color w:val="auto"/>
          <w:sz w:val="28"/>
          <w:szCs w:val="28"/>
          <w:shd w:val="clear" w:color="auto" w:fill="FFFFFF"/>
        </w:rPr>
        <w:t xml:space="preserve">статті 25, </w:t>
      </w:r>
      <w:r w:rsidRPr="002E487A">
        <w:rPr>
          <w:rFonts w:ascii="Times New Roman" w:hAnsi="Times New Roman"/>
          <w:color w:val="auto"/>
          <w:sz w:val="28"/>
          <w:szCs w:val="28"/>
          <w:shd w:val="clear" w:color="auto" w:fill="FFFFFF"/>
        </w:rPr>
        <w:t xml:space="preserve">пункту 2 статті 26  Закону України «Про освіту», статті 39 Закону України «Про повну загальну середню освіту», керуючись наказом Міністерства освіти і науки України від 28.03.2018 № 291 «Про затвердження Типового положення про конкурс на посаду керівника державного, комунального закладу загальної середньої освіти», </w:t>
      </w:r>
      <w:r w:rsidRPr="002E487A">
        <w:rPr>
          <w:rFonts w:ascii="Times New Roman" w:hAnsi="Times New Roman"/>
          <w:color w:val="auto"/>
          <w:sz w:val="28"/>
          <w:szCs w:val="28"/>
        </w:rPr>
        <w:t xml:space="preserve">зареєстрованого у Міністерстві юстиції України 16.04.2018р. за </w:t>
      </w:r>
      <w:r w:rsidRPr="00CE5FE6">
        <w:rPr>
          <w:rFonts w:ascii="Times New Roman" w:hAnsi="Times New Roman"/>
          <w:color w:val="auto"/>
          <w:sz w:val="28"/>
          <w:szCs w:val="28"/>
        </w:rPr>
        <w:t>№ 454/31906, листа МОН №1/9-264 від 20.05.2020</w:t>
      </w:r>
      <w:r w:rsidRPr="000D63FD">
        <w:rPr>
          <w:rFonts w:ascii="Times New Roman" w:hAnsi="Times New Roman"/>
          <w:color w:val="auto"/>
          <w:sz w:val="28"/>
          <w:szCs w:val="28"/>
        </w:rPr>
        <w:t xml:space="preserve"> </w:t>
      </w:r>
      <w:r w:rsidRPr="00CE5FE6">
        <w:rPr>
          <w:rFonts w:ascii="Times New Roman" w:hAnsi="Times New Roman"/>
          <w:color w:val="auto"/>
          <w:sz w:val="28"/>
          <w:szCs w:val="28"/>
        </w:rPr>
        <w:t>«Щодо окремих питань проведення конкурсу на посаду керівника закладу загальної середньої освіти»</w:t>
      </w:r>
      <w:r>
        <w:rPr>
          <w:rFonts w:ascii="Times New Roman" w:hAnsi="Times New Roman"/>
          <w:color w:val="auto"/>
          <w:sz w:val="28"/>
          <w:szCs w:val="28"/>
        </w:rPr>
        <w:t xml:space="preserve">, </w:t>
      </w:r>
      <w:r w:rsidRPr="00CE5FE6">
        <w:rPr>
          <w:rFonts w:ascii="Times New Roman" w:hAnsi="Times New Roman"/>
          <w:color w:val="auto"/>
          <w:sz w:val="28"/>
          <w:szCs w:val="28"/>
          <w:shd w:val="clear" w:color="auto" w:fill="FFFFFF"/>
        </w:rPr>
        <w:t>статті 25</w:t>
      </w:r>
      <w:r>
        <w:rPr>
          <w:rFonts w:ascii="Times New Roman" w:hAnsi="Times New Roman"/>
          <w:color w:val="auto"/>
          <w:sz w:val="28"/>
          <w:szCs w:val="28"/>
          <w:shd w:val="clear" w:color="auto" w:fill="FFFFFF"/>
        </w:rPr>
        <w:t>, статті 42</w:t>
      </w:r>
      <w:r w:rsidRPr="00CE5FE6">
        <w:rPr>
          <w:rFonts w:ascii="Times New Roman" w:hAnsi="Times New Roman"/>
          <w:color w:val="auto"/>
          <w:sz w:val="28"/>
          <w:szCs w:val="28"/>
          <w:shd w:val="clear" w:color="auto" w:fill="FFFFFF"/>
        </w:rPr>
        <w:t xml:space="preserve"> Закону України «Про місцеве самоврядування в Україні», </w:t>
      </w:r>
      <w:r w:rsidRPr="00CE5FE6">
        <w:rPr>
          <w:rFonts w:ascii="Times New Roman" w:hAnsi="Times New Roman"/>
          <w:color w:val="auto"/>
          <w:sz w:val="28"/>
          <w:szCs w:val="28"/>
          <w:lang w:eastAsia="ru-RU"/>
        </w:rPr>
        <w:t xml:space="preserve">Вараська міська рада </w:t>
      </w:r>
    </w:p>
    <w:p w:rsidR="008D27B8" w:rsidRDefault="008D27B8" w:rsidP="00D72F43">
      <w:pPr>
        <w:spacing w:after="0" w:line="270" w:lineRule="atLeast"/>
        <w:ind w:firstLine="851"/>
        <w:jc w:val="center"/>
        <w:rPr>
          <w:rFonts w:ascii="Times New Roman" w:hAnsi="Times New Roman"/>
          <w:b/>
          <w:bCs/>
          <w:sz w:val="28"/>
          <w:szCs w:val="28"/>
          <w:lang w:eastAsia="ru-RU"/>
        </w:rPr>
      </w:pPr>
      <w:r w:rsidRPr="00CE5FE6">
        <w:rPr>
          <w:rFonts w:ascii="Times New Roman" w:hAnsi="Times New Roman"/>
          <w:b/>
          <w:bCs/>
          <w:sz w:val="28"/>
          <w:szCs w:val="28"/>
          <w:lang w:eastAsia="ru-RU"/>
        </w:rPr>
        <w:t>В И Р І Ш И Л А:</w:t>
      </w:r>
    </w:p>
    <w:p w:rsidR="008D27B8" w:rsidRPr="00CE5FE6" w:rsidRDefault="008D27B8" w:rsidP="00D72F43">
      <w:pPr>
        <w:spacing w:after="0" w:line="270" w:lineRule="atLeast"/>
        <w:ind w:firstLine="851"/>
        <w:jc w:val="center"/>
        <w:rPr>
          <w:rFonts w:ascii="Times New Roman" w:hAnsi="Times New Roman"/>
          <w:b/>
          <w:bCs/>
          <w:sz w:val="28"/>
          <w:szCs w:val="28"/>
          <w:lang w:eastAsia="ru-RU"/>
        </w:rPr>
      </w:pPr>
    </w:p>
    <w:p w:rsidR="008D27B8" w:rsidRDefault="008D27B8" w:rsidP="00D72F43">
      <w:pPr>
        <w:spacing w:after="0" w:line="240" w:lineRule="auto"/>
        <w:ind w:firstLine="708"/>
        <w:jc w:val="both"/>
        <w:rPr>
          <w:rFonts w:ascii="Times New Roman" w:hAnsi="Times New Roman"/>
          <w:sz w:val="28"/>
          <w:szCs w:val="28"/>
        </w:rPr>
      </w:pPr>
      <w:r w:rsidRPr="00F87A9B">
        <w:rPr>
          <w:rFonts w:ascii="Times New Roman" w:hAnsi="Times New Roman"/>
          <w:sz w:val="28"/>
          <w:szCs w:val="28"/>
        </w:rPr>
        <w:t>1. Затвердити Положення про конкурс на посаду керівника комунального закладу загальної середньої освіти (додається).</w:t>
      </w:r>
    </w:p>
    <w:p w:rsidR="008D27B8" w:rsidRPr="00F87A9B" w:rsidRDefault="008D27B8" w:rsidP="00D72F43">
      <w:pPr>
        <w:spacing w:after="0" w:line="240" w:lineRule="auto"/>
        <w:jc w:val="both"/>
        <w:rPr>
          <w:rFonts w:ascii="Times New Roman" w:hAnsi="Times New Roman"/>
          <w:sz w:val="28"/>
          <w:szCs w:val="28"/>
        </w:rPr>
      </w:pPr>
    </w:p>
    <w:p w:rsidR="008D27B8" w:rsidRPr="007A5604" w:rsidRDefault="008D27B8" w:rsidP="00D72F43">
      <w:pPr>
        <w:spacing w:after="0" w:line="240" w:lineRule="auto"/>
        <w:ind w:firstLine="708"/>
        <w:jc w:val="both"/>
        <w:rPr>
          <w:rFonts w:ascii="Times New Roman" w:hAnsi="Times New Roman"/>
          <w:sz w:val="28"/>
          <w:szCs w:val="28"/>
        </w:rPr>
      </w:pPr>
      <w:r w:rsidRPr="00F87A9B">
        <w:rPr>
          <w:rFonts w:ascii="Times New Roman" w:hAnsi="Times New Roman"/>
          <w:sz w:val="28"/>
          <w:szCs w:val="28"/>
        </w:rPr>
        <w:t xml:space="preserve">2. Визнати такими, що втратили чинність рішення Вараської міської ради від 30.10.2019 №1546 «Про затвердження Положення про конкурс на посаду керівника комунального закладу загальної середньої освіти територіальної громади Вараської міської ради» та рішення Вараської міської ради від </w:t>
      </w:r>
      <w:r w:rsidRPr="007A5604">
        <w:rPr>
          <w:rFonts w:ascii="Times New Roman" w:hAnsi="Times New Roman"/>
          <w:sz w:val="28"/>
          <w:szCs w:val="28"/>
        </w:rPr>
        <w:t>26.06.2020 №1774 «</w:t>
      </w:r>
      <w:hyperlink r:id="rId8" w:history="1">
        <w:r w:rsidRPr="007A5604">
          <w:rPr>
            <w:rStyle w:val="Hyperlink"/>
            <w:rFonts w:ascii="Times New Roman" w:hAnsi="Times New Roman"/>
            <w:color w:val="auto"/>
            <w:sz w:val="28"/>
            <w:szCs w:val="28"/>
            <w:u w:val="none"/>
          </w:rPr>
          <w:t>Про внесення змін до рішення Вараської міської ради від 30.10.2019 № 1546 «Про затвердження Положення про конкурс на посаду керівника комунального закладу загальної середньої освіти територіальної громади Вараської міської ради»</w:t>
        </w:r>
      </w:hyperlink>
      <w:r w:rsidRPr="007A5604">
        <w:rPr>
          <w:rFonts w:ascii="Times New Roman" w:hAnsi="Times New Roman"/>
          <w:sz w:val="28"/>
          <w:szCs w:val="28"/>
        </w:rPr>
        <w:t>.</w:t>
      </w:r>
    </w:p>
    <w:p w:rsidR="008D27B8" w:rsidRPr="00F87A9B" w:rsidRDefault="008D27B8" w:rsidP="00D72F43">
      <w:pPr>
        <w:spacing w:after="0" w:line="240" w:lineRule="auto"/>
        <w:ind w:firstLine="708"/>
        <w:jc w:val="both"/>
        <w:rPr>
          <w:rFonts w:ascii="Times New Roman" w:hAnsi="Times New Roman"/>
          <w:sz w:val="28"/>
          <w:szCs w:val="28"/>
        </w:rPr>
      </w:pPr>
    </w:p>
    <w:p w:rsidR="008D27B8" w:rsidRDefault="008D27B8" w:rsidP="00D72F43">
      <w:pPr>
        <w:spacing w:after="0" w:line="240" w:lineRule="auto"/>
        <w:ind w:firstLine="708"/>
        <w:jc w:val="both"/>
        <w:rPr>
          <w:rFonts w:ascii="Times New Roman" w:hAnsi="Times New Roman"/>
          <w:sz w:val="28"/>
          <w:szCs w:val="28"/>
        </w:rPr>
      </w:pPr>
      <w:r w:rsidRPr="00F87A9B">
        <w:rPr>
          <w:rFonts w:ascii="Times New Roman" w:hAnsi="Times New Roman"/>
          <w:sz w:val="28"/>
          <w:szCs w:val="28"/>
        </w:rPr>
        <w:t>3. Визначити міського голову уповноваженою особою на призначення переможця конкурсу на посаду керівника закладу загальної середньої освіти та укладення з ним строкового трудового договору.</w:t>
      </w:r>
    </w:p>
    <w:p w:rsidR="008D27B8" w:rsidRPr="00F87A9B" w:rsidRDefault="008D27B8" w:rsidP="00D72F43">
      <w:pPr>
        <w:spacing w:after="0" w:line="240" w:lineRule="auto"/>
        <w:jc w:val="both"/>
        <w:rPr>
          <w:rFonts w:ascii="Times New Roman" w:hAnsi="Times New Roman"/>
          <w:sz w:val="28"/>
          <w:szCs w:val="28"/>
        </w:rPr>
      </w:pPr>
    </w:p>
    <w:p w:rsidR="008D27B8" w:rsidRPr="00F87A9B" w:rsidRDefault="008D27B8" w:rsidP="00D72F43">
      <w:pPr>
        <w:spacing w:after="0" w:line="240" w:lineRule="auto"/>
        <w:ind w:firstLine="708"/>
        <w:jc w:val="both"/>
        <w:rPr>
          <w:rFonts w:ascii="Times New Roman" w:hAnsi="Times New Roman"/>
          <w:sz w:val="28"/>
          <w:szCs w:val="28"/>
        </w:rPr>
      </w:pPr>
      <w:r w:rsidRPr="00F87A9B">
        <w:rPr>
          <w:rFonts w:ascii="Times New Roman" w:hAnsi="Times New Roman"/>
          <w:sz w:val="28"/>
          <w:szCs w:val="28"/>
        </w:rPr>
        <w:t>4. Контроль за виконанням рішення покласти на постійну депутатську комісію з гуманітарних питань, дитячої, молодіжної політики та спорту, організацію виконання цього рішення покласти на заступника міського голови з питань діяльності виконавчих органів ради відповідно до розподілу функціональних обов’язків.</w:t>
      </w:r>
    </w:p>
    <w:p w:rsidR="008D27B8" w:rsidRPr="008A7B9B" w:rsidRDefault="008D27B8" w:rsidP="00D72F43">
      <w:pPr>
        <w:jc w:val="both"/>
        <w:rPr>
          <w:rFonts w:ascii="Times New Roman" w:hAnsi="Times New Roman"/>
          <w:sz w:val="28"/>
          <w:szCs w:val="28"/>
          <w:lang w:eastAsia="ru-RU"/>
        </w:rPr>
      </w:pPr>
      <w:bookmarkStart w:id="0" w:name="n2644"/>
      <w:bookmarkStart w:id="1" w:name="n2721"/>
      <w:bookmarkStart w:id="2" w:name="n2751"/>
      <w:bookmarkEnd w:id="0"/>
      <w:bookmarkEnd w:id="1"/>
      <w:bookmarkEnd w:id="2"/>
    </w:p>
    <w:p w:rsidR="008D27B8" w:rsidRPr="00CE5FE6" w:rsidRDefault="008D27B8" w:rsidP="00D72F43">
      <w:pPr>
        <w:widowControl w:val="0"/>
        <w:spacing w:after="0" w:line="240" w:lineRule="auto"/>
        <w:ind w:firstLine="851"/>
        <w:jc w:val="both"/>
        <w:rPr>
          <w:rFonts w:ascii="Times New Roman" w:hAnsi="Times New Roman"/>
          <w:sz w:val="28"/>
          <w:szCs w:val="28"/>
          <w:lang w:eastAsia="ru-RU"/>
        </w:rPr>
      </w:pPr>
    </w:p>
    <w:p w:rsidR="008D27B8" w:rsidRPr="00CE5FE6" w:rsidRDefault="008D27B8" w:rsidP="00D72F43">
      <w:pPr>
        <w:widowControl w:val="0"/>
        <w:spacing w:after="0" w:line="240" w:lineRule="auto"/>
        <w:ind w:firstLine="851"/>
        <w:jc w:val="both"/>
        <w:rPr>
          <w:rFonts w:ascii="Times New Roman" w:hAnsi="Times New Roman"/>
          <w:sz w:val="28"/>
          <w:szCs w:val="28"/>
          <w:lang w:eastAsia="ru-RU"/>
        </w:rPr>
      </w:pPr>
    </w:p>
    <w:p w:rsidR="008D27B8" w:rsidRPr="00CE5FE6" w:rsidRDefault="008D27B8" w:rsidP="00D72F43">
      <w:pPr>
        <w:widowControl w:val="0"/>
        <w:spacing w:after="0" w:line="240" w:lineRule="auto"/>
        <w:ind w:firstLine="851"/>
        <w:jc w:val="both"/>
        <w:rPr>
          <w:rFonts w:ascii="Times New Roman" w:hAnsi="Times New Roman"/>
          <w:sz w:val="28"/>
          <w:szCs w:val="28"/>
          <w:lang w:eastAsia="ru-RU"/>
        </w:rPr>
      </w:pPr>
      <w:r w:rsidRPr="00CE5FE6">
        <w:rPr>
          <w:rFonts w:ascii="Times New Roman" w:hAnsi="Times New Roman"/>
          <w:sz w:val="28"/>
          <w:szCs w:val="28"/>
          <w:lang w:eastAsia="ru-RU"/>
        </w:rPr>
        <w:t xml:space="preserve">Міський голова       </w:t>
      </w:r>
      <w:r>
        <w:rPr>
          <w:rFonts w:ascii="Times New Roman" w:hAnsi="Times New Roman"/>
          <w:sz w:val="28"/>
          <w:szCs w:val="28"/>
          <w:lang w:eastAsia="ru-RU"/>
        </w:rPr>
        <w:t xml:space="preserve">                             </w:t>
      </w:r>
      <w:r w:rsidRPr="00CE5FE6">
        <w:rPr>
          <w:rFonts w:ascii="Times New Roman" w:hAnsi="Times New Roman"/>
          <w:sz w:val="28"/>
          <w:szCs w:val="28"/>
          <w:lang w:eastAsia="ru-RU"/>
        </w:rPr>
        <w:t xml:space="preserve">      Олександр МЕНЗУЛ</w:t>
      </w:r>
    </w:p>
    <w:p w:rsidR="008D27B8" w:rsidRPr="00CE5FE6" w:rsidRDefault="008D27B8" w:rsidP="00D72F43">
      <w:pPr>
        <w:widowControl w:val="0"/>
        <w:spacing w:after="0" w:line="240" w:lineRule="auto"/>
        <w:ind w:firstLine="851"/>
        <w:jc w:val="both"/>
        <w:rPr>
          <w:rFonts w:ascii="Times New Roman" w:hAnsi="Times New Roman"/>
          <w:sz w:val="28"/>
          <w:szCs w:val="28"/>
          <w:lang w:eastAsia="ru-RU"/>
        </w:rPr>
      </w:pPr>
    </w:p>
    <w:p w:rsidR="008D27B8" w:rsidRPr="00CE5FE6" w:rsidRDefault="008D27B8" w:rsidP="00D72F43">
      <w:pPr>
        <w:widowControl w:val="0"/>
        <w:spacing w:after="0" w:line="240" w:lineRule="auto"/>
        <w:ind w:firstLine="851"/>
        <w:jc w:val="both"/>
        <w:rPr>
          <w:rFonts w:ascii="Times New Roman" w:hAnsi="Times New Roman"/>
          <w:sz w:val="28"/>
          <w:szCs w:val="28"/>
          <w:lang w:eastAsia="ru-RU"/>
        </w:rPr>
      </w:pPr>
    </w:p>
    <w:p w:rsidR="008D27B8" w:rsidRPr="00CE5FE6" w:rsidRDefault="008D27B8" w:rsidP="00D72F43">
      <w:pPr>
        <w:widowControl w:val="0"/>
        <w:spacing w:after="0" w:line="240" w:lineRule="auto"/>
        <w:ind w:firstLine="851"/>
        <w:jc w:val="both"/>
        <w:rPr>
          <w:rFonts w:ascii="Times New Roman" w:hAnsi="Times New Roman"/>
          <w:sz w:val="28"/>
          <w:szCs w:val="28"/>
          <w:lang w:eastAsia="ru-RU"/>
        </w:rPr>
      </w:pPr>
    </w:p>
    <w:p w:rsidR="008D27B8" w:rsidRPr="00CE5FE6" w:rsidRDefault="008D27B8" w:rsidP="00D72F43">
      <w:pPr>
        <w:widowControl w:val="0"/>
        <w:spacing w:after="0" w:line="240" w:lineRule="auto"/>
        <w:ind w:firstLine="851"/>
        <w:jc w:val="both"/>
        <w:rPr>
          <w:rFonts w:ascii="Times New Roman" w:hAnsi="Times New Roman"/>
          <w:sz w:val="28"/>
          <w:szCs w:val="28"/>
          <w:lang w:eastAsia="ru-RU"/>
        </w:rPr>
      </w:pPr>
    </w:p>
    <w:p w:rsidR="008D27B8" w:rsidRPr="00CE5FE6" w:rsidRDefault="008D27B8" w:rsidP="00D72F43">
      <w:pPr>
        <w:widowControl w:val="0"/>
        <w:spacing w:after="0" w:line="240" w:lineRule="auto"/>
        <w:ind w:firstLine="851"/>
        <w:jc w:val="both"/>
        <w:rPr>
          <w:rFonts w:ascii="Times New Roman" w:hAnsi="Times New Roman"/>
          <w:sz w:val="28"/>
          <w:szCs w:val="28"/>
          <w:lang w:eastAsia="ru-RU"/>
        </w:rPr>
      </w:pPr>
    </w:p>
    <w:p w:rsidR="008D27B8" w:rsidRPr="00CE5FE6" w:rsidRDefault="008D27B8" w:rsidP="00D72F43">
      <w:pPr>
        <w:widowControl w:val="0"/>
        <w:spacing w:after="0" w:line="240" w:lineRule="auto"/>
        <w:ind w:firstLine="851"/>
        <w:jc w:val="both"/>
        <w:rPr>
          <w:rFonts w:ascii="Times New Roman" w:hAnsi="Times New Roman"/>
          <w:sz w:val="28"/>
          <w:szCs w:val="28"/>
          <w:lang w:eastAsia="ru-RU"/>
        </w:rPr>
      </w:pPr>
    </w:p>
    <w:p w:rsidR="008D27B8" w:rsidRPr="00CE5FE6" w:rsidRDefault="008D27B8" w:rsidP="00D72F43">
      <w:pPr>
        <w:widowControl w:val="0"/>
        <w:spacing w:after="0" w:line="240" w:lineRule="auto"/>
        <w:ind w:firstLine="851"/>
        <w:jc w:val="both"/>
        <w:rPr>
          <w:rFonts w:ascii="Times New Roman" w:hAnsi="Times New Roman"/>
          <w:sz w:val="28"/>
          <w:szCs w:val="28"/>
          <w:lang w:eastAsia="ru-RU"/>
        </w:rPr>
      </w:pPr>
    </w:p>
    <w:p w:rsidR="008D27B8" w:rsidRPr="00CE5FE6" w:rsidRDefault="008D27B8" w:rsidP="00D72F43">
      <w:pPr>
        <w:widowControl w:val="0"/>
        <w:spacing w:after="0" w:line="240" w:lineRule="auto"/>
        <w:ind w:firstLine="851"/>
        <w:jc w:val="both"/>
        <w:rPr>
          <w:rFonts w:ascii="Times New Roman" w:hAnsi="Times New Roman"/>
          <w:sz w:val="28"/>
          <w:szCs w:val="28"/>
          <w:lang w:eastAsia="ru-RU"/>
        </w:rPr>
      </w:pPr>
    </w:p>
    <w:p w:rsidR="008D27B8" w:rsidRPr="00CE5FE6" w:rsidRDefault="008D27B8" w:rsidP="00D72F43">
      <w:pPr>
        <w:widowControl w:val="0"/>
        <w:spacing w:after="0" w:line="240" w:lineRule="auto"/>
        <w:ind w:firstLine="851"/>
        <w:jc w:val="both"/>
        <w:rPr>
          <w:rFonts w:ascii="Times New Roman" w:hAnsi="Times New Roman"/>
          <w:sz w:val="28"/>
          <w:szCs w:val="28"/>
          <w:lang w:eastAsia="ru-RU"/>
        </w:rPr>
      </w:pPr>
    </w:p>
    <w:p w:rsidR="008D27B8" w:rsidRPr="00CE5FE6" w:rsidRDefault="008D27B8" w:rsidP="00D72F43">
      <w:pPr>
        <w:widowControl w:val="0"/>
        <w:spacing w:after="0" w:line="240" w:lineRule="auto"/>
        <w:ind w:firstLine="851"/>
        <w:jc w:val="both"/>
        <w:rPr>
          <w:rFonts w:ascii="Times New Roman" w:hAnsi="Times New Roman"/>
          <w:sz w:val="28"/>
          <w:szCs w:val="28"/>
          <w:lang w:eastAsia="ru-RU"/>
        </w:rPr>
      </w:pPr>
    </w:p>
    <w:p w:rsidR="008D27B8" w:rsidRPr="00CE5FE6" w:rsidRDefault="008D27B8" w:rsidP="00D72F43">
      <w:pPr>
        <w:widowControl w:val="0"/>
        <w:spacing w:after="0" w:line="240" w:lineRule="auto"/>
        <w:ind w:firstLine="851"/>
        <w:jc w:val="both"/>
        <w:rPr>
          <w:rFonts w:ascii="Times New Roman" w:hAnsi="Times New Roman"/>
          <w:sz w:val="28"/>
          <w:szCs w:val="28"/>
          <w:lang w:eastAsia="ru-RU"/>
        </w:rPr>
      </w:pPr>
    </w:p>
    <w:p w:rsidR="008D27B8" w:rsidRPr="00CE5FE6" w:rsidRDefault="008D27B8" w:rsidP="00D72F43">
      <w:pPr>
        <w:widowControl w:val="0"/>
        <w:spacing w:after="0" w:line="240" w:lineRule="auto"/>
        <w:ind w:firstLine="851"/>
        <w:jc w:val="both"/>
        <w:rPr>
          <w:rFonts w:ascii="Times New Roman" w:hAnsi="Times New Roman"/>
          <w:sz w:val="28"/>
          <w:szCs w:val="28"/>
          <w:lang w:eastAsia="ru-RU"/>
        </w:rPr>
      </w:pPr>
    </w:p>
    <w:p w:rsidR="008D27B8" w:rsidRPr="00CE5FE6" w:rsidRDefault="008D27B8" w:rsidP="00D72F43">
      <w:pPr>
        <w:widowControl w:val="0"/>
        <w:spacing w:after="0" w:line="240" w:lineRule="auto"/>
        <w:ind w:firstLine="851"/>
        <w:jc w:val="both"/>
        <w:rPr>
          <w:rFonts w:ascii="Times New Roman" w:hAnsi="Times New Roman"/>
          <w:sz w:val="28"/>
          <w:szCs w:val="28"/>
          <w:lang w:eastAsia="ru-RU"/>
        </w:rPr>
      </w:pPr>
    </w:p>
    <w:p w:rsidR="008D27B8" w:rsidRPr="00CE5FE6" w:rsidRDefault="008D27B8" w:rsidP="00D72F43">
      <w:pPr>
        <w:widowControl w:val="0"/>
        <w:spacing w:after="0" w:line="240" w:lineRule="auto"/>
        <w:ind w:firstLine="851"/>
        <w:jc w:val="both"/>
        <w:rPr>
          <w:rFonts w:ascii="Times New Roman" w:hAnsi="Times New Roman"/>
          <w:sz w:val="28"/>
          <w:szCs w:val="28"/>
          <w:lang w:eastAsia="ru-RU"/>
        </w:rPr>
      </w:pPr>
    </w:p>
    <w:p w:rsidR="008D27B8" w:rsidRPr="00CE5FE6" w:rsidRDefault="008D27B8" w:rsidP="00D72F43">
      <w:pPr>
        <w:widowControl w:val="0"/>
        <w:spacing w:after="0" w:line="240" w:lineRule="auto"/>
        <w:ind w:firstLine="851"/>
        <w:jc w:val="both"/>
        <w:rPr>
          <w:rFonts w:ascii="Times New Roman" w:hAnsi="Times New Roman"/>
          <w:sz w:val="28"/>
          <w:szCs w:val="28"/>
          <w:lang w:eastAsia="ru-RU"/>
        </w:rPr>
      </w:pPr>
    </w:p>
    <w:p w:rsidR="008D27B8" w:rsidRPr="00CE5FE6" w:rsidRDefault="008D27B8" w:rsidP="00D72F43">
      <w:pPr>
        <w:widowControl w:val="0"/>
        <w:spacing w:after="0" w:line="240" w:lineRule="auto"/>
        <w:ind w:firstLine="851"/>
        <w:jc w:val="both"/>
        <w:rPr>
          <w:rFonts w:ascii="Times New Roman" w:hAnsi="Times New Roman"/>
          <w:sz w:val="28"/>
          <w:szCs w:val="28"/>
          <w:lang w:eastAsia="ru-RU"/>
        </w:rPr>
      </w:pPr>
    </w:p>
    <w:p w:rsidR="008D27B8" w:rsidRPr="00CE5FE6" w:rsidRDefault="008D27B8" w:rsidP="00D72F43">
      <w:pPr>
        <w:widowControl w:val="0"/>
        <w:spacing w:after="0" w:line="240" w:lineRule="auto"/>
        <w:ind w:firstLine="851"/>
        <w:jc w:val="both"/>
        <w:rPr>
          <w:rFonts w:ascii="Times New Roman" w:hAnsi="Times New Roman"/>
          <w:sz w:val="28"/>
          <w:szCs w:val="28"/>
          <w:lang w:eastAsia="ru-RU"/>
        </w:rPr>
      </w:pPr>
    </w:p>
    <w:p w:rsidR="008D27B8" w:rsidRPr="00CE5FE6" w:rsidRDefault="008D27B8" w:rsidP="00D72F43">
      <w:pPr>
        <w:widowControl w:val="0"/>
        <w:spacing w:after="0" w:line="240" w:lineRule="auto"/>
        <w:ind w:firstLine="851"/>
        <w:jc w:val="both"/>
        <w:rPr>
          <w:rFonts w:ascii="Times New Roman" w:hAnsi="Times New Roman"/>
          <w:sz w:val="28"/>
          <w:szCs w:val="28"/>
          <w:lang w:eastAsia="ru-RU"/>
        </w:rPr>
      </w:pPr>
    </w:p>
    <w:p w:rsidR="008D27B8" w:rsidRPr="00CE5FE6" w:rsidRDefault="008D27B8" w:rsidP="00D72F43">
      <w:pPr>
        <w:widowControl w:val="0"/>
        <w:spacing w:after="0" w:line="240" w:lineRule="auto"/>
        <w:ind w:firstLine="851"/>
        <w:jc w:val="both"/>
        <w:rPr>
          <w:rFonts w:ascii="Times New Roman" w:hAnsi="Times New Roman"/>
          <w:sz w:val="28"/>
          <w:szCs w:val="28"/>
          <w:lang w:eastAsia="ru-RU"/>
        </w:rPr>
      </w:pPr>
    </w:p>
    <w:p w:rsidR="008D27B8" w:rsidRPr="00CE5FE6" w:rsidRDefault="008D27B8" w:rsidP="00D72F43">
      <w:pPr>
        <w:widowControl w:val="0"/>
        <w:spacing w:after="0" w:line="240" w:lineRule="auto"/>
        <w:ind w:firstLine="851"/>
        <w:jc w:val="both"/>
        <w:rPr>
          <w:rFonts w:ascii="Times New Roman" w:hAnsi="Times New Roman"/>
          <w:sz w:val="28"/>
          <w:szCs w:val="28"/>
          <w:lang w:eastAsia="ru-RU"/>
        </w:rPr>
      </w:pPr>
    </w:p>
    <w:p w:rsidR="008D27B8" w:rsidRPr="00CE5FE6" w:rsidRDefault="008D27B8" w:rsidP="00D72F43">
      <w:pPr>
        <w:widowControl w:val="0"/>
        <w:spacing w:after="0" w:line="240" w:lineRule="auto"/>
        <w:ind w:firstLine="851"/>
        <w:jc w:val="both"/>
        <w:rPr>
          <w:rFonts w:ascii="Times New Roman" w:hAnsi="Times New Roman"/>
          <w:sz w:val="28"/>
          <w:szCs w:val="28"/>
          <w:lang w:eastAsia="ru-RU"/>
        </w:rPr>
      </w:pPr>
    </w:p>
    <w:p w:rsidR="008D27B8" w:rsidRPr="00CE5FE6" w:rsidRDefault="008D27B8" w:rsidP="00D72F43">
      <w:pPr>
        <w:widowControl w:val="0"/>
        <w:spacing w:after="0" w:line="240" w:lineRule="auto"/>
        <w:ind w:firstLine="851"/>
        <w:jc w:val="both"/>
        <w:rPr>
          <w:rFonts w:ascii="Times New Roman" w:hAnsi="Times New Roman"/>
          <w:sz w:val="28"/>
          <w:szCs w:val="28"/>
          <w:lang w:eastAsia="ru-RU"/>
        </w:rPr>
      </w:pPr>
    </w:p>
    <w:p w:rsidR="008D27B8" w:rsidRPr="00CE5FE6" w:rsidRDefault="008D27B8" w:rsidP="00D72F43">
      <w:pPr>
        <w:widowControl w:val="0"/>
        <w:spacing w:after="0" w:line="240" w:lineRule="auto"/>
        <w:ind w:firstLine="851"/>
        <w:jc w:val="both"/>
        <w:rPr>
          <w:rFonts w:ascii="Times New Roman" w:hAnsi="Times New Roman"/>
          <w:sz w:val="28"/>
          <w:szCs w:val="28"/>
          <w:lang w:eastAsia="ru-RU"/>
        </w:rPr>
      </w:pPr>
    </w:p>
    <w:p w:rsidR="008D27B8" w:rsidRPr="00CE5FE6" w:rsidRDefault="008D27B8" w:rsidP="00D72F43">
      <w:pPr>
        <w:widowControl w:val="0"/>
        <w:spacing w:after="0" w:line="240" w:lineRule="auto"/>
        <w:ind w:firstLine="851"/>
        <w:jc w:val="both"/>
        <w:rPr>
          <w:rFonts w:ascii="Times New Roman" w:hAnsi="Times New Roman"/>
          <w:sz w:val="28"/>
          <w:szCs w:val="28"/>
          <w:lang w:eastAsia="ru-RU"/>
        </w:rPr>
      </w:pPr>
    </w:p>
    <w:p w:rsidR="008D27B8" w:rsidRPr="00CE5FE6" w:rsidRDefault="008D27B8" w:rsidP="00D72F43">
      <w:pPr>
        <w:widowControl w:val="0"/>
        <w:spacing w:after="0" w:line="240" w:lineRule="auto"/>
        <w:ind w:firstLine="851"/>
        <w:jc w:val="both"/>
        <w:rPr>
          <w:rFonts w:ascii="Times New Roman" w:hAnsi="Times New Roman"/>
          <w:sz w:val="28"/>
          <w:szCs w:val="28"/>
          <w:lang w:eastAsia="ru-RU"/>
        </w:rPr>
      </w:pPr>
    </w:p>
    <w:p w:rsidR="008D27B8" w:rsidRPr="00CE5FE6" w:rsidRDefault="008D27B8" w:rsidP="00D72F43">
      <w:pPr>
        <w:widowControl w:val="0"/>
        <w:spacing w:after="0" w:line="240" w:lineRule="auto"/>
        <w:ind w:firstLine="851"/>
        <w:jc w:val="both"/>
        <w:rPr>
          <w:rFonts w:ascii="Times New Roman" w:hAnsi="Times New Roman"/>
          <w:sz w:val="28"/>
          <w:szCs w:val="28"/>
          <w:lang w:eastAsia="ru-RU"/>
        </w:rPr>
      </w:pPr>
    </w:p>
    <w:p w:rsidR="008D27B8" w:rsidRDefault="008D27B8" w:rsidP="00D72F43">
      <w:pPr>
        <w:widowControl w:val="0"/>
        <w:spacing w:after="0" w:line="240" w:lineRule="auto"/>
        <w:jc w:val="both"/>
        <w:rPr>
          <w:rFonts w:ascii="Times New Roman" w:hAnsi="Times New Roman"/>
          <w:sz w:val="28"/>
          <w:szCs w:val="28"/>
          <w:lang w:eastAsia="ru-RU"/>
        </w:rPr>
      </w:pPr>
    </w:p>
    <w:p w:rsidR="008D27B8" w:rsidRPr="00CE5FE6" w:rsidRDefault="008D27B8" w:rsidP="00D72F43">
      <w:pPr>
        <w:widowControl w:val="0"/>
        <w:spacing w:after="0" w:line="240" w:lineRule="auto"/>
        <w:jc w:val="both"/>
        <w:rPr>
          <w:rFonts w:ascii="Times New Roman" w:hAnsi="Times New Roman"/>
          <w:sz w:val="28"/>
          <w:szCs w:val="28"/>
        </w:rPr>
      </w:pPr>
    </w:p>
    <w:tbl>
      <w:tblPr>
        <w:tblpPr w:leftFromText="180" w:rightFromText="180" w:vertAnchor="text" w:horzAnchor="margin" w:tblpY="-100"/>
        <w:tblW w:w="10069" w:type="dxa"/>
        <w:tblLayout w:type="fixed"/>
        <w:tblLook w:val="0000"/>
      </w:tblPr>
      <w:tblGrid>
        <w:gridCol w:w="5070"/>
        <w:gridCol w:w="4999"/>
      </w:tblGrid>
      <w:tr w:rsidR="008D27B8" w:rsidRPr="0057192E" w:rsidTr="00D358AE">
        <w:tc>
          <w:tcPr>
            <w:tcW w:w="5070" w:type="dxa"/>
          </w:tcPr>
          <w:p w:rsidR="008D27B8" w:rsidRPr="00CE5FE6" w:rsidRDefault="008D27B8" w:rsidP="00D358AE">
            <w:pPr>
              <w:shd w:val="clear" w:color="auto" w:fill="FFFFFF"/>
              <w:spacing w:after="0" w:line="240" w:lineRule="auto"/>
              <w:ind w:left="567" w:right="322" w:hanging="360"/>
              <w:jc w:val="center"/>
              <w:rPr>
                <w:rFonts w:ascii="Times New Roman" w:hAnsi="Times New Roman"/>
                <w:sz w:val="28"/>
                <w:szCs w:val="28"/>
                <w:lang w:eastAsia="uk-UA"/>
              </w:rPr>
            </w:pPr>
          </w:p>
        </w:tc>
        <w:tc>
          <w:tcPr>
            <w:tcW w:w="4999" w:type="dxa"/>
          </w:tcPr>
          <w:p w:rsidR="008D27B8" w:rsidRPr="00CE5FE6" w:rsidRDefault="008D27B8" w:rsidP="00D358AE">
            <w:pPr>
              <w:spacing w:after="0"/>
              <w:rPr>
                <w:rFonts w:ascii="Times New Roman" w:hAnsi="Times New Roman"/>
                <w:sz w:val="28"/>
                <w:szCs w:val="28"/>
                <w:lang w:eastAsia="ru-RU"/>
              </w:rPr>
            </w:pPr>
            <w:r w:rsidRPr="00CE5FE6">
              <w:rPr>
                <w:rFonts w:ascii="Times New Roman" w:hAnsi="Times New Roman"/>
                <w:sz w:val="28"/>
                <w:szCs w:val="28"/>
                <w:lang w:eastAsia="ru-RU"/>
              </w:rPr>
              <w:t xml:space="preserve">Додаток </w:t>
            </w:r>
          </w:p>
          <w:p w:rsidR="008D27B8" w:rsidRPr="00CE5FE6" w:rsidRDefault="008D27B8" w:rsidP="00D358AE">
            <w:pPr>
              <w:spacing w:after="0"/>
              <w:rPr>
                <w:rFonts w:ascii="Times New Roman" w:hAnsi="Times New Roman"/>
                <w:sz w:val="28"/>
                <w:szCs w:val="28"/>
                <w:lang w:eastAsia="ru-RU"/>
              </w:rPr>
            </w:pPr>
            <w:r w:rsidRPr="00CE5FE6">
              <w:rPr>
                <w:rFonts w:ascii="Times New Roman" w:hAnsi="Times New Roman"/>
                <w:sz w:val="28"/>
                <w:szCs w:val="28"/>
                <w:lang w:eastAsia="ru-RU"/>
              </w:rPr>
              <w:t>до рішення Вараської міської ради</w:t>
            </w:r>
          </w:p>
          <w:p w:rsidR="008D27B8" w:rsidRPr="00CE5FE6" w:rsidRDefault="008D27B8" w:rsidP="00D358AE">
            <w:pPr>
              <w:shd w:val="clear" w:color="auto" w:fill="FFFFFF"/>
              <w:spacing w:after="0" w:line="240" w:lineRule="auto"/>
              <w:ind w:left="582" w:right="322" w:hanging="567"/>
              <w:jc w:val="both"/>
              <w:rPr>
                <w:rFonts w:ascii="Times New Roman" w:hAnsi="Times New Roman"/>
                <w:sz w:val="28"/>
                <w:szCs w:val="28"/>
                <w:lang w:eastAsia="uk-UA"/>
              </w:rPr>
            </w:pPr>
            <w:r w:rsidRPr="00CE5FE6">
              <w:rPr>
                <w:rFonts w:ascii="Times New Roman" w:hAnsi="Times New Roman"/>
                <w:sz w:val="28"/>
                <w:szCs w:val="28"/>
                <w:u w:val="single"/>
                <w:lang w:eastAsia="uk-UA"/>
              </w:rPr>
              <w:t>____________</w:t>
            </w:r>
            <w:r w:rsidRPr="00CE5FE6">
              <w:rPr>
                <w:rFonts w:ascii="Times New Roman" w:hAnsi="Times New Roman"/>
                <w:sz w:val="28"/>
                <w:szCs w:val="28"/>
                <w:lang w:eastAsia="uk-UA"/>
              </w:rPr>
              <w:t>2021 року №</w:t>
            </w:r>
            <w:r w:rsidRPr="00CE5FE6">
              <w:rPr>
                <w:rFonts w:ascii="Times New Roman" w:hAnsi="Times New Roman"/>
                <w:sz w:val="28"/>
                <w:szCs w:val="28"/>
                <w:u w:val="single"/>
                <w:lang w:eastAsia="uk-UA"/>
              </w:rPr>
              <w:t>____</w:t>
            </w:r>
          </w:p>
        </w:tc>
      </w:tr>
    </w:tbl>
    <w:p w:rsidR="008D27B8" w:rsidRPr="00CE5FE6" w:rsidRDefault="008D27B8" w:rsidP="00D72F43">
      <w:pPr>
        <w:widowControl w:val="0"/>
        <w:spacing w:after="0" w:line="240" w:lineRule="auto"/>
        <w:ind w:firstLine="851"/>
        <w:jc w:val="both"/>
        <w:rPr>
          <w:rFonts w:ascii="Times New Roman" w:hAnsi="Times New Roman"/>
          <w:sz w:val="28"/>
          <w:szCs w:val="28"/>
        </w:rPr>
      </w:pPr>
    </w:p>
    <w:p w:rsidR="008D27B8" w:rsidRPr="00CE5FE6" w:rsidRDefault="008D27B8" w:rsidP="00D72F43">
      <w:pPr>
        <w:widowControl w:val="0"/>
        <w:spacing w:after="0" w:line="240" w:lineRule="auto"/>
        <w:ind w:firstLine="851"/>
        <w:jc w:val="both"/>
        <w:rPr>
          <w:rFonts w:ascii="Times New Roman" w:hAnsi="Times New Roman"/>
          <w:sz w:val="28"/>
          <w:szCs w:val="28"/>
        </w:rPr>
      </w:pPr>
    </w:p>
    <w:p w:rsidR="008D27B8" w:rsidRPr="00CE5FE6" w:rsidRDefault="008D27B8" w:rsidP="00D72F43">
      <w:pPr>
        <w:widowControl w:val="0"/>
        <w:spacing w:after="0" w:line="240" w:lineRule="auto"/>
        <w:jc w:val="center"/>
        <w:rPr>
          <w:rFonts w:ascii="Times New Roman" w:hAnsi="Times New Roman"/>
          <w:b/>
          <w:sz w:val="28"/>
          <w:szCs w:val="28"/>
        </w:rPr>
      </w:pPr>
      <w:r w:rsidRPr="00CE5FE6">
        <w:rPr>
          <w:rFonts w:ascii="Times New Roman" w:hAnsi="Times New Roman"/>
          <w:b/>
          <w:sz w:val="28"/>
          <w:szCs w:val="28"/>
        </w:rPr>
        <w:t>ПОЛОЖЕННЯ</w:t>
      </w:r>
    </w:p>
    <w:p w:rsidR="008D27B8" w:rsidRPr="00CE5FE6" w:rsidRDefault="008D27B8" w:rsidP="00D72F43">
      <w:pPr>
        <w:widowControl w:val="0"/>
        <w:spacing w:after="0" w:line="240" w:lineRule="auto"/>
        <w:jc w:val="center"/>
        <w:rPr>
          <w:rFonts w:ascii="Times New Roman" w:hAnsi="Times New Roman"/>
          <w:b/>
          <w:sz w:val="28"/>
          <w:szCs w:val="28"/>
        </w:rPr>
      </w:pPr>
      <w:r w:rsidRPr="00CE5FE6">
        <w:rPr>
          <w:rFonts w:ascii="Times New Roman" w:hAnsi="Times New Roman"/>
          <w:b/>
          <w:sz w:val="28"/>
          <w:szCs w:val="28"/>
        </w:rPr>
        <w:t xml:space="preserve">про конкурс на посаду керівника комунального закладу загальної середньої освіти </w:t>
      </w:r>
    </w:p>
    <w:p w:rsidR="008D27B8" w:rsidRPr="00C262DF" w:rsidRDefault="008D27B8" w:rsidP="00D72F43">
      <w:pPr>
        <w:pStyle w:val="NoSpacing"/>
        <w:jc w:val="both"/>
        <w:rPr>
          <w:rFonts w:ascii="Times New Roman" w:hAnsi="Times New Roman"/>
          <w:b/>
          <w:sz w:val="28"/>
          <w:szCs w:val="28"/>
        </w:rPr>
      </w:pPr>
    </w:p>
    <w:p w:rsidR="008D27B8" w:rsidRPr="00C262DF" w:rsidRDefault="008D27B8" w:rsidP="00D72F43">
      <w:pPr>
        <w:pStyle w:val="NoSpacing"/>
        <w:ind w:firstLine="567"/>
        <w:jc w:val="both"/>
        <w:rPr>
          <w:rFonts w:ascii="Times New Roman" w:hAnsi="Times New Roman"/>
          <w:sz w:val="28"/>
          <w:szCs w:val="28"/>
        </w:rPr>
      </w:pPr>
      <w:r w:rsidRPr="00C262DF">
        <w:rPr>
          <w:rStyle w:val="Strong"/>
          <w:szCs w:val="28"/>
        </w:rPr>
        <w:t>1. Положення про конкурс на посаду</w:t>
      </w:r>
      <w:r w:rsidRPr="00C262DF">
        <w:rPr>
          <w:rFonts w:ascii="Times New Roman" w:hAnsi="Times New Roman"/>
          <w:sz w:val="28"/>
          <w:szCs w:val="28"/>
        </w:rPr>
        <w:t xml:space="preserve"> керівника комунального закладу загальної середньої освіти (далі </w:t>
      </w:r>
      <w:r>
        <w:rPr>
          <w:rFonts w:ascii="Times New Roman" w:hAnsi="Times New Roman"/>
          <w:sz w:val="28"/>
          <w:szCs w:val="28"/>
        </w:rPr>
        <w:t xml:space="preserve">– </w:t>
      </w:r>
      <w:r w:rsidRPr="00C262DF">
        <w:rPr>
          <w:rFonts w:ascii="Times New Roman" w:hAnsi="Times New Roman"/>
          <w:sz w:val="28"/>
          <w:szCs w:val="28"/>
        </w:rPr>
        <w:t xml:space="preserve">Положення) визначає загальні засади та процедуру проведення конкурсу на посаду керівника комунального закладу загальної середньої освіти (далі – заклад освіти). </w:t>
      </w:r>
    </w:p>
    <w:p w:rsidR="008D27B8" w:rsidRPr="00C262DF" w:rsidRDefault="008D27B8" w:rsidP="00D72F43">
      <w:pPr>
        <w:pStyle w:val="NoSpacing"/>
        <w:ind w:firstLine="567"/>
        <w:jc w:val="both"/>
        <w:rPr>
          <w:rFonts w:ascii="Times New Roman" w:hAnsi="Times New Roman"/>
          <w:sz w:val="28"/>
          <w:szCs w:val="28"/>
        </w:rPr>
      </w:pPr>
      <w:r w:rsidRPr="00C262DF">
        <w:rPr>
          <w:rFonts w:ascii="Times New Roman" w:hAnsi="Times New Roman"/>
          <w:sz w:val="28"/>
          <w:szCs w:val="28"/>
        </w:rPr>
        <w:t>2. Посаду керівника закладу освіти може обіймати особа, як</w:t>
      </w:r>
      <w:r w:rsidRPr="00C262DF">
        <w:rPr>
          <w:rFonts w:ascii="Times New Roman" w:hAnsi="Times New Roman"/>
          <w:sz w:val="28"/>
          <w:szCs w:val="28"/>
          <w:shd w:val="clear" w:color="auto" w:fill="FFFFFF"/>
        </w:rPr>
        <w:t>а є громадянином України, вільно володіє державною мовою, має вищу освіту ступеня не нижче магістра (спеціаліста),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на посаду керівника закладу загальної середньої освіти комунальної форми власності відповідно до цього Положення.</w:t>
      </w:r>
    </w:p>
    <w:p w:rsidR="008D27B8" w:rsidRPr="00C262DF" w:rsidRDefault="008D27B8" w:rsidP="00D72F43">
      <w:pPr>
        <w:pStyle w:val="NoSpacing"/>
        <w:ind w:firstLine="567"/>
        <w:jc w:val="both"/>
        <w:rPr>
          <w:rFonts w:ascii="Times New Roman" w:hAnsi="Times New Roman"/>
          <w:sz w:val="28"/>
          <w:szCs w:val="28"/>
        </w:rPr>
      </w:pPr>
      <w:r w:rsidRPr="00C262DF">
        <w:rPr>
          <w:rFonts w:ascii="Times New Roman" w:hAnsi="Times New Roman"/>
          <w:sz w:val="28"/>
          <w:szCs w:val="28"/>
        </w:rPr>
        <w:t>3. Не може обіймати посаду керівника закладу загальної середньої освіти особа, яка:</w:t>
      </w:r>
      <w:bookmarkStart w:id="3" w:name="n544"/>
      <w:bookmarkEnd w:id="3"/>
    </w:p>
    <w:p w:rsidR="008D27B8" w:rsidRPr="00C262DF" w:rsidRDefault="008D27B8" w:rsidP="00D72F43">
      <w:pPr>
        <w:pStyle w:val="NoSpacing"/>
        <w:numPr>
          <w:ilvl w:val="0"/>
          <w:numId w:val="38"/>
        </w:numPr>
        <w:jc w:val="both"/>
        <w:rPr>
          <w:rFonts w:ascii="Times New Roman" w:hAnsi="Times New Roman"/>
          <w:sz w:val="28"/>
          <w:szCs w:val="28"/>
        </w:rPr>
      </w:pPr>
      <w:r w:rsidRPr="00C262DF">
        <w:rPr>
          <w:rFonts w:ascii="Times New Roman" w:hAnsi="Times New Roman"/>
          <w:sz w:val="28"/>
          <w:szCs w:val="28"/>
        </w:rPr>
        <w:t>є недієздатною або цивільна дієздатність якої обмежена;</w:t>
      </w:r>
    </w:p>
    <w:p w:rsidR="008D27B8" w:rsidRPr="00C262DF" w:rsidRDefault="008D27B8" w:rsidP="00D72F43">
      <w:pPr>
        <w:pStyle w:val="NoSpacing"/>
        <w:numPr>
          <w:ilvl w:val="0"/>
          <w:numId w:val="38"/>
        </w:numPr>
        <w:jc w:val="both"/>
        <w:rPr>
          <w:rFonts w:ascii="Times New Roman" w:hAnsi="Times New Roman"/>
          <w:sz w:val="28"/>
          <w:szCs w:val="28"/>
        </w:rPr>
      </w:pPr>
      <w:bookmarkStart w:id="4" w:name="n545"/>
      <w:bookmarkEnd w:id="4"/>
      <w:r w:rsidRPr="00C262DF">
        <w:rPr>
          <w:rFonts w:ascii="Times New Roman" w:hAnsi="Times New Roman"/>
          <w:sz w:val="28"/>
          <w:szCs w:val="28"/>
        </w:rPr>
        <w:t>має судимість за вчинення злочину;</w:t>
      </w:r>
    </w:p>
    <w:p w:rsidR="008D27B8" w:rsidRPr="00C262DF" w:rsidRDefault="008D27B8" w:rsidP="00D72F43">
      <w:pPr>
        <w:pStyle w:val="NoSpacing"/>
        <w:numPr>
          <w:ilvl w:val="0"/>
          <w:numId w:val="38"/>
        </w:numPr>
        <w:jc w:val="both"/>
        <w:rPr>
          <w:rFonts w:ascii="Times New Roman" w:hAnsi="Times New Roman"/>
          <w:sz w:val="28"/>
          <w:szCs w:val="28"/>
        </w:rPr>
      </w:pPr>
      <w:bookmarkStart w:id="5" w:name="n546"/>
      <w:bookmarkEnd w:id="5"/>
      <w:r w:rsidRPr="00C262DF">
        <w:rPr>
          <w:rFonts w:ascii="Times New Roman" w:hAnsi="Times New Roman"/>
          <w:sz w:val="28"/>
          <w:szCs w:val="28"/>
        </w:rPr>
        <w:t>позбавлена права обіймати відповідну посаду;</w:t>
      </w:r>
    </w:p>
    <w:p w:rsidR="008D27B8" w:rsidRPr="00C262DF" w:rsidRDefault="008D27B8" w:rsidP="00D72F43">
      <w:pPr>
        <w:pStyle w:val="NoSpacing"/>
        <w:numPr>
          <w:ilvl w:val="0"/>
          <w:numId w:val="38"/>
        </w:numPr>
        <w:jc w:val="both"/>
        <w:rPr>
          <w:rFonts w:ascii="Times New Roman" w:hAnsi="Times New Roman"/>
          <w:sz w:val="28"/>
          <w:szCs w:val="28"/>
        </w:rPr>
      </w:pPr>
      <w:bookmarkStart w:id="6" w:name="n547"/>
      <w:bookmarkEnd w:id="6"/>
      <w:r w:rsidRPr="00C262DF">
        <w:rPr>
          <w:rFonts w:ascii="Times New Roman" w:hAnsi="Times New Roman"/>
          <w:sz w:val="28"/>
          <w:szCs w:val="28"/>
        </w:rPr>
        <w:t>за рішенням суду визнана винною у вчиненні корупційного правопорушення;</w:t>
      </w:r>
    </w:p>
    <w:p w:rsidR="008D27B8" w:rsidRPr="00C262DF" w:rsidRDefault="008D27B8" w:rsidP="00D72F43">
      <w:pPr>
        <w:pStyle w:val="NoSpacing"/>
        <w:numPr>
          <w:ilvl w:val="0"/>
          <w:numId w:val="38"/>
        </w:numPr>
        <w:jc w:val="both"/>
        <w:rPr>
          <w:rFonts w:ascii="Times New Roman" w:hAnsi="Times New Roman"/>
          <w:sz w:val="28"/>
          <w:szCs w:val="28"/>
        </w:rPr>
      </w:pPr>
      <w:bookmarkStart w:id="7" w:name="n548"/>
      <w:bookmarkEnd w:id="7"/>
      <w:r w:rsidRPr="00C262DF">
        <w:rPr>
          <w:rFonts w:ascii="Times New Roman" w:hAnsi="Times New Roman"/>
          <w:sz w:val="28"/>
          <w:szCs w:val="28"/>
        </w:rPr>
        <w:t>за рішенням суду визнана винною у вчиненні правопорушення, пов’язаного з корупцією;</w:t>
      </w:r>
    </w:p>
    <w:p w:rsidR="008D27B8" w:rsidRPr="00C262DF" w:rsidRDefault="008D27B8" w:rsidP="00D72F43">
      <w:pPr>
        <w:pStyle w:val="NoSpacing"/>
        <w:numPr>
          <w:ilvl w:val="0"/>
          <w:numId w:val="38"/>
        </w:numPr>
        <w:jc w:val="both"/>
        <w:rPr>
          <w:rFonts w:ascii="Times New Roman" w:hAnsi="Times New Roman"/>
          <w:sz w:val="28"/>
          <w:szCs w:val="28"/>
        </w:rPr>
      </w:pPr>
      <w:bookmarkStart w:id="8" w:name="n549"/>
      <w:bookmarkEnd w:id="8"/>
      <w:r w:rsidRPr="00C262DF">
        <w:rPr>
          <w:rFonts w:ascii="Times New Roman" w:hAnsi="Times New Roman"/>
          <w:sz w:val="28"/>
          <w:szCs w:val="28"/>
        </w:rPr>
        <w:t>підпадає під заборону, встановлену</w:t>
      </w:r>
      <w:r>
        <w:rPr>
          <w:rFonts w:ascii="Times New Roman" w:hAnsi="Times New Roman"/>
          <w:sz w:val="28"/>
          <w:szCs w:val="28"/>
        </w:rPr>
        <w:t xml:space="preserve"> </w:t>
      </w:r>
      <w:hyperlink r:id="rId9" w:tgtFrame="_blank" w:history="1">
        <w:r w:rsidRPr="00C82775">
          <w:rPr>
            <w:rFonts w:ascii="Times New Roman" w:hAnsi="Times New Roman"/>
            <w:sz w:val="28"/>
            <w:szCs w:val="28"/>
          </w:rPr>
          <w:t>Законом України</w:t>
        </w:r>
      </w:hyperlink>
      <w:r>
        <w:rPr>
          <w:rFonts w:ascii="Times New Roman" w:hAnsi="Times New Roman"/>
          <w:sz w:val="28"/>
          <w:szCs w:val="28"/>
        </w:rPr>
        <w:t xml:space="preserve"> «</w:t>
      </w:r>
      <w:r w:rsidRPr="00C262DF">
        <w:rPr>
          <w:rFonts w:ascii="Times New Roman" w:hAnsi="Times New Roman"/>
          <w:sz w:val="28"/>
          <w:szCs w:val="28"/>
        </w:rPr>
        <w:t>П</w:t>
      </w:r>
      <w:r>
        <w:rPr>
          <w:rFonts w:ascii="Times New Roman" w:hAnsi="Times New Roman"/>
          <w:sz w:val="28"/>
          <w:szCs w:val="28"/>
        </w:rPr>
        <w:t>ро очищення влади»</w:t>
      </w:r>
      <w:r w:rsidRPr="00C262DF">
        <w:rPr>
          <w:rFonts w:ascii="Times New Roman" w:hAnsi="Times New Roman"/>
          <w:sz w:val="28"/>
          <w:szCs w:val="28"/>
        </w:rPr>
        <w:t>.</w:t>
      </w:r>
    </w:p>
    <w:p w:rsidR="008D27B8" w:rsidRPr="00C262DF" w:rsidRDefault="008D27B8" w:rsidP="00D72F43">
      <w:pPr>
        <w:pStyle w:val="NoSpacing"/>
        <w:ind w:firstLine="567"/>
        <w:jc w:val="both"/>
        <w:rPr>
          <w:rFonts w:ascii="Times New Roman" w:hAnsi="Times New Roman"/>
          <w:sz w:val="28"/>
          <w:szCs w:val="28"/>
        </w:rPr>
      </w:pPr>
      <w:r w:rsidRPr="00C262DF">
        <w:rPr>
          <w:rFonts w:ascii="Times New Roman" w:hAnsi="Times New Roman"/>
          <w:sz w:val="28"/>
          <w:szCs w:val="28"/>
        </w:rPr>
        <w:t>4. Призначення керівника закладу освіти здійснює уповноважена особа  (міський голова), за результатами конкурсу на посаду керівника закладу освіти (далі – конкурс), що проводиться відповідно до цього Положення шляхом укладення строкового трудового договору (контракту).</w:t>
      </w:r>
    </w:p>
    <w:p w:rsidR="008D27B8" w:rsidRPr="00C262DF" w:rsidRDefault="008D27B8" w:rsidP="00D72F43">
      <w:pPr>
        <w:pStyle w:val="NoSpacing"/>
        <w:ind w:firstLine="567"/>
        <w:jc w:val="both"/>
        <w:rPr>
          <w:rFonts w:ascii="Times New Roman" w:hAnsi="Times New Roman"/>
          <w:sz w:val="28"/>
          <w:szCs w:val="28"/>
        </w:rPr>
      </w:pPr>
      <w:r w:rsidRPr="00C262DF">
        <w:rPr>
          <w:rFonts w:ascii="Times New Roman" w:hAnsi="Times New Roman"/>
          <w:sz w:val="28"/>
          <w:szCs w:val="28"/>
        </w:rPr>
        <w:t xml:space="preserve">5. Рішення про проведення конкурсу </w:t>
      </w:r>
      <w:r w:rsidRPr="00C262DF">
        <w:rPr>
          <w:rFonts w:ascii="Times New Roman" w:hAnsi="Times New Roman"/>
          <w:sz w:val="28"/>
          <w:szCs w:val="28"/>
          <w:shd w:val="clear" w:color="auto" w:fill="FFFFFF"/>
        </w:rPr>
        <w:t>приймається засновником комунального закладу загальної середньої освіти (Вараською міською радою)</w:t>
      </w:r>
      <w:r w:rsidRPr="00C262DF">
        <w:rPr>
          <w:rFonts w:ascii="Times New Roman" w:hAnsi="Times New Roman"/>
          <w:sz w:val="28"/>
          <w:szCs w:val="28"/>
        </w:rPr>
        <w:t>:</w:t>
      </w:r>
    </w:p>
    <w:p w:rsidR="008D27B8" w:rsidRPr="00C262DF" w:rsidRDefault="008D27B8" w:rsidP="00D72F43">
      <w:pPr>
        <w:pStyle w:val="NoSpacing"/>
        <w:numPr>
          <w:ilvl w:val="0"/>
          <w:numId w:val="37"/>
        </w:numPr>
        <w:jc w:val="both"/>
        <w:rPr>
          <w:rFonts w:ascii="Times New Roman" w:hAnsi="Times New Roman"/>
          <w:sz w:val="28"/>
          <w:szCs w:val="28"/>
        </w:rPr>
      </w:pPr>
      <w:r w:rsidRPr="00C262DF">
        <w:rPr>
          <w:rFonts w:ascii="Times New Roman" w:hAnsi="Times New Roman"/>
          <w:sz w:val="28"/>
          <w:szCs w:val="28"/>
        </w:rPr>
        <w:t>одночасно з прийняттям рішення про утворення нового закладу освіти ;</w:t>
      </w:r>
    </w:p>
    <w:p w:rsidR="008D27B8" w:rsidRPr="00C262DF" w:rsidRDefault="008D27B8" w:rsidP="00D72F43">
      <w:pPr>
        <w:pStyle w:val="NoSpacing"/>
        <w:numPr>
          <w:ilvl w:val="0"/>
          <w:numId w:val="37"/>
        </w:numPr>
        <w:jc w:val="both"/>
        <w:rPr>
          <w:rFonts w:ascii="Times New Roman" w:hAnsi="Times New Roman"/>
          <w:sz w:val="28"/>
          <w:szCs w:val="28"/>
        </w:rPr>
      </w:pPr>
      <w:r w:rsidRPr="00C262DF">
        <w:rPr>
          <w:rFonts w:ascii="Times New Roman" w:hAnsi="Times New Roman"/>
          <w:sz w:val="28"/>
          <w:szCs w:val="28"/>
        </w:rPr>
        <w:t>не менше, ніж за два місяці до завершення строкового трудового договору (контракту), укладеного з керівником закладу освіти;</w:t>
      </w:r>
    </w:p>
    <w:p w:rsidR="008D27B8" w:rsidRPr="00C262DF" w:rsidRDefault="008D27B8" w:rsidP="00D72F43">
      <w:pPr>
        <w:pStyle w:val="NoSpacing"/>
        <w:numPr>
          <w:ilvl w:val="0"/>
          <w:numId w:val="37"/>
        </w:numPr>
        <w:jc w:val="both"/>
        <w:rPr>
          <w:rFonts w:ascii="Times New Roman" w:hAnsi="Times New Roman"/>
          <w:sz w:val="28"/>
          <w:szCs w:val="28"/>
        </w:rPr>
      </w:pPr>
      <w:r w:rsidRPr="00C262DF">
        <w:rPr>
          <w:rFonts w:ascii="Times New Roman" w:hAnsi="Times New Roman"/>
          <w:sz w:val="28"/>
          <w:szCs w:val="28"/>
        </w:rPr>
        <w:t>у разі наявності вакантної посади керівника закладу освіти;</w:t>
      </w:r>
    </w:p>
    <w:p w:rsidR="008D27B8" w:rsidRPr="00C262DF" w:rsidRDefault="008D27B8" w:rsidP="00D72F43">
      <w:pPr>
        <w:pStyle w:val="NoSpacing"/>
        <w:numPr>
          <w:ilvl w:val="0"/>
          <w:numId w:val="37"/>
        </w:numPr>
        <w:jc w:val="both"/>
        <w:rPr>
          <w:rFonts w:ascii="Times New Roman" w:hAnsi="Times New Roman"/>
          <w:sz w:val="28"/>
          <w:szCs w:val="28"/>
        </w:rPr>
      </w:pPr>
      <w:r w:rsidRPr="00C262DF">
        <w:rPr>
          <w:rFonts w:ascii="Times New Roman" w:hAnsi="Times New Roman"/>
          <w:sz w:val="28"/>
          <w:szCs w:val="28"/>
        </w:rPr>
        <w:t>не пізніше десяти робочих днів з дня дострокового припинення (прийняття рішення про дострокове припинення) договору, укладеного з керівником відповідного закладу освіти, чи визнання попереднього конкурсу таким, що не відбувся.</w:t>
      </w:r>
    </w:p>
    <w:p w:rsidR="008D27B8" w:rsidRPr="00C262DF" w:rsidRDefault="008D27B8" w:rsidP="00D72F43">
      <w:pPr>
        <w:pStyle w:val="NoSpacing"/>
        <w:ind w:firstLine="567"/>
        <w:jc w:val="both"/>
        <w:rPr>
          <w:rFonts w:ascii="Times New Roman" w:hAnsi="Times New Roman"/>
          <w:sz w:val="28"/>
          <w:szCs w:val="28"/>
        </w:rPr>
      </w:pPr>
      <w:r w:rsidRPr="00C262DF">
        <w:rPr>
          <w:rFonts w:ascii="Times New Roman" w:hAnsi="Times New Roman"/>
          <w:sz w:val="28"/>
          <w:szCs w:val="28"/>
        </w:rPr>
        <w:t>6. Конкурс складається з таких етапів:</w:t>
      </w:r>
    </w:p>
    <w:p w:rsidR="008D27B8" w:rsidRPr="00C262DF" w:rsidRDefault="008D27B8" w:rsidP="00D72F43">
      <w:pPr>
        <w:pStyle w:val="NoSpacing"/>
        <w:numPr>
          <w:ilvl w:val="0"/>
          <w:numId w:val="39"/>
        </w:numPr>
        <w:jc w:val="both"/>
        <w:rPr>
          <w:rFonts w:ascii="Times New Roman" w:hAnsi="Times New Roman"/>
          <w:sz w:val="28"/>
          <w:szCs w:val="28"/>
        </w:rPr>
      </w:pPr>
      <w:r w:rsidRPr="00C262DF">
        <w:rPr>
          <w:rFonts w:ascii="Times New Roman" w:hAnsi="Times New Roman"/>
          <w:sz w:val="28"/>
          <w:szCs w:val="28"/>
        </w:rPr>
        <w:t>прийняття рішення про проведення конкурсу та затвердження складу конкурсної комісії;</w:t>
      </w:r>
    </w:p>
    <w:p w:rsidR="008D27B8" w:rsidRPr="00C262DF" w:rsidRDefault="008D27B8" w:rsidP="00D72F43">
      <w:pPr>
        <w:pStyle w:val="NoSpacing"/>
        <w:numPr>
          <w:ilvl w:val="0"/>
          <w:numId w:val="39"/>
        </w:numPr>
        <w:jc w:val="both"/>
        <w:rPr>
          <w:rFonts w:ascii="Times New Roman" w:hAnsi="Times New Roman"/>
          <w:sz w:val="28"/>
          <w:szCs w:val="28"/>
        </w:rPr>
      </w:pPr>
      <w:r w:rsidRPr="00C262DF">
        <w:rPr>
          <w:rFonts w:ascii="Times New Roman" w:hAnsi="Times New Roman"/>
          <w:sz w:val="28"/>
          <w:szCs w:val="28"/>
        </w:rPr>
        <w:t>оприлюднення оголошення про проведення конкурсу;</w:t>
      </w:r>
    </w:p>
    <w:p w:rsidR="008D27B8" w:rsidRPr="00C262DF" w:rsidRDefault="008D27B8" w:rsidP="00D72F43">
      <w:pPr>
        <w:pStyle w:val="NoSpacing"/>
        <w:numPr>
          <w:ilvl w:val="0"/>
          <w:numId w:val="39"/>
        </w:numPr>
        <w:jc w:val="both"/>
        <w:rPr>
          <w:rFonts w:ascii="Times New Roman" w:hAnsi="Times New Roman"/>
          <w:sz w:val="28"/>
          <w:szCs w:val="28"/>
        </w:rPr>
      </w:pPr>
      <w:r w:rsidRPr="00C262DF">
        <w:rPr>
          <w:rFonts w:ascii="Times New Roman" w:hAnsi="Times New Roman"/>
          <w:sz w:val="28"/>
          <w:szCs w:val="28"/>
        </w:rPr>
        <w:t>прийняття документів від осіб, які виявили бажання взяти участь у конкурсі;</w:t>
      </w:r>
    </w:p>
    <w:p w:rsidR="008D27B8" w:rsidRPr="00C262DF" w:rsidRDefault="008D27B8" w:rsidP="00D72F43">
      <w:pPr>
        <w:pStyle w:val="NoSpacing"/>
        <w:numPr>
          <w:ilvl w:val="0"/>
          <w:numId w:val="39"/>
        </w:numPr>
        <w:jc w:val="both"/>
        <w:rPr>
          <w:rFonts w:ascii="Times New Roman" w:hAnsi="Times New Roman"/>
          <w:sz w:val="28"/>
          <w:szCs w:val="28"/>
        </w:rPr>
      </w:pPr>
      <w:r w:rsidRPr="00C262DF">
        <w:rPr>
          <w:rFonts w:ascii="Times New Roman" w:hAnsi="Times New Roman"/>
          <w:sz w:val="28"/>
          <w:szCs w:val="28"/>
        </w:rPr>
        <w:t>перевірка поданих документів на відповідність встановленим законодавством вимогам;</w:t>
      </w:r>
    </w:p>
    <w:p w:rsidR="008D27B8" w:rsidRPr="00C262DF" w:rsidRDefault="008D27B8" w:rsidP="00D72F43">
      <w:pPr>
        <w:pStyle w:val="NoSpacing"/>
        <w:numPr>
          <w:ilvl w:val="0"/>
          <w:numId w:val="39"/>
        </w:numPr>
        <w:jc w:val="both"/>
        <w:rPr>
          <w:rFonts w:ascii="Times New Roman" w:hAnsi="Times New Roman"/>
          <w:sz w:val="28"/>
          <w:szCs w:val="28"/>
        </w:rPr>
      </w:pPr>
      <w:r w:rsidRPr="00C262DF">
        <w:rPr>
          <w:rFonts w:ascii="Times New Roman" w:hAnsi="Times New Roman"/>
          <w:sz w:val="28"/>
          <w:szCs w:val="28"/>
        </w:rPr>
        <w:t>допущення кандидатів до участі у конкурсному відборі;</w:t>
      </w:r>
    </w:p>
    <w:p w:rsidR="008D27B8" w:rsidRPr="00C262DF" w:rsidRDefault="008D27B8" w:rsidP="00D72F43">
      <w:pPr>
        <w:pStyle w:val="NoSpacing"/>
        <w:numPr>
          <w:ilvl w:val="0"/>
          <w:numId w:val="39"/>
        </w:numPr>
        <w:jc w:val="both"/>
        <w:rPr>
          <w:rFonts w:ascii="Times New Roman" w:hAnsi="Times New Roman"/>
          <w:sz w:val="28"/>
          <w:szCs w:val="28"/>
        </w:rPr>
      </w:pPr>
      <w:r w:rsidRPr="00C262DF">
        <w:rPr>
          <w:rFonts w:ascii="Times New Roman" w:hAnsi="Times New Roman"/>
          <w:sz w:val="28"/>
          <w:szCs w:val="28"/>
        </w:rPr>
        <w:t>ознайомлення кандидатів із закладом освіти, його трудовим колективом та представниками батьківського самоврядування закладу освіти;</w:t>
      </w:r>
    </w:p>
    <w:p w:rsidR="008D27B8" w:rsidRPr="00C262DF" w:rsidRDefault="008D27B8" w:rsidP="00D72F43">
      <w:pPr>
        <w:pStyle w:val="NoSpacing"/>
        <w:numPr>
          <w:ilvl w:val="0"/>
          <w:numId w:val="39"/>
        </w:numPr>
        <w:jc w:val="both"/>
        <w:rPr>
          <w:rFonts w:ascii="Times New Roman" w:hAnsi="Times New Roman"/>
          <w:sz w:val="28"/>
          <w:szCs w:val="28"/>
        </w:rPr>
      </w:pPr>
      <w:r w:rsidRPr="00C262DF">
        <w:rPr>
          <w:rFonts w:ascii="Times New Roman" w:hAnsi="Times New Roman"/>
          <w:sz w:val="28"/>
          <w:szCs w:val="28"/>
        </w:rPr>
        <w:t>проведення конкурсного відбору;</w:t>
      </w:r>
    </w:p>
    <w:p w:rsidR="008D27B8" w:rsidRPr="00C262DF" w:rsidRDefault="008D27B8" w:rsidP="00D72F43">
      <w:pPr>
        <w:pStyle w:val="NoSpacing"/>
        <w:numPr>
          <w:ilvl w:val="0"/>
          <w:numId w:val="39"/>
        </w:numPr>
        <w:jc w:val="both"/>
        <w:rPr>
          <w:rFonts w:ascii="Times New Roman" w:hAnsi="Times New Roman"/>
          <w:sz w:val="28"/>
          <w:szCs w:val="28"/>
        </w:rPr>
      </w:pPr>
      <w:r w:rsidRPr="00C262DF">
        <w:rPr>
          <w:rFonts w:ascii="Times New Roman" w:hAnsi="Times New Roman"/>
          <w:sz w:val="28"/>
          <w:szCs w:val="28"/>
        </w:rPr>
        <w:t>визначення переможця конкурсу;</w:t>
      </w:r>
    </w:p>
    <w:p w:rsidR="008D27B8" w:rsidRPr="00C262DF" w:rsidRDefault="008D27B8" w:rsidP="00D72F43">
      <w:pPr>
        <w:pStyle w:val="NoSpacing"/>
        <w:numPr>
          <w:ilvl w:val="0"/>
          <w:numId w:val="39"/>
        </w:numPr>
        <w:jc w:val="both"/>
        <w:rPr>
          <w:rFonts w:ascii="Times New Roman" w:hAnsi="Times New Roman"/>
          <w:sz w:val="28"/>
          <w:szCs w:val="28"/>
        </w:rPr>
      </w:pPr>
      <w:r w:rsidRPr="00C262DF">
        <w:rPr>
          <w:rFonts w:ascii="Times New Roman" w:hAnsi="Times New Roman"/>
          <w:sz w:val="28"/>
          <w:szCs w:val="28"/>
        </w:rPr>
        <w:t>оприлюднення результатів конкурсу.</w:t>
      </w:r>
    </w:p>
    <w:p w:rsidR="008D27B8" w:rsidRPr="00C262DF" w:rsidRDefault="008D27B8" w:rsidP="00D72F43">
      <w:pPr>
        <w:pStyle w:val="NoSpacing"/>
        <w:ind w:firstLine="567"/>
        <w:jc w:val="both"/>
        <w:rPr>
          <w:rFonts w:ascii="Times New Roman" w:hAnsi="Times New Roman"/>
          <w:sz w:val="28"/>
          <w:szCs w:val="28"/>
        </w:rPr>
      </w:pPr>
      <w:r w:rsidRPr="00C262DF">
        <w:rPr>
          <w:rFonts w:ascii="Times New Roman" w:hAnsi="Times New Roman"/>
          <w:sz w:val="28"/>
          <w:szCs w:val="28"/>
        </w:rPr>
        <w:t>7. Загальна тривалість конкурсу не може перевищувати двох місяців з дня його оголошення.</w:t>
      </w:r>
    </w:p>
    <w:p w:rsidR="008D27B8" w:rsidRPr="00C262DF" w:rsidRDefault="008D27B8" w:rsidP="00D72F43">
      <w:pPr>
        <w:pStyle w:val="NoSpacing"/>
        <w:ind w:firstLine="567"/>
        <w:jc w:val="both"/>
        <w:rPr>
          <w:rFonts w:ascii="Times New Roman" w:hAnsi="Times New Roman"/>
          <w:bCs/>
          <w:sz w:val="28"/>
          <w:szCs w:val="28"/>
        </w:rPr>
      </w:pPr>
      <w:r>
        <w:rPr>
          <w:rFonts w:ascii="Times New Roman" w:hAnsi="Times New Roman"/>
          <w:bCs/>
          <w:sz w:val="28"/>
          <w:szCs w:val="28"/>
        </w:rPr>
        <w:t xml:space="preserve">8. </w:t>
      </w:r>
      <w:r w:rsidRPr="00C262DF">
        <w:rPr>
          <w:rFonts w:ascii="Times New Roman" w:hAnsi="Times New Roman"/>
          <w:bCs/>
          <w:sz w:val="28"/>
          <w:szCs w:val="28"/>
        </w:rPr>
        <w:t xml:space="preserve">Для проведення конкурсу Вараська міська рада формує та затверджує конкурсну комісію чисельністю </w:t>
      </w:r>
      <w:r w:rsidRPr="00C262DF">
        <w:rPr>
          <w:rFonts w:ascii="Times New Roman" w:hAnsi="Times New Roman"/>
          <w:sz w:val="28"/>
          <w:szCs w:val="28"/>
        </w:rPr>
        <w:t>від 6 до 15 осіб</w:t>
      </w:r>
      <w:r w:rsidRPr="00C262DF">
        <w:rPr>
          <w:rFonts w:ascii="Times New Roman" w:hAnsi="Times New Roman"/>
          <w:bCs/>
          <w:sz w:val="28"/>
          <w:szCs w:val="28"/>
        </w:rPr>
        <w:t>, до складу якої на паритетних засадах входять представники:</w:t>
      </w:r>
    </w:p>
    <w:p w:rsidR="008D27B8" w:rsidRPr="007318F8" w:rsidRDefault="008D27B8" w:rsidP="00D72F43">
      <w:pPr>
        <w:pStyle w:val="NoSpacing"/>
        <w:numPr>
          <w:ilvl w:val="0"/>
          <w:numId w:val="37"/>
        </w:numPr>
        <w:jc w:val="both"/>
        <w:rPr>
          <w:rFonts w:ascii="Times New Roman" w:hAnsi="Times New Roman"/>
          <w:sz w:val="28"/>
          <w:szCs w:val="28"/>
        </w:rPr>
      </w:pPr>
      <w:r w:rsidRPr="00C262DF">
        <w:rPr>
          <w:rFonts w:ascii="Times New Roman" w:hAnsi="Times New Roman"/>
          <w:sz w:val="28"/>
          <w:szCs w:val="28"/>
        </w:rPr>
        <w:t>голова або заступник голови постійної депутатської комісії міської ради;</w:t>
      </w:r>
    </w:p>
    <w:p w:rsidR="008D27B8" w:rsidRPr="00C262DF" w:rsidRDefault="008D27B8" w:rsidP="00D72F43">
      <w:pPr>
        <w:pStyle w:val="NoSpacing"/>
        <w:numPr>
          <w:ilvl w:val="0"/>
          <w:numId w:val="37"/>
        </w:numPr>
        <w:jc w:val="both"/>
        <w:rPr>
          <w:rFonts w:ascii="Times New Roman" w:hAnsi="Times New Roman"/>
          <w:sz w:val="28"/>
          <w:szCs w:val="28"/>
        </w:rPr>
      </w:pPr>
      <w:r w:rsidRPr="00C262DF">
        <w:rPr>
          <w:rFonts w:ascii="Times New Roman" w:hAnsi="Times New Roman"/>
          <w:sz w:val="28"/>
          <w:szCs w:val="28"/>
        </w:rPr>
        <w:t>депутати Вараської міської ради (не більше однієї особи від однієї фракції чи групи);</w:t>
      </w:r>
    </w:p>
    <w:p w:rsidR="008D27B8" w:rsidRPr="00C262DF" w:rsidRDefault="008D27B8" w:rsidP="00D72F43">
      <w:pPr>
        <w:pStyle w:val="NoSpacing"/>
        <w:numPr>
          <w:ilvl w:val="0"/>
          <w:numId w:val="37"/>
        </w:numPr>
        <w:jc w:val="both"/>
        <w:rPr>
          <w:rFonts w:ascii="Times New Roman" w:hAnsi="Times New Roman"/>
          <w:sz w:val="28"/>
          <w:szCs w:val="28"/>
        </w:rPr>
      </w:pPr>
      <w:r w:rsidRPr="00C262DF">
        <w:rPr>
          <w:rFonts w:ascii="Times New Roman" w:hAnsi="Times New Roman"/>
          <w:sz w:val="28"/>
          <w:szCs w:val="28"/>
        </w:rPr>
        <w:t>заступник міського голови з питань діяльності виконавчих органів ради,</w:t>
      </w:r>
    </w:p>
    <w:p w:rsidR="008D27B8" w:rsidRPr="00C262DF" w:rsidRDefault="008D27B8" w:rsidP="00D72F43">
      <w:pPr>
        <w:pStyle w:val="NoSpacing"/>
        <w:numPr>
          <w:ilvl w:val="0"/>
          <w:numId w:val="37"/>
        </w:numPr>
        <w:jc w:val="both"/>
        <w:rPr>
          <w:rFonts w:ascii="Times New Roman" w:hAnsi="Times New Roman"/>
          <w:sz w:val="28"/>
          <w:szCs w:val="28"/>
        </w:rPr>
      </w:pPr>
      <w:r w:rsidRPr="007318F8">
        <w:rPr>
          <w:rFonts w:ascii="Times New Roman" w:hAnsi="Times New Roman"/>
          <w:sz w:val="28"/>
          <w:szCs w:val="28"/>
        </w:rPr>
        <w:t>начальник управління освіти виконавчого комітету Вараської міської ради або заступник начальника управління освіти виконавчого комітету Вараської міської ради,</w:t>
      </w:r>
    </w:p>
    <w:p w:rsidR="008D27B8" w:rsidRPr="00C262DF" w:rsidRDefault="008D27B8" w:rsidP="00D72F43">
      <w:pPr>
        <w:pStyle w:val="NoSpacing"/>
        <w:numPr>
          <w:ilvl w:val="0"/>
          <w:numId w:val="37"/>
        </w:numPr>
        <w:jc w:val="both"/>
        <w:rPr>
          <w:rFonts w:ascii="Times New Roman" w:hAnsi="Times New Roman"/>
          <w:sz w:val="28"/>
          <w:szCs w:val="28"/>
        </w:rPr>
      </w:pPr>
      <w:r w:rsidRPr="00C262DF">
        <w:rPr>
          <w:rFonts w:ascii="Times New Roman" w:hAnsi="Times New Roman"/>
          <w:sz w:val="28"/>
          <w:szCs w:val="28"/>
        </w:rPr>
        <w:t>керівник закладу загальної середньої освіти Вараської міської територіальної громади;</w:t>
      </w:r>
    </w:p>
    <w:p w:rsidR="008D27B8" w:rsidRPr="00C262DF" w:rsidRDefault="008D27B8" w:rsidP="00D72F43">
      <w:pPr>
        <w:pStyle w:val="NoSpacing"/>
        <w:numPr>
          <w:ilvl w:val="0"/>
          <w:numId w:val="37"/>
        </w:numPr>
        <w:jc w:val="both"/>
        <w:rPr>
          <w:rFonts w:ascii="Times New Roman" w:hAnsi="Times New Roman"/>
          <w:sz w:val="28"/>
          <w:szCs w:val="28"/>
        </w:rPr>
      </w:pPr>
      <w:r w:rsidRPr="00C262DF">
        <w:rPr>
          <w:rFonts w:ascii="Times New Roman" w:hAnsi="Times New Roman"/>
          <w:sz w:val="28"/>
          <w:szCs w:val="28"/>
        </w:rPr>
        <w:t>представник міського центру професійного розвитку педагогічних працівників;</w:t>
      </w:r>
    </w:p>
    <w:p w:rsidR="008D27B8" w:rsidRDefault="008D27B8" w:rsidP="00D72F43">
      <w:pPr>
        <w:pStyle w:val="NoSpacing"/>
        <w:numPr>
          <w:ilvl w:val="0"/>
          <w:numId w:val="37"/>
        </w:numPr>
        <w:jc w:val="both"/>
        <w:rPr>
          <w:rFonts w:ascii="Times New Roman" w:hAnsi="Times New Roman"/>
          <w:sz w:val="28"/>
          <w:szCs w:val="28"/>
        </w:rPr>
      </w:pPr>
      <w:r w:rsidRPr="00C262DF">
        <w:rPr>
          <w:rFonts w:ascii="Times New Roman" w:hAnsi="Times New Roman"/>
          <w:sz w:val="28"/>
          <w:szCs w:val="28"/>
        </w:rPr>
        <w:t>голова Вараської міської організації профспілки працівників освіти і науки України;</w:t>
      </w:r>
    </w:p>
    <w:p w:rsidR="008D27B8" w:rsidRPr="00C262DF" w:rsidRDefault="008D27B8" w:rsidP="00D72F43">
      <w:pPr>
        <w:pStyle w:val="NoSpacing"/>
        <w:numPr>
          <w:ilvl w:val="0"/>
          <w:numId w:val="37"/>
        </w:numPr>
        <w:jc w:val="both"/>
        <w:rPr>
          <w:rFonts w:ascii="Times New Roman" w:hAnsi="Times New Roman"/>
          <w:sz w:val="28"/>
          <w:szCs w:val="28"/>
        </w:rPr>
      </w:pPr>
      <w:r w:rsidRPr="00C262DF">
        <w:rPr>
          <w:rFonts w:ascii="Times New Roman" w:hAnsi="Times New Roman"/>
          <w:sz w:val="28"/>
          <w:szCs w:val="28"/>
        </w:rPr>
        <w:t>представник</w:t>
      </w:r>
      <w:r>
        <w:rPr>
          <w:rFonts w:ascii="Times New Roman" w:hAnsi="Times New Roman"/>
          <w:sz w:val="28"/>
          <w:szCs w:val="28"/>
        </w:rPr>
        <w:t xml:space="preserve"> Державної служби якості освіти у Рівненській області;</w:t>
      </w:r>
    </w:p>
    <w:p w:rsidR="008D27B8" w:rsidRPr="00C262DF" w:rsidRDefault="008D27B8" w:rsidP="00D72F43">
      <w:pPr>
        <w:pStyle w:val="NoSpacing"/>
        <w:numPr>
          <w:ilvl w:val="0"/>
          <w:numId w:val="37"/>
        </w:numPr>
        <w:jc w:val="both"/>
        <w:rPr>
          <w:rFonts w:ascii="Times New Roman" w:hAnsi="Times New Roman"/>
          <w:sz w:val="28"/>
          <w:szCs w:val="28"/>
        </w:rPr>
      </w:pPr>
      <w:r w:rsidRPr="00C262DF">
        <w:rPr>
          <w:rFonts w:ascii="Times New Roman" w:hAnsi="Times New Roman"/>
          <w:sz w:val="28"/>
          <w:szCs w:val="28"/>
        </w:rPr>
        <w:t>начальник відділу персоналу виконавчого комітету Вараської міської ради (секретар комісії).</w:t>
      </w:r>
    </w:p>
    <w:p w:rsidR="008D27B8" w:rsidRPr="00C262DF" w:rsidRDefault="008D27B8" w:rsidP="00D72F43">
      <w:pPr>
        <w:pStyle w:val="NoSpacing"/>
        <w:ind w:firstLine="567"/>
        <w:jc w:val="both"/>
        <w:rPr>
          <w:rFonts w:ascii="Times New Roman" w:hAnsi="Times New Roman"/>
          <w:sz w:val="28"/>
          <w:szCs w:val="28"/>
        </w:rPr>
      </w:pPr>
      <w:r w:rsidRPr="00C262DF">
        <w:rPr>
          <w:rFonts w:ascii="Times New Roman" w:hAnsi="Times New Roman"/>
          <w:sz w:val="28"/>
          <w:szCs w:val="28"/>
          <w:shd w:val="clear" w:color="auto" w:fill="FFFFFF"/>
        </w:rPr>
        <w:t>9. До участі у роботі комісії з правом дорадчого голосу можуть залучатися представники органів громадського самоврядування закладу освіти, на посаду керівника якого оголошено конкурс.</w:t>
      </w:r>
    </w:p>
    <w:p w:rsidR="008D27B8" w:rsidRDefault="008D27B8" w:rsidP="00D72F43">
      <w:pPr>
        <w:pStyle w:val="NoSpacing"/>
        <w:ind w:firstLine="567"/>
        <w:jc w:val="both"/>
        <w:rPr>
          <w:rFonts w:ascii="Times New Roman" w:hAnsi="Times New Roman"/>
          <w:bCs/>
          <w:sz w:val="28"/>
          <w:szCs w:val="28"/>
          <w:lang w:eastAsia="uk-UA"/>
        </w:rPr>
      </w:pPr>
      <w:r>
        <w:rPr>
          <w:rFonts w:ascii="Times New Roman" w:hAnsi="Times New Roman"/>
          <w:bCs/>
          <w:sz w:val="28"/>
          <w:szCs w:val="28"/>
          <w:lang w:eastAsia="uk-UA"/>
        </w:rPr>
        <w:t xml:space="preserve">10. </w:t>
      </w:r>
      <w:r w:rsidRPr="00C262DF">
        <w:rPr>
          <w:rFonts w:ascii="Times New Roman" w:hAnsi="Times New Roman"/>
          <w:bCs/>
          <w:sz w:val="28"/>
          <w:szCs w:val="28"/>
          <w:lang w:eastAsia="uk-UA"/>
        </w:rPr>
        <w:t>Конкурсну комісію очолює заступник міського голови з питань діяльності виконавчих органів ради або голова</w:t>
      </w:r>
      <w:r>
        <w:rPr>
          <w:rFonts w:ascii="Times New Roman" w:hAnsi="Times New Roman"/>
          <w:bCs/>
          <w:sz w:val="28"/>
          <w:szCs w:val="28"/>
          <w:lang w:eastAsia="uk-UA"/>
        </w:rPr>
        <w:t xml:space="preserve"> постійної депутатської комісії</w:t>
      </w:r>
      <w:r w:rsidRPr="00C262DF">
        <w:rPr>
          <w:rFonts w:ascii="Times New Roman" w:hAnsi="Times New Roman"/>
          <w:bCs/>
          <w:sz w:val="28"/>
          <w:szCs w:val="28"/>
          <w:lang w:eastAsia="uk-UA"/>
        </w:rPr>
        <w:t>.</w:t>
      </w:r>
    </w:p>
    <w:p w:rsidR="008D27B8" w:rsidRPr="00C262DF" w:rsidRDefault="008D27B8" w:rsidP="00D72F43">
      <w:pPr>
        <w:pStyle w:val="NoSpacing"/>
        <w:ind w:firstLine="567"/>
        <w:jc w:val="both"/>
        <w:rPr>
          <w:rFonts w:ascii="Times New Roman" w:hAnsi="Times New Roman"/>
          <w:sz w:val="28"/>
          <w:szCs w:val="28"/>
        </w:rPr>
      </w:pPr>
      <w:r w:rsidRPr="00C262DF">
        <w:rPr>
          <w:rFonts w:ascii="Times New Roman" w:hAnsi="Times New Roman"/>
          <w:sz w:val="28"/>
          <w:szCs w:val="28"/>
        </w:rPr>
        <w:t>11. Персональний склад конкурсної комісії, у тому числі голова та секретар конкурсної комісії, затверджуються рішенням Вараської міської ради одночасно з прийняттям рішення про проведення конкурсу.</w:t>
      </w:r>
    </w:p>
    <w:p w:rsidR="008D27B8" w:rsidRPr="00C262DF" w:rsidRDefault="008D27B8" w:rsidP="00D72F43">
      <w:pPr>
        <w:pStyle w:val="NoSpacing"/>
        <w:ind w:firstLine="567"/>
        <w:jc w:val="both"/>
        <w:rPr>
          <w:rFonts w:ascii="Times New Roman" w:hAnsi="Times New Roman"/>
          <w:sz w:val="28"/>
          <w:szCs w:val="28"/>
        </w:rPr>
      </w:pPr>
      <w:r w:rsidRPr="00C262DF">
        <w:rPr>
          <w:rFonts w:ascii="Times New Roman" w:hAnsi="Times New Roman"/>
          <w:sz w:val="28"/>
          <w:szCs w:val="28"/>
        </w:rPr>
        <w:t>12. При проведенні кожного або повторного конкурсу затверджується новий  персональний склад конкурсної комісії .</w:t>
      </w:r>
    </w:p>
    <w:p w:rsidR="008D27B8" w:rsidRPr="00C262DF" w:rsidRDefault="008D27B8" w:rsidP="00D72F43">
      <w:pPr>
        <w:pStyle w:val="NoSpacing"/>
        <w:ind w:firstLine="567"/>
        <w:jc w:val="both"/>
        <w:rPr>
          <w:rFonts w:ascii="Times New Roman" w:hAnsi="Times New Roman"/>
          <w:sz w:val="28"/>
          <w:szCs w:val="28"/>
        </w:rPr>
      </w:pPr>
      <w:r w:rsidRPr="00C262DF">
        <w:rPr>
          <w:rFonts w:ascii="Times New Roman" w:hAnsi="Times New Roman"/>
          <w:sz w:val="28"/>
          <w:szCs w:val="28"/>
        </w:rPr>
        <w:t>13. Конкурсна комісія вважається повноважною за умови присутності на її засіданні не менше двох третин від затвердженого складу. Конкурсна комісія  приймає рішення  більшістю голосів від її затвердженого складу. У разі рівного розподілу голосів вирішальним є голос голови конкурсної комісії.</w:t>
      </w:r>
    </w:p>
    <w:p w:rsidR="008D27B8" w:rsidRDefault="008D27B8" w:rsidP="00D72F43">
      <w:pPr>
        <w:pStyle w:val="NoSpacing"/>
        <w:ind w:firstLine="567"/>
        <w:jc w:val="both"/>
        <w:rPr>
          <w:rFonts w:ascii="Times New Roman" w:hAnsi="Times New Roman"/>
          <w:bCs/>
          <w:sz w:val="28"/>
          <w:szCs w:val="28"/>
        </w:rPr>
      </w:pPr>
      <w:r w:rsidRPr="00C262DF">
        <w:rPr>
          <w:rFonts w:ascii="Times New Roman" w:hAnsi="Times New Roman"/>
          <w:sz w:val="28"/>
          <w:szCs w:val="28"/>
        </w:rPr>
        <w:t xml:space="preserve">14. Рішення конкурсної комісії оформлюються протоколами, які підписуються усіма присутніми членами конкурсної комісії та оприлюднюються на офіційному вебсайті Вараської міської ради </w:t>
      </w:r>
      <w:r w:rsidRPr="00C262DF">
        <w:rPr>
          <w:rFonts w:ascii="Times New Roman" w:hAnsi="Times New Roman"/>
          <w:bCs/>
          <w:sz w:val="28"/>
          <w:szCs w:val="28"/>
        </w:rPr>
        <w:t>протягом двох робочих днів з дня завершення конкурсного відбору.</w:t>
      </w:r>
    </w:p>
    <w:p w:rsidR="008D27B8" w:rsidRPr="00C262DF" w:rsidRDefault="008D27B8" w:rsidP="00D72F43">
      <w:pPr>
        <w:pStyle w:val="NoSpacing"/>
        <w:ind w:firstLine="567"/>
        <w:jc w:val="both"/>
        <w:rPr>
          <w:rFonts w:ascii="Times New Roman" w:hAnsi="Times New Roman"/>
          <w:sz w:val="28"/>
          <w:szCs w:val="28"/>
        </w:rPr>
      </w:pPr>
      <w:r w:rsidRPr="00C262DF">
        <w:rPr>
          <w:rFonts w:ascii="Times New Roman" w:hAnsi="Times New Roman"/>
          <w:sz w:val="28"/>
          <w:szCs w:val="28"/>
        </w:rPr>
        <w:t>15. До складу конкурсної комісії не може бути включена особа, яка:</w:t>
      </w:r>
    </w:p>
    <w:p w:rsidR="008D27B8" w:rsidRPr="00C262DF" w:rsidRDefault="008D27B8" w:rsidP="00D72F43">
      <w:pPr>
        <w:pStyle w:val="NoSpacing"/>
        <w:numPr>
          <w:ilvl w:val="0"/>
          <w:numId w:val="37"/>
        </w:numPr>
        <w:jc w:val="both"/>
        <w:rPr>
          <w:rFonts w:ascii="Times New Roman" w:hAnsi="Times New Roman"/>
          <w:sz w:val="28"/>
          <w:szCs w:val="28"/>
        </w:rPr>
      </w:pPr>
      <w:bookmarkStart w:id="9" w:name="n611"/>
      <w:bookmarkEnd w:id="9"/>
      <w:r w:rsidRPr="00C262DF">
        <w:rPr>
          <w:rFonts w:ascii="Times New Roman" w:hAnsi="Times New Roman"/>
          <w:sz w:val="28"/>
          <w:szCs w:val="28"/>
        </w:rPr>
        <w:t>визнана в установленому законом порядку недієздатною або цивільна дієздатність якої обмежена;</w:t>
      </w:r>
    </w:p>
    <w:p w:rsidR="008D27B8" w:rsidRPr="00C262DF" w:rsidRDefault="008D27B8" w:rsidP="00D72F43">
      <w:pPr>
        <w:pStyle w:val="NoSpacing"/>
        <w:numPr>
          <w:ilvl w:val="0"/>
          <w:numId w:val="37"/>
        </w:numPr>
        <w:jc w:val="both"/>
        <w:rPr>
          <w:rFonts w:ascii="Times New Roman" w:hAnsi="Times New Roman"/>
          <w:sz w:val="28"/>
          <w:szCs w:val="28"/>
        </w:rPr>
      </w:pPr>
      <w:bookmarkStart w:id="10" w:name="n612"/>
      <w:bookmarkEnd w:id="10"/>
      <w:r w:rsidRPr="00C262DF">
        <w:rPr>
          <w:rFonts w:ascii="Times New Roman" w:hAnsi="Times New Roman"/>
          <w:sz w:val="28"/>
          <w:szCs w:val="28"/>
        </w:rPr>
        <w:t>має судимість або на яку протягом останнього року накладалося адміністративне стягнення за вчинення корупційного або пов’язаного з корупцією правопорушення;</w:t>
      </w:r>
    </w:p>
    <w:p w:rsidR="008D27B8" w:rsidRPr="00C262DF" w:rsidRDefault="008D27B8" w:rsidP="00D72F43">
      <w:pPr>
        <w:pStyle w:val="NoSpacing"/>
        <w:numPr>
          <w:ilvl w:val="0"/>
          <w:numId w:val="37"/>
        </w:numPr>
        <w:jc w:val="both"/>
        <w:rPr>
          <w:rFonts w:ascii="Times New Roman" w:hAnsi="Times New Roman"/>
          <w:sz w:val="28"/>
          <w:szCs w:val="28"/>
        </w:rPr>
      </w:pPr>
      <w:bookmarkStart w:id="11" w:name="n613"/>
      <w:bookmarkEnd w:id="11"/>
      <w:r>
        <w:rPr>
          <w:rFonts w:ascii="Times New Roman" w:hAnsi="Times New Roman"/>
          <w:sz w:val="28"/>
          <w:szCs w:val="28"/>
        </w:rPr>
        <w:t xml:space="preserve">відповідно до </w:t>
      </w:r>
      <w:hyperlink r:id="rId10" w:tgtFrame="_blank" w:history="1">
        <w:r w:rsidRPr="007A5604">
          <w:rPr>
            <w:rFonts w:ascii="Times New Roman" w:hAnsi="Times New Roman"/>
            <w:sz w:val="28"/>
            <w:szCs w:val="28"/>
          </w:rPr>
          <w:t>Закону України</w:t>
        </w:r>
      </w:hyperlink>
      <w:r>
        <w:rPr>
          <w:rFonts w:ascii="Times New Roman" w:hAnsi="Times New Roman"/>
          <w:sz w:val="28"/>
          <w:szCs w:val="28"/>
        </w:rPr>
        <w:t xml:space="preserve"> </w:t>
      </w:r>
      <w:bookmarkStart w:id="12" w:name="_GoBack"/>
      <w:bookmarkEnd w:id="12"/>
      <w:r w:rsidRPr="00C262DF">
        <w:rPr>
          <w:rFonts w:ascii="Times New Roman" w:hAnsi="Times New Roman"/>
          <w:sz w:val="28"/>
          <w:szCs w:val="28"/>
        </w:rPr>
        <w:t>"Про запобігання корупції" є близькою особою учасника конкурсу або особою, яка може мати конфлікт інтересів.</w:t>
      </w:r>
    </w:p>
    <w:p w:rsidR="008D27B8" w:rsidRPr="00C262DF" w:rsidRDefault="008D27B8" w:rsidP="00D72F43">
      <w:pPr>
        <w:pStyle w:val="NoSpacing"/>
        <w:ind w:firstLine="567"/>
        <w:jc w:val="both"/>
        <w:rPr>
          <w:rFonts w:ascii="Times New Roman" w:hAnsi="Times New Roman"/>
          <w:sz w:val="28"/>
          <w:szCs w:val="28"/>
        </w:rPr>
      </w:pPr>
      <w:bookmarkStart w:id="13" w:name="n615"/>
      <w:bookmarkEnd w:id="13"/>
      <w:r w:rsidRPr="00C262DF">
        <w:rPr>
          <w:rFonts w:ascii="Times New Roman" w:hAnsi="Times New Roman"/>
          <w:sz w:val="28"/>
          <w:szCs w:val="28"/>
        </w:rPr>
        <w:t>16. Члени конкурсної комісії зобов’язані:</w:t>
      </w:r>
    </w:p>
    <w:p w:rsidR="008D27B8" w:rsidRPr="00C262DF" w:rsidRDefault="008D27B8" w:rsidP="00D72F43">
      <w:pPr>
        <w:pStyle w:val="NoSpacing"/>
        <w:numPr>
          <w:ilvl w:val="0"/>
          <w:numId w:val="37"/>
        </w:numPr>
        <w:jc w:val="both"/>
        <w:rPr>
          <w:rFonts w:ascii="Times New Roman" w:hAnsi="Times New Roman"/>
          <w:sz w:val="28"/>
          <w:szCs w:val="28"/>
        </w:rPr>
      </w:pPr>
      <w:bookmarkStart w:id="14" w:name="n616"/>
      <w:bookmarkEnd w:id="14"/>
      <w:r w:rsidRPr="00C262DF">
        <w:rPr>
          <w:rFonts w:ascii="Times New Roman" w:hAnsi="Times New Roman"/>
          <w:sz w:val="28"/>
          <w:szCs w:val="28"/>
        </w:rPr>
        <w:t>брати участь у роботі конкурсної комісії та голосувати з питань порядку денного;</w:t>
      </w:r>
    </w:p>
    <w:p w:rsidR="008D27B8" w:rsidRPr="00C262DF" w:rsidRDefault="008D27B8" w:rsidP="00D72F43">
      <w:pPr>
        <w:pStyle w:val="NoSpacing"/>
        <w:numPr>
          <w:ilvl w:val="0"/>
          <w:numId w:val="37"/>
        </w:numPr>
        <w:jc w:val="both"/>
        <w:rPr>
          <w:rFonts w:ascii="Times New Roman" w:hAnsi="Times New Roman"/>
          <w:sz w:val="28"/>
          <w:szCs w:val="28"/>
        </w:rPr>
      </w:pPr>
      <w:bookmarkStart w:id="15" w:name="n617"/>
      <w:bookmarkEnd w:id="15"/>
      <w:r w:rsidRPr="00C262DF">
        <w:rPr>
          <w:rFonts w:ascii="Times New Roman" w:hAnsi="Times New Roman"/>
          <w:sz w:val="28"/>
          <w:szCs w:val="28"/>
        </w:rPr>
        <w:t>заявляти самовідвід у разі наявності чи настання підстав, передбачених цією статтею, що унеможливлюють їх участь у складі конкурсної комісії.</w:t>
      </w:r>
    </w:p>
    <w:p w:rsidR="008D27B8" w:rsidRPr="00C262DF" w:rsidRDefault="008D27B8" w:rsidP="00D72F43">
      <w:pPr>
        <w:pStyle w:val="NoSpacing"/>
        <w:ind w:firstLine="567"/>
        <w:jc w:val="both"/>
        <w:rPr>
          <w:rFonts w:ascii="Times New Roman" w:hAnsi="Times New Roman"/>
          <w:sz w:val="28"/>
          <w:szCs w:val="28"/>
        </w:rPr>
      </w:pPr>
      <w:r w:rsidRPr="00C262DF">
        <w:rPr>
          <w:rFonts w:ascii="Times New Roman" w:hAnsi="Times New Roman"/>
          <w:sz w:val="28"/>
          <w:szCs w:val="28"/>
        </w:rPr>
        <w:t>17. Конкурсна комісія та її члени діють на засадах неупередженості, об’єктивності, незалежності, недискримінації, відкритості, прозорості. Не допускається будь-яке втручання в діяльність конкурсної комісії, тиск на членів комісії та учасників конкурсу.</w:t>
      </w:r>
    </w:p>
    <w:p w:rsidR="008D27B8" w:rsidRPr="00C262DF" w:rsidRDefault="008D27B8" w:rsidP="00D72F43">
      <w:pPr>
        <w:pStyle w:val="NoSpacing"/>
        <w:ind w:firstLine="567"/>
        <w:jc w:val="both"/>
        <w:rPr>
          <w:rFonts w:ascii="Times New Roman" w:hAnsi="Times New Roman"/>
          <w:sz w:val="28"/>
          <w:szCs w:val="28"/>
        </w:rPr>
      </w:pPr>
      <w:r w:rsidRPr="00C262DF">
        <w:rPr>
          <w:rFonts w:ascii="Times New Roman" w:hAnsi="Times New Roman"/>
          <w:sz w:val="28"/>
          <w:szCs w:val="28"/>
        </w:rPr>
        <w:t>18. На період проведення конкурсу управління освіти виконавчого комітету Вараської міської ради</w:t>
      </w:r>
      <w:r w:rsidRPr="00C262DF">
        <w:rPr>
          <w:rFonts w:ascii="Times New Roman" w:hAnsi="Times New Roman"/>
          <w:color w:val="FF0000"/>
          <w:sz w:val="28"/>
          <w:szCs w:val="28"/>
        </w:rPr>
        <w:t xml:space="preserve">  </w:t>
      </w:r>
      <w:r w:rsidRPr="00C262DF">
        <w:rPr>
          <w:rFonts w:ascii="Times New Roman" w:hAnsi="Times New Roman"/>
          <w:sz w:val="28"/>
          <w:szCs w:val="28"/>
        </w:rPr>
        <w:t>покладає виконання обов’язків директора закладу освіти або призначає виконуючого обов’язки директора закладу освіти, де наявна вакансія керівника закладу освіти відповідно до чинного законодавства.</w:t>
      </w:r>
    </w:p>
    <w:p w:rsidR="008D27B8" w:rsidRPr="00C262DF" w:rsidRDefault="008D27B8" w:rsidP="00D72F43">
      <w:pPr>
        <w:pStyle w:val="NoSpacing"/>
        <w:ind w:firstLine="567"/>
        <w:jc w:val="both"/>
        <w:rPr>
          <w:rFonts w:ascii="Times New Roman" w:hAnsi="Times New Roman"/>
          <w:sz w:val="28"/>
          <w:szCs w:val="28"/>
        </w:rPr>
      </w:pPr>
      <w:r w:rsidRPr="00C262DF">
        <w:rPr>
          <w:rFonts w:ascii="Times New Roman" w:hAnsi="Times New Roman"/>
          <w:sz w:val="28"/>
          <w:szCs w:val="28"/>
        </w:rPr>
        <w:t>19. Оголошення про проведення конкурсу оприлюднюється на офіційному вебсайті Вараської міської ради та на офіційному вебсайті закладу освіти наступного робочого дня після прийняття рішення про проведення конкурсу та повинне містити:</w:t>
      </w:r>
    </w:p>
    <w:p w:rsidR="008D27B8" w:rsidRPr="00C262DF" w:rsidRDefault="008D27B8" w:rsidP="00D72F43">
      <w:pPr>
        <w:pStyle w:val="NoSpacing"/>
        <w:numPr>
          <w:ilvl w:val="0"/>
          <w:numId w:val="37"/>
        </w:numPr>
        <w:jc w:val="both"/>
        <w:rPr>
          <w:rFonts w:ascii="Times New Roman" w:hAnsi="Times New Roman"/>
          <w:sz w:val="28"/>
          <w:szCs w:val="28"/>
        </w:rPr>
      </w:pPr>
      <w:r w:rsidRPr="00C262DF">
        <w:rPr>
          <w:rFonts w:ascii="Times New Roman" w:hAnsi="Times New Roman"/>
          <w:sz w:val="28"/>
          <w:szCs w:val="28"/>
        </w:rPr>
        <w:t>найменування і місцезнаходження закладу освіти;</w:t>
      </w:r>
    </w:p>
    <w:p w:rsidR="008D27B8" w:rsidRPr="00C262DF" w:rsidRDefault="008D27B8" w:rsidP="00D72F43">
      <w:pPr>
        <w:pStyle w:val="NoSpacing"/>
        <w:numPr>
          <w:ilvl w:val="0"/>
          <w:numId w:val="37"/>
        </w:numPr>
        <w:jc w:val="both"/>
        <w:rPr>
          <w:rFonts w:ascii="Times New Roman" w:hAnsi="Times New Roman"/>
          <w:sz w:val="28"/>
          <w:szCs w:val="28"/>
        </w:rPr>
      </w:pPr>
      <w:r w:rsidRPr="00C262DF">
        <w:rPr>
          <w:rFonts w:ascii="Times New Roman" w:hAnsi="Times New Roman"/>
          <w:sz w:val="28"/>
          <w:szCs w:val="28"/>
        </w:rPr>
        <w:t>найменування посади та умови оплати праці;</w:t>
      </w:r>
    </w:p>
    <w:p w:rsidR="008D27B8" w:rsidRPr="00C262DF" w:rsidRDefault="008D27B8" w:rsidP="00D72F43">
      <w:pPr>
        <w:pStyle w:val="NoSpacing"/>
        <w:numPr>
          <w:ilvl w:val="0"/>
          <w:numId w:val="37"/>
        </w:numPr>
        <w:jc w:val="both"/>
        <w:rPr>
          <w:rFonts w:ascii="Times New Roman" w:hAnsi="Times New Roman"/>
          <w:sz w:val="28"/>
          <w:szCs w:val="28"/>
        </w:rPr>
      </w:pPr>
      <w:r w:rsidRPr="00C262DF">
        <w:rPr>
          <w:rFonts w:ascii="Times New Roman" w:hAnsi="Times New Roman"/>
          <w:sz w:val="28"/>
          <w:szCs w:val="28"/>
        </w:rPr>
        <w:t>кваліфікаційні вимоги до керівника закладу  освіти відповідно до Закону України «Про повну загальну середню освіту»;</w:t>
      </w:r>
    </w:p>
    <w:p w:rsidR="008D27B8" w:rsidRPr="00C262DF" w:rsidRDefault="008D27B8" w:rsidP="00D72F43">
      <w:pPr>
        <w:pStyle w:val="NoSpacing"/>
        <w:numPr>
          <w:ilvl w:val="0"/>
          <w:numId w:val="37"/>
        </w:numPr>
        <w:jc w:val="both"/>
        <w:rPr>
          <w:rFonts w:ascii="Times New Roman" w:hAnsi="Times New Roman"/>
          <w:sz w:val="28"/>
          <w:szCs w:val="28"/>
        </w:rPr>
      </w:pPr>
      <w:r w:rsidRPr="00C262DF">
        <w:rPr>
          <w:rFonts w:ascii="Times New Roman" w:hAnsi="Times New Roman"/>
          <w:sz w:val="28"/>
          <w:szCs w:val="28"/>
        </w:rPr>
        <w:t>вичерпний перелік, кінцевий строк і місце подання документів для участі в конкурсі;</w:t>
      </w:r>
    </w:p>
    <w:p w:rsidR="008D27B8" w:rsidRPr="00C262DF" w:rsidRDefault="008D27B8" w:rsidP="00D72F43">
      <w:pPr>
        <w:pStyle w:val="NoSpacing"/>
        <w:numPr>
          <w:ilvl w:val="0"/>
          <w:numId w:val="37"/>
        </w:numPr>
        <w:jc w:val="both"/>
        <w:rPr>
          <w:rFonts w:ascii="Times New Roman" w:hAnsi="Times New Roman"/>
          <w:sz w:val="28"/>
          <w:szCs w:val="28"/>
        </w:rPr>
      </w:pPr>
      <w:r w:rsidRPr="00C262DF">
        <w:rPr>
          <w:rFonts w:ascii="Times New Roman" w:hAnsi="Times New Roman"/>
          <w:sz w:val="28"/>
          <w:szCs w:val="28"/>
        </w:rPr>
        <w:t>дату та місце початку конкурсного відбору, етапи його проведення та тривалість;</w:t>
      </w:r>
    </w:p>
    <w:p w:rsidR="008D27B8" w:rsidRPr="00C262DF" w:rsidRDefault="008D27B8" w:rsidP="00D72F43">
      <w:pPr>
        <w:pStyle w:val="NoSpacing"/>
        <w:numPr>
          <w:ilvl w:val="0"/>
          <w:numId w:val="37"/>
        </w:numPr>
        <w:jc w:val="both"/>
        <w:rPr>
          <w:rFonts w:ascii="Times New Roman" w:hAnsi="Times New Roman"/>
          <w:sz w:val="28"/>
          <w:szCs w:val="28"/>
        </w:rPr>
      </w:pPr>
      <w:r w:rsidRPr="00C262DF">
        <w:rPr>
          <w:rFonts w:ascii="Times New Roman" w:hAnsi="Times New Roman"/>
          <w:sz w:val="28"/>
          <w:szCs w:val="28"/>
        </w:rPr>
        <w:t>прізвище та ім’я, номер телефону та адресу електронної пошти особи, уповноваженої надавати інформацію про конкурс та приймати документи для участі в конкурсі.</w:t>
      </w:r>
    </w:p>
    <w:p w:rsidR="008D27B8" w:rsidRPr="00C262DF" w:rsidRDefault="008D27B8" w:rsidP="00D72F43">
      <w:pPr>
        <w:pStyle w:val="NoSpacing"/>
        <w:ind w:firstLine="567"/>
        <w:jc w:val="both"/>
        <w:rPr>
          <w:rFonts w:ascii="Times New Roman" w:hAnsi="Times New Roman"/>
          <w:sz w:val="28"/>
          <w:szCs w:val="28"/>
        </w:rPr>
      </w:pPr>
      <w:r w:rsidRPr="00C262DF">
        <w:rPr>
          <w:rFonts w:ascii="Times New Roman" w:hAnsi="Times New Roman"/>
          <w:sz w:val="28"/>
          <w:szCs w:val="28"/>
        </w:rPr>
        <w:t>В оголошенні може міститися додаткова інформація, що не суперечить законодавству.</w:t>
      </w:r>
    </w:p>
    <w:p w:rsidR="008D27B8" w:rsidRPr="00C262DF" w:rsidRDefault="008D27B8" w:rsidP="00D72F43">
      <w:pPr>
        <w:pStyle w:val="NoSpacing"/>
        <w:ind w:firstLine="567"/>
        <w:jc w:val="both"/>
        <w:rPr>
          <w:rFonts w:ascii="Times New Roman" w:hAnsi="Times New Roman"/>
          <w:sz w:val="28"/>
          <w:szCs w:val="28"/>
        </w:rPr>
      </w:pPr>
      <w:r w:rsidRPr="00C262DF">
        <w:rPr>
          <w:rFonts w:ascii="Times New Roman" w:hAnsi="Times New Roman"/>
          <w:sz w:val="28"/>
          <w:szCs w:val="28"/>
        </w:rPr>
        <w:t>20. Для участі у конкурсі необхідно подати такі документи:</w:t>
      </w:r>
    </w:p>
    <w:p w:rsidR="008D27B8" w:rsidRPr="00C262DF" w:rsidRDefault="008D27B8" w:rsidP="00D72F43">
      <w:pPr>
        <w:pStyle w:val="NoSpacing"/>
        <w:numPr>
          <w:ilvl w:val="0"/>
          <w:numId w:val="37"/>
        </w:numPr>
        <w:jc w:val="both"/>
        <w:rPr>
          <w:rFonts w:ascii="Times New Roman" w:hAnsi="Times New Roman"/>
          <w:sz w:val="28"/>
          <w:szCs w:val="28"/>
        </w:rPr>
      </w:pPr>
      <w:r w:rsidRPr="00C262DF">
        <w:rPr>
          <w:rFonts w:ascii="Times New Roman" w:hAnsi="Times New Roman"/>
          <w:sz w:val="28"/>
          <w:szCs w:val="28"/>
        </w:rPr>
        <w:t>заяву про участь у конкурсі з наданням згоди на обробку п</w:t>
      </w:r>
      <w:r>
        <w:rPr>
          <w:rFonts w:ascii="Times New Roman" w:hAnsi="Times New Roman"/>
          <w:sz w:val="28"/>
          <w:szCs w:val="28"/>
        </w:rPr>
        <w:t xml:space="preserve">ерсональних даних відповідно до </w:t>
      </w:r>
      <w:hyperlink r:id="rId11" w:tgtFrame="_blank" w:history="1">
        <w:r w:rsidRPr="00C651C6">
          <w:rPr>
            <w:rFonts w:ascii="Times New Roman" w:hAnsi="Times New Roman"/>
            <w:sz w:val="28"/>
            <w:szCs w:val="28"/>
          </w:rPr>
          <w:t>Закону України</w:t>
        </w:r>
      </w:hyperlink>
      <w:r w:rsidRPr="00C262DF">
        <w:rPr>
          <w:rFonts w:ascii="Times New Roman" w:hAnsi="Times New Roman"/>
          <w:sz w:val="28"/>
          <w:szCs w:val="28"/>
        </w:rPr>
        <w:t xml:space="preserve"> </w:t>
      </w:r>
      <w:r>
        <w:rPr>
          <w:rFonts w:ascii="Times New Roman" w:hAnsi="Times New Roman"/>
          <w:sz w:val="28"/>
          <w:szCs w:val="28"/>
        </w:rPr>
        <w:t>«Про захист персональних даних»</w:t>
      </w:r>
      <w:r w:rsidRPr="00C262DF">
        <w:rPr>
          <w:rFonts w:ascii="Times New Roman" w:hAnsi="Times New Roman"/>
          <w:sz w:val="28"/>
          <w:szCs w:val="28"/>
        </w:rPr>
        <w:t>;</w:t>
      </w:r>
    </w:p>
    <w:p w:rsidR="008D27B8" w:rsidRPr="00C262DF" w:rsidRDefault="008D27B8" w:rsidP="00D72F43">
      <w:pPr>
        <w:pStyle w:val="NoSpacing"/>
        <w:numPr>
          <w:ilvl w:val="0"/>
          <w:numId w:val="37"/>
        </w:numPr>
        <w:jc w:val="both"/>
        <w:rPr>
          <w:rFonts w:ascii="Times New Roman" w:hAnsi="Times New Roman"/>
          <w:sz w:val="28"/>
          <w:szCs w:val="28"/>
        </w:rPr>
      </w:pPr>
      <w:bookmarkStart w:id="16" w:name="n623"/>
      <w:bookmarkEnd w:id="16"/>
      <w:r w:rsidRPr="00C262DF">
        <w:rPr>
          <w:rFonts w:ascii="Times New Roman" w:hAnsi="Times New Roman"/>
          <w:sz w:val="28"/>
          <w:szCs w:val="28"/>
        </w:rPr>
        <w:t>автобіографію та/або резюме (за вибором учасника конкурсу);</w:t>
      </w:r>
    </w:p>
    <w:p w:rsidR="008D27B8" w:rsidRPr="00C262DF" w:rsidRDefault="008D27B8" w:rsidP="00D72F43">
      <w:pPr>
        <w:pStyle w:val="NoSpacing"/>
        <w:numPr>
          <w:ilvl w:val="0"/>
          <w:numId w:val="37"/>
        </w:numPr>
        <w:jc w:val="both"/>
        <w:rPr>
          <w:rFonts w:ascii="Times New Roman" w:hAnsi="Times New Roman"/>
          <w:sz w:val="28"/>
          <w:szCs w:val="28"/>
        </w:rPr>
      </w:pPr>
      <w:bookmarkStart w:id="17" w:name="n624"/>
      <w:bookmarkEnd w:id="17"/>
      <w:r w:rsidRPr="00C262DF">
        <w:rPr>
          <w:rFonts w:ascii="Times New Roman" w:hAnsi="Times New Roman"/>
          <w:sz w:val="28"/>
          <w:szCs w:val="28"/>
        </w:rPr>
        <w:t>копію документа, що посвідчує особу та підтверджує громадянство України;</w:t>
      </w:r>
    </w:p>
    <w:p w:rsidR="008D27B8" w:rsidRPr="00C262DF" w:rsidRDefault="008D27B8" w:rsidP="00D72F43">
      <w:pPr>
        <w:pStyle w:val="NoSpacing"/>
        <w:numPr>
          <w:ilvl w:val="0"/>
          <w:numId w:val="37"/>
        </w:numPr>
        <w:jc w:val="both"/>
        <w:rPr>
          <w:rFonts w:ascii="Times New Roman" w:hAnsi="Times New Roman"/>
          <w:sz w:val="28"/>
          <w:szCs w:val="28"/>
        </w:rPr>
      </w:pPr>
      <w:bookmarkStart w:id="18" w:name="n625"/>
      <w:bookmarkEnd w:id="18"/>
      <w:r w:rsidRPr="00C262DF">
        <w:rPr>
          <w:rFonts w:ascii="Times New Roman" w:hAnsi="Times New Roman"/>
          <w:sz w:val="28"/>
          <w:szCs w:val="28"/>
        </w:rPr>
        <w:t>копію документа про вищу освіту (з додатком, що є його невід’ємною частиною) не нижче освітнього ступеня магістра (спеціаліста);</w:t>
      </w:r>
    </w:p>
    <w:p w:rsidR="008D27B8" w:rsidRPr="00C262DF" w:rsidRDefault="008D27B8" w:rsidP="00D72F43">
      <w:pPr>
        <w:pStyle w:val="NoSpacing"/>
        <w:numPr>
          <w:ilvl w:val="0"/>
          <w:numId w:val="37"/>
        </w:numPr>
        <w:jc w:val="both"/>
        <w:rPr>
          <w:rFonts w:ascii="Times New Roman" w:hAnsi="Times New Roman"/>
          <w:sz w:val="28"/>
          <w:szCs w:val="28"/>
        </w:rPr>
      </w:pPr>
      <w:bookmarkStart w:id="19" w:name="n626"/>
      <w:bookmarkEnd w:id="19"/>
      <w:r w:rsidRPr="00C262DF">
        <w:rPr>
          <w:rFonts w:ascii="Times New Roman" w:hAnsi="Times New Roman"/>
          <w:sz w:val="28"/>
          <w:szCs w:val="28"/>
        </w:rPr>
        <w:t>документ, що підтверджує вільне володіння державною мовою (або додаток до диплому про рівень знань з української мови не нижче достатнього);</w:t>
      </w:r>
    </w:p>
    <w:p w:rsidR="008D27B8" w:rsidRPr="00C262DF" w:rsidRDefault="008D27B8" w:rsidP="00D72F43">
      <w:pPr>
        <w:pStyle w:val="NoSpacing"/>
        <w:numPr>
          <w:ilvl w:val="0"/>
          <w:numId w:val="37"/>
        </w:numPr>
        <w:jc w:val="both"/>
        <w:rPr>
          <w:rFonts w:ascii="Times New Roman" w:hAnsi="Times New Roman"/>
          <w:sz w:val="28"/>
          <w:szCs w:val="28"/>
        </w:rPr>
      </w:pPr>
      <w:bookmarkStart w:id="20" w:name="n627"/>
      <w:bookmarkEnd w:id="20"/>
      <w:r w:rsidRPr="00C262DF">
        <w:rPr>
          <w:rFonts w:ascii="Times New Roman" w:hAnsi="Times New Roman"/>
          <w:sz w:val="28"/>
          <w:szCs w:val="28"/>
        </w:rPr>
        <w:t>копію трудової книжки чи інших документів, що підтверджують стаж педагогічної (науково-педагогічної) роботи не менше трьох років на день їх подання (крім приватних та корпоративних закладів освіти);</w:t>
      </w:r>
    </w:p>
    <w:p w:rsidR="008D27B8" w:rsidRPr="00C262DF" w:rsidRDefault="008D27B8" w:rsidP="00D72F43">
      <w:pPr>
        <w:pStyle w:val="NoSpacing"/>
        <w:numPr>
          <w:ilvl w:val="0"/>
          <w:numId w:val="37"/>
        </w:numPr>
        <w:jc w:val="both"/>
        <w:rPr>
          <w:rFonts w:ascii="Times New Roman" w:hAnsi="Times New Roman"/>
          <w:sz w:val="28"/>
          <w:szCs w:val="28"/>
        </w:rPr>
      </w:pPr>
      <w:bookmarkStart w:id="21" w:name="n628"/>
      <w:bookmarkEnd w:id="21"/>
      <w:r w:rsidRPr="00C262DF">
        <w:rPr>
          <w:rFonts w:ascii="Times New Roman" w:hAnsi="Times New Roman"/>
          <w:sz w:val="28"/>
          <w:szCs w:val="28"/>
        </w:rPr>
        <w:t>довідку про відсутність судимості;</w:t>
      </w:r>
    </w:p>
    <w:p w:rsidR="008D27B8" w:rsidRPr="00C262DF" w:rsidRDefault="008D27B8" w:rsidP="00D72F43">
      <w:pPr>
        <w:pStyle w:val="NoSpacing"/>
        <w:numPr>
          <w:ilvl w:val="0"/>
          <w:numId w:val="37"/>
        </w:numPr>
        <w:jc w:val="both"/>
        <w:rPr>
          <w:rFonts w:ascii="Times New Roman" w:hAnsi="Times New Roman"/>
          <w:sz w:val="28"/>
          <w:szCs w:val="28"/>
        </w:rPr>
      </w:pPr>
      <w:bookmarkStart w:id="22" w:name="n629"/>
      <w:bookmarkEnd w:id="22"/>
      <w:r w:rsidRPr="00C262DF">
        <w:rPr>
          <w:rFonts w:ascii="Times New Roman" w:hAnsi="Times New Roman"/>
          <w:sz w:val="28"/>
          <w:szCs w:val="28"/>
        </w:rPr>
        <w:t>довідку про проходження попереднього (періодичного) психіатричного огляду;</w:t>
      </w:r>
    </w:p>
    <w:p w:rsidR="008D27B8" w:rsidRPr="00C262DF" w:rsidRDefault="008D27B8" w:rsidP="00D72F43">
      <w:pPr>
        <w:pStyle w:val="NoSpacing"/>
        <w:numPr>
          <w:ilvl w:val="0"/>
          <w:numId w:val="37"/>
        </w:numPr>
        <w:jc w:val="both"/>
        <w:rPr>
          <w:rFonts w:ascii="Times New Roman" w:hAnsi="Times New Roman"/>
          <w:sz w:val="28"/>
          <w:szCs w:val="28"/>
        </w:rPr>
      </w:pPr>
      <w:bookmarkStart w:id="23" w:name="n630"/>
      <w:bookmarkEnd w:id="23"/>
      <w:r w:rsidRPr="00C262DF">
        <w:rPr>
          <w:rFonts w:ascii="Times New Roman" w:hAnsi="Times New Roman"/>
          <w:sz w:val="28"/>
          <w:szCs w:val="28"/>
        </w:rPr>
        <w:t>мотиваційний лист, складений у довільній формі;</w:t>
      </w:r>
    </w:p>
    <w:p w:rsidR="008D27B8" w:rsidRPr="00C262DF" w:rsidRDefault="008D27B8" w:rsidP="00D72F43">
      <w:pPr>
        <w:pStyle w:val="NoSpacing"/>
        <w:numPr>
          <w:ilvl w:val="0"/>
          <w:numId w:val="37"/>
        </w:numPr>
        <w:jc w:val="both"/>
        <w:rPr>
          <w:rFonts w:ascii="Times New Roman" w:hAnsi="Times New Roman"/>
          <w:sz w:val="28"/>
          <w:szCs w:val="28"/>
        </w:rPr>
      </w:pPr>
      <w:r w:rsidRPr="00C262DF">
        <w:rPr>
          <w:rFonts w:ascii="Times New Roman" w:hAnsi="Times New Roman"/>
          <w:sz w:val="28"/>
          <w:szCs w:val="28"/>
        </w:rPr>
        <w:t>заяву про присутність близьких родичів у складі конкурсної комісії (за наявності).</w:t>
      </w:r>
    </w:p>
    <w:p w:rsidR="008D27B8" w:rsidRPr="00C262DF" w:rsidRDefault="008D27B8" w:rsidP="00D72F43">
      <w:pPr>
        <w:pStyle w:val="NoSpacing"/>
        <w:ind w:firstLine="567"/>
        <w:jc w:val="both"/>
        <w:rPr>
          <w:rFonts w:ascii="Times New Roman" w:hAnsi="Times New Roman"/>
          <w:sz w:val="28"/>
          <w:szCs w:val="28"/>
        </w:rPr>
      </w:pPr>
      <w:r w:rsidRPr="00C262DF">
        <w:rPr>
          <w:rFonts w:ascii="Times New Roman" w:hAnsi="Times New Roman"/>
          <w:sz w:val="28"/>
          <w:szCs w:val="28"/>
        </w:rPr>
        <w:t>21. Особа може надати інші документи, які можуть підтверджувати її професійні та/або моральні якості.</w:t>
      </w:r>
    </w:p>
    <w:p w:rsidR="008D27B8" w:rsidRPr="00C262DF" w:rsidRDefault="008D27B8" w:rsidP="00D72F43">
      <w:pPr>
        <w:pStyle w:val="NoSpacing"/>
        <w:ind w:firstLine="567"/>
        <w:jc w:val="both"/>
        <w:rPr>
          <w:rFonts w:ascii="Times New Roman" w:hAnsi="Times New Roman"/>
          <w:sz w:val="28"/>
          <w:szCs w:val="28"/>
        </w:rPr>
      </w:pPr>
      <w:r w:rsidRPr="00C262DF">
        <w:rPr>
          <w:rFonts w:ascii="Times New Roman" w:hAnsi="Times New Roman"/>
          <w:sz w:val="28"/>
          <w:szCs w:val="28"/>
        </w:rPr>
        <w:t>22. Відповідальність за достовірність поданих документів несе заявник.</w:t>
      </w:r>
    </w:p>
    <w:p w:rsidR="008D27B8" w:rsidRPr="00C262DF" w:rsidRDefault="008D27B8" w:rsidP="00D72F43">
      <w:pPr>
        <w:pStyle w:val="NoSpacing"/>
        <w:ind w:firstLine="567"/>
        <w:jc w:val="both"/>
        <w:rPr>
          <w:rFonts w:ascii="Times New Roman" w:hAnsi="Times New Roman"/>
          <w:sz w:val="28"/>
          <w:szCs w:val="28"/>
        </w:rPr>
      </w:pPr>
      <w:r w:rsidRPr="00C262DF">
        <w:rPr>
          <w:rFonts w:ascii="Times New Roman" w:hAnsi="Times New Roman"/>
          <w:sz w:val="28"/>
          <w:szCs w:val="28"/>
        </w:rPr>
        <w:t>23. Заява про участь у конкурсі та пакет документів подаються особисто (або уповноваженою особою згідно з довіреністю ) секретарю конкурсної комісії у визначений в оголошенні строк.</w:t>
      </w:r>
    </w:p>
    <w:p w:rsidR="008D27B8" w:rsidRPr="00C262DF" w:rsidRDefault="008D27B8" w:rsidP="00D72F43">
      <w:pPr>
        <w:pStyle w:val="NoSpacing"/>
        <w:ind w:firstLine="567"/>
        <w:jc w:val="both"/>
        <w:rPr>
          <w:rFonts w:ascii="Times New Roman" w:hAnsi="Times New Roman"/>
          <w:sz w:val="28"/>
          <w:szCs w:val="28"/>
        </w:rPr>
      </w:pPr>
      <w:r w:rsidRPr="00C262DF">
        <w:rPr>
          <w:rFonts w:ascii="Times New Roman" w:hAnsi="Times New Roman"/>
          <w:sz w:val="28"/>
          <w:szCs w:val="28"/>
        </w:rPr>
        <w:t>24. Строк подання документів для участі в конкурсі становить 30 календарних днів з дня оприлюднення оголошення про проведення конкурсу.</w:t>
      </w:r>
    </w:p>
    <w:p w:rsidR="008D27B8" w:rsidRPr="00C262DF" w:rsidRDefault="008D27B8" w:rsidP="00D72F43">
      <w:pPr>
        <w:pStyle w:val="NoSpacing"/>
        <w:ind w:firstLine="567"/>
        <w:jc w:val="both"/>
        <w:rPr>
          <w:rFonts w:ascii="Times New Roman" w:hAnsi="Times New Roman"/>
          <w:sz w:val="28"/>
          <w:szCs w:val="28"/>
        </w:rPr>
      </w:pPr>
      <w:r w:rsidRPr="00C262DF">
        <w:rPr>
          <w:rFonts w:ascii="Times New Roman" w:hAnsi="Times New Roman"/>
          <w:sz w:val="28"/>
          <w:szCs w:val="28"/>
        </w:rPr>
        <w:t>25. Подані документи та матеріали конкурсної комісії зберігаються у секретаря конкурсної комісії.</w:t>
      </w:r>
    </w:p>
    <w:p w:rsidR="008D27B8" w:rsidRPr="00C262DF" w:rsidRDefault="008D27B8" w:rsidP="00D72F43">
      <w:pPr>
        <w:pStyle w:val="NoSpacing"/>
        <w:ind w:firstLine="567"/>
        <w:jc w:val="both"/>
        <w:rPr>
          <w:rFonts w:ascii="Times New Roman" w:hAnsi="Times New Roman"/>
          <w:sz w:val="28"/>
          <w:szCs w:val="28"/>
        </w:rPr>
      </w:pPr>
      <w:r w:rsidRPr="00C262DF">
        <w:rPr>
          <w:rFonts w:ascii="Times New Roman" w:hAnsi="Times New Roman"/>
          <w:sz w:val="28"/>
          <w:szCs w:val="28"/>
        </w:rPr>
        <w:t>26. Упродовж п’яти робочих днів з дня завершення строку подання заяви та документів для участі в конкурсі конкурсна комісія:</w:t>
      </w:r>
    </w:p>
    <w:p w:rsidR="008D27B8" w:rsidRPr="00C262DF" w:rsidRDefault="008D27B8" w:rsidP="00D72F43">
      <w:pPr>
        <w:pStyle w:val="NoSpacing"/>
        <w:numPr>
          <w:ilvl w:val="0"/>
          <w:numId w:val="37"/>
        </w:numPr>
        <w:jc w:val="both"/>
        <w:rPr>
          <w:rFonts w:ascii="Times New Roman" w:hAnsi="Times New Roman"/>
          <w:sz w:val="28"/>
          <w:szCs w:val="28"/>
        </w:rPr>
      </w:pPr>
      <w:r w:rsidRPr="00C262DF">
        <w:rPr>
          <w:rFonts w:ascii="Times New Roman" w:hAnsi="Times New Roman"/>
          <w:sz w:val="28"/>
          <w:szCs w:val="28"/>
        </w:rPr>
        <w:t>перевіряє подані документи щодо відповідності установленим вимогам;</w:t>
      </w:r>
    </w:p>
    <w:p w:rsidR="008D27B8" w:rsidRPr="00C262DF" w:rsidRDefault="008D27B8" w:rsidP="00D72F43">
      <w:pPr>
        <w:pStyle w:val="NoSpacing"/>
        <w:numPr>
          <w:ilvl w:val="0"/>
          <w:numId w:val="37"/>
        </w:numPr>
        <w:jc w:val="both"/>
        <w:rPr>
          <w:rFonts w:ascii="Times New Roman" w:hAnsi="Times New Roman"/>
          <w:sz w:val="28"/>
          <w:szCs w:val="28"/>
        </w:rPr>
      </w:pPr>
      <w:bookmarkStart w:id="24" w:name="n636"/>
      <w:bookmarkEnd w:id="24"/>
      <w:r w:rsidRPr="00C262DF">
        <w:rPr>
          <w:rFonts w:ascii="Times New Roman" w:hAnsi="Times New Roman"/>
          <w:sz w:val="28"/>
          <w:szCs w:val="28"/>
        </w:rPr>
        <w:t>приймає рішення про допущення та/або недопущення до участі у конкурсі;</w:t>
      </w:r>
    </w:p>
    <w:p w:rsidR="008D27B8" w:rsidRPr="00C262DF" w:rsidRDefault="008D27B8" w:rsidP="00D72F43">
      <w:pPr>
        <w:pStyle w:val="NoSpacing"/>
        <w:numPr>
          <w:ilvl w:val="0"/>
          <w:numId w:val="37"/>
        </w:numPr>
        <w:jc w:val="both"/>
        <w:rPr>
          <w:rFonts w:ascii="Times New Roman" w:hAnsi="Times New Roman"/>
          <w:sz w:val="28"/>
          <w:szCs w:val="28"/>
        </w:rPr>
      </w:pPr>
      <w:bookmarkStart w:id="25" w:name="n637"/>
      <w:bookmarkEnd w:id="25"/>
      <w:r w:rsidRPr="00C262DF">
        <w:rPr>
          <w:rFonts w:ascii="Times New Roman" w:hAnsi="Times New Roman"/>
          <w:sz w:val="28"/>
          <w:szCs w:val="28"/>
        </w:rPr>
        <w:t xml:space="preserve">оприлюднює </w:t>
      </w:r>
      <w:r w:rsidRPr="007318F8">
        <w:rPr>
          <w:rFonts w:ascii="Times New Roman" w:hAnsi="Times New Roman"/>
          <w:sz w:val="28"/>
          <w:szCs w:val="28"/>
        </w:rPr>
        <w:t>на вебсайті Вараської міської ради допущених до участі у конкурсному відборі</w:t>
      </w:r>
      <w:r w:rsidRPr="00C262DF">
        <w:rPr>
          <w:rFonts w:ascii="Times New Roman" w:hAnsi="Times New Roman"/>
          <w:sz w:val="28"/>
          <w:szCs w:val="28"/>
        </w:rPr>
        <w:t xml:space="preserve"> (далі - кандидати). </w:t>
      </w:r>
    </w:p>
    <w:p w:rsidR="008D27B8" w:rsidRPr="00C262DF" w:rsidRDefault="008D27B8" w:rsidP="00D72F43">
      <w:pPr>
        <w:pStyle w:val="NoSpacing"/>
        <w:numPr>
          <w:ilvl w:val="0"/>
          <w:numId w:val="37"/>
        </w:numPr>
        <w:jc w:val="both"/>
        <w:rPr>
          <w:rFonts w:ascii="Times New Roman" w:hAnsi="Times New Roman"/>
          <w:sz w:val="28"/>
          <w:szCs w:val="28"/>
        </w:rPr>
      </w:pPr>
      <w:r w:rsidRPr="00C262DF">
        <w:rPr>
          <w:rFonts w:ascii="Times New Roman" w:hAnsi="Times New Roman"/>
          <w:sz w:val="28"/>
          <w:szCs w:val="28"/>
        </w:rPr>
        <w:t>делегує представника від конкурсної комісії для ознайомлення кандидатів із закладом освіти, його трудовим колективом та представниками батьківського самоврядування не пізніше п’яти робочих днів до початку проведення конкурсного відбору;</w:t>
      </w:r>
    </w:p>
    <w:p w:rsidR="008D27B8" w:rsidRPr="00C262DF" w:rsidRDefault="008D27B8" w:rsidP="00D72F43">
      <w:pPr>
        <w:pStyle w:val="NoSpacing"/>
        <w:numPr>
          <w:ilvl w:val="0"/>
          <w:numId w:val="37"/>
        </w:numPr>
        <w:jc w:val="both"/>
        <w:rPr>
          <w:rFonts w:ascii="Times New Roman" w:hAnsi="Times New Roman"/>
          <w:sz w:val="28"/>
          <w:szCs w:val="28"/>
        </w:rPr>
      </w:pPr>
      <w:r w:rsidRPr="00C262DF">
        <w:rPr>
          <w:rFonts w:ascii="Times New Roman" w:hAnsi="Times New Roman"/>
          <w:sz w:val="28"/>
          <w:szCs w:val="28"/>
        </w:rPr>
        <w:t>визначає дату проведення конкурсного відбору та повідомляє кандидатів про місце, час та складові його проведення.</w:t>
      </w:r>
    </w:p>
    <w:p w:rsidR="008D27B8" w:rsidRPr="00C262DF" w:rsidRDefault="008D27B8" w:rsidP="00D72F43">
      <w:pPr>
        <w:pStyle w:val="NoSpacing"/>
        <w:ind w:firstLine="567"/>
        <w:jc w:val="both"/>
        <w:rPr>
          <w:rFonts w:ascii="Times New Roman" w:hAnsi="Times New Roman"/>
          <w:sz w:val="28"/>
          <w:szCs w:val="28"/>
        </w:rPr>
      </w:pPr>
      <w:r w:rsidRPr="00C262DF">
        <w:rPr>
          <w:rFonts w:ascii="Times New Roman" w:hAnsi="Times New Roman"/>
          <w:sz w:val="28"/>
          <w:szCs w:val="28"/>
        </w:rPr>
        <w:t>27. До участі у конкурсі не можуть бути допущені особи, які:</w:t>
      </w:r>
    </w:p>
    <w:p w:rsidR="008D27B8" w:rsidRPr="00C262DF" w:rsidRDefault="008D27B8" w:rsidP="00D72F43">
      <w:pPr>
        <w:pStyle w:val="NoSpacing"/>
        <w:numPr>
          <w:ilvl w:val="0"/>
          <w:numId w:val="37"/>
        </w:numPr>
        <w:jc w:val="both"/>
        <w:rPr>
          <w:rFonts w:ascii="Times New Roman" w:hAnsi="Times New Roman"/>
          <w:sz w:val="28"/>
          <w:szCs w:val="28"/>
        </w:rPr>
      </w:pPr>
      <w:bookmarkStart w:id="26" w:name="n639"/>
      <w:bookmarkEnd w:id="26"/>
      <w:r w:rsidRPr="00C262DF">
        <w:rPr>
          <w:rFonts w:ascii="Times New Roman" w:hAnsi="Times New Roman"/>
          <w:sz w:val="28"/>
          <w:szCs w:val="28"/>
        </w:rPr>
        <w:t>не можуть обіймати посаду керівника закладу загальної середньої освіти відповідно до цього Положення та Закону України «Про повну загальну середню освіту»;</w:t>
      </w:r>
    </w:p>
    <w:p w:rsidR="008D27B8" w:rsidRPr="00C262DF" w:rsidRDefault="008D27B8" w:rsidP="00D72F43">
      <w:pPr>
        <w:pStyle w:val="NoSpacing"/>
        <w:numPr>
          <w:ilvl w:val="0"/>
          <w:numId w:val="37"/>
        </w:numPr>
        <w:jc w:val="both"/>
        <w:rPr>
          <w:rFonts w:ascii="Times New Roman" w:hAnsi="Times New Roman"/>
          <w:sz w:val="28"/>
          <w:szCs w:val="28"/>
        </w:rPr>
      </w:pPr>
      <w:bookmarkStart w:id="27" w:name="n640"/>
      <w:bookmarkEnd w:id="27"/>
      <w:r w:rsidRPr="00C262DF">
        <w:rPr>
          <w:rFonts w:ascii="Times New Roman" w:hAnsi="Times New Roman"/>
          <w:sz w:val="28"/>
          <w:szCs w:val="28"/>
        </w:rPr>
        <w:t>подали не всі документи, визначені цим Положенням, для участі в конкурсі;</w:t>
      </w:r>
    </w:p>
    <w:p w:rsidR="008D27B8" w:rsidRPr="00C262DF" w:rsidRDefault="008D27B8" w:rsidP="00D72F43">
      <w:pPr>
        <w:pStyle w:val="NoSpacing"/>
        <w:numPr>
          <w:ilvl w:val="0"/>
          <w:numId w:val="37"/>
        </w:numPr>
        <w:jc w:val="both"/>
        <w:rPr>
          <w:rFonts w:ascii="Times New Roman" w:hAnsi="Times New Roman"/>
          <w:sz w:val="28"/>
          <w:szCs w:val="28"/>
        </w:rPr>
      </w:pPr>
      <w:bookmarkStart w:id="28" w:name="n641"/>
      <w:bookmarkEnd w:id="28"/>
      <w:r w:rsidRPr="00C262DF">
        <w:rPr>
          <w:rFonts w:ascii="Times New Roman" w:hAnsi="Times New Roman"/>
          <w:sz w:val="28"/>
          <w:szCs w:val="28"/>
        </w:rPr>
        <w:t>подали документи після завершення строку їх подання.</w:t>
      </w:r>
    </w:p>
    <w:p w:rsidR="008D27B8" w:rsidRPr="00C262DF" w:rsidRDefault="008D27B8" w:rsidP="00D72F43">
      <w:pPr>
        <w:pStyle w:val="NoSpacing"/>
        <w:ind w:firstLine="567"/>
        <w:jc w:val="both"/>
        <w:rPr>
          <w:rFonts w:ascii="Times New Roman" w:hAnsi="Times New Roman"/>
          <w:sz w:val="28"/>
          <w:szCs w:val="28"/>
        </w:rPr>
      </w:pPr>
      <w:r w:rsidRPr="00C262DF">
        <w:rPr>
          <w:rFonts w:ascii="Times New Roman" w:hAnsi="Times New Roman"/>
          <w:sz w:val="28"/>
          <w:szCs w:val="28"/>
        </w:rPr>
        <w:t>28. Конкурсний відбір переможця конкурсу здійснюється за результатами:</w:t>
      </w:r>
    </w:p>
    <w:p w:rsidR="008D27B8" w:rsidRPr="00C262DF" w:rsidRDefault="008D27B8" w:rsidP="00D72F43">
      <w:pPr>
        <w:pStyle w:val="NoSpacing"/>
        <w:numPr>
          <w:ilvl w:val="0"/>
          <w:numId w:val="37"/>
        </w:numPr>
        <w:jc w:val="both"/>
        <w:rPr>
          <w:rFonts w:ascii="Times New Roman" w:hAnsi="Times New Roman"/>
          <w:sz w:val="28"/>
          <w:szCs w:val="28"/>
        </w:rPr>
      </w:pPr>
      <w:r w:rsidRPr="00C262DF">
        <w:rPr>
          <w:rFonts w:ascii="Times New Roman" w:hAnsi="Times New Roman"/>
          <w:sz w:val="28"/>
          <w:szCs w:val="28"/>
        </w:rPr>
        <w:t>перевірки на знання законодавства України у сфері загальної середньої освіти, зокрема Законів України «Про освіту», «Про повну загальну середню освіту», інших нормативно-правових актів у сфері загальної середньої освіти, а також Концепції реалізації державної політики у сфері реформування загальної середньої освіти «Нова українська школа» на період до 2029 року, схваленої розпорядженням Кабінету Міністрів України від 14 грудня 2016 року № 988-р;</w:t>
      </w:r>
    </w:p>
    <w:p w:rsidR="008D27B8" w:rsidRPr="00C262DF" w:rsidRDefault="008D27B8" w:rsidP="00D72F43">
      <w:pPr>
        <w:pStyle w:val="NoSpacing"/>
        <w:numPr>
          <w:ilvl w:val="0"/>
          <w:numId w:val="37"/>
        </w:numPr>
        <w:jc w:val="both"/>
        <w:rPr>
          <w:rFonts w:ascii="Times New Roman" w:hAnsi="Times New Roman"/>
          <w:sz w:val="28"/>
          <w:szCs w:val="28"/>
        </w:rPr>
      </w:pPr>
      <w:r w:rsidRPr="00C262DF">
        <w:rPr>
          <w:rFonts w:ascii="Times New Roman" w:hAnsi="Times New Roman"/>
          <w:sz w:val="28"/>
          <w:szCs w:val="28"/>
        </w:rPr>
        <w:t>перевірки професійних компетентностей шляхом письмового вирішення ситуаційного завдання;</w:t>
      </w:r>
    </w:p>
    <w:p w:rsidR="008D27B8" w:rsidRPr="00C262DF" w:rsidRDefault="008D27B8" w:rsidP="00D72F43">
      <w:pPr>
        <w:pStyle w:val="NoSpacing"/>
        <w:numPr>
          <w:ilvl w:val="0"/>
          <w:numId w:val="37"/>
        </w:numPr>
        <w:jc w:val="both"/>
        <w:rPr>
          <w:rFonts w:ascii="Times New Roman" w:hAnsi="Times New Roman"/>
          <w:sz w:val="28"/>
          <w:szCs w:val="28"/>
        </w:rPr>
      </w:pPr>
      <w:r w:rsidRPr="00C262DF">
        <w:rPr>
          <w:rFonts w:ascii="Times New Roman" w:hAnsi="Times New Roman"/>
          <w:sz w:val="28"/>
          <w:szCs w:val="28"/>
        </w:rPr>
        <w:t>публічної та відкритої презентації державною мовою перспективного плану розвитку закладу освіти на 2 роки та на 6 років, а також надання відповідей на запитання членів конкурсної комісії щодо проведеної презентації.</w:t>
      </w:r>
    </w:p>
    <w:p w:rsidR="008D27B8" w:rsidRPr="00C262DF" w:rsidRDefault="008D27B8" w:rsidP="00D72F43">
      <w:pPr>
        <w:pStyle w:val="10"/>
        <w:shd w:val="clear" w:color="auto" w:fill="FFFFFF"/>
        <w:tabs>
          <w:tab w:val="left" w:pos="993"/>
        </w:tabs>
        <w:spacing w:after="0" w:line="240" w:lineRule="auto"/>
        <w:ind w:left="0" w:firstLine="567"/>
        <w:jc w:val="both"/>
        <w:rPr>
          <w:rFonts w:ascii="Times New Roman" w:hAnsi="Times New Roman"/>
          <w:sz w:val="28"/>
          <w:szCs w:val="28"/>
          <w:lang w:eastAsia="uk-UA"/>
        </w:rPr>
      </w:pPr>
      <w:r w:rsidRPr="00C262DF">
        <w:rPr>
          <w:rFonts w:ascii="Times New Roman" w:hAnsi="Times New Roman"/>
          <w:sz w:val="28"/>
          <w:szCs w:val="28"/>
        </w:rPr>
        <w:t>29.</w:t>
      </w:r>
      <w:r>
        <w:rPr>
          <w:rFonts w:ascii="Times New Roman" w:hAnsi="Times New Roman"/>
          <w:sz w:val="28"/>
          <w:szCs w:val="28"/>
        </w:rPr>
        <w:t xml:space="preserve"> </w:t>
      </w:r>
      <w:r w:rsidRPr="00C262DF">
        <w:rPr>
          <w:rFonts w:ascii="Times New Roman" w:hAnsi="Times New Roman"/>
          <w:sz w:val="28"/>
          <w:szCs w:val="28"/>
        </w:rPr>
        <w:t>Перевірка на знання законодавства України у сфері загальної середньої освіти проводиться  у вигляді  тестування.</w:t>
      </w:r>
    </w:p>
    <w:p w:rsidR="008D27B8" w:rsidRPr="00C262DF" w:rsidRDefault="008D27B8" w:rsidP="00D72F43">
      <w:pPr>
        <w:pStyle w:val="10"/>
        <w:shd w:val="clear" w:color="auto" w:fill="FFFFFF"/>
        <w:tabs>
          <w:tab w:val="left" w:pos="993"/>
        </w:tabs>
        <w:spacing w:after="0" w:line="240" w:lineRule="auto"/>
        <w:ind w:left="0" w:firstLine="567"/>
        <w:jc w:val="both"/>
        <w:rPr>
          <w:rFonts w:ascii="Times New Roman" w:hAnsi="Times New Roman"/>
          <w:sz w:val="28"/>
          <w:szCs w:val="28"/>
          <w:lang w:eastAsia="uk-UA"/>
        </w:rPr>
      </w:pPr>
      <w:r w:rsidRPr="00C262DF">
        <w:rPr>
          <w:rFonts w:ascii="Times New Roman" w:hAnsi="Times New Roman"/>
          <w:sz w:val="28"/>
          <w:szCs w:val="28"/>
          <w:lang w:eastAsia="uk-UA"/>
        </w:rPr>
        <w:t>30. Перелік тестових питань, інформація про форму перевірки знання законодавства (письмове чи комп’ютерне тестування), зразок ситуаційного завдання та критерії оцінювання тестувань і завдань оприлюднюються на вебсайті Вараської міської ради.</w:t>
      </w:r>
    </w:p>
    <w:p w:rsidR="008D27B8" w:rsidRDefault="008D27B8" w:rsidP="00D72F43">
      <w:pPr>
        <w:pStyle w:val="NoSpacing"/>
        <w:ind w:firstLine="567"/>
        <w:jc w:val="both"/>
        <w:rPr>
          <w:rFonts w:ascii="Times New Roman" w:hAnsi="Times New Roman"/>
          <w:sz w:val="28"/>
          <w:szCs w:val="28"/>
        </w:rPr>
      </w:pPr>
      <w:r w:rsidRPr="00C262DF">
        <w:rPr>
          <w:rFonts w:ascii="Times New Roman" w:hAnsi="Times New Roman"/>
          <w:sz w:val="28"/>
          <w:szCs w:val="28"/>
          <w:lang w:eastAsia="uk-UA"/>
        </w:rPr>
        <w:t xml:space="preserve">31. Загальний перелік тестових питань для перевірки знання законодавства у сфері загальної середньої освіти та варіанти відповідей, перелік ситуаційних завдань, розробляються і затверджуються </w:t>
      </w:r>
      <w:r w:rsidRPr="00C262DF">
        <w:rPr>
          <w:rFonts w:ascii="Times New Roman" w:hAnsi="Times New Roman"/>
          <w:sz w:val="28"/>
          <w:szCs w:val="28"/>
        </w:rPr>
        <w:t>головою конкурсної комісії.</w:t>
      </w:r>
    </w:p>
    <w:p w:rsidR="008D27B8" w:rsidRPr="00C262DF" w:rsidRDefault="008D27B8" w:rsidP="00D72F43">
      <w:pPr>
        <w:pStyle w:val="NoSpacing"/>
        <w:ind w:firstLine="567"/>
        <w:jc w:val="both"/>
        <w:rPr>
          <w:rFonts w:ascii="Times New Roman" w:hAnsi="Times New Roman"/>
          <w:sz w:val="28"/>
          <w:szCs w:val="28"/>
          <w:lang w:eastAsia="uk-UA"/>
        </w:rPr>
      </w:pPr>
      <w:r w:rsidRPr="00C262DF">
        <w:rPr>
          <w:rFonts w:ascii="Times New Roman" w:hAnsi="Times New Roman"/>
          <w:sz w:val="28"/>
          <w:szCs w:val="28"/>
          <w:lang w:eastAsia="uk-UA"/>
        </w:rPr>
        <w:t xml:space="preserve">32. Вибір тестових питань та ситуаційного завдання здійснюється конкурсною комісією шляхом жеребкування із загального переліку тестових питань і переліку ситуаційних завдань, затверджених  </w:t>
      </w:r>
      <w:r w:rsidRPr="00C262DF">
        <w:rPr>
          <w:rFonts w:ascii="Times New Roman" w:hAnsi="Times New Roman"/>
          <w:sz w:val="28"/>
          <w:szCs w:val="28"/>
        </w:rPr>
        <w:t>головою конкурсної комісії</w:t>
      </w:r>
      <w:r w:rsidRPr="00C262DF">
        <w:rPr>
          <w:rFonts w:ascii="Times New Roman" w:hAnsi="Times New Roman"/>
          <w:sz w:val="28"/>
          <w:szCs w:val="28"/>
          <w:lang w:eastAsia="uk-UA"/>
        </w:rPr>
        <w:t>. Порядок проведення жеребкування визначається конкурсною комісією. Результати жеребкування заносяться до протоколу засідання комісії.</w:t>
      </w:r>
    </w:p>
    <w:p w:rsidR="008D27B8" w:rsidRPr="00C262DF" w:rsidRDefault="008D27B8" w:rsidP="00D72F43">
      <w:pPr>
        <w:pStyle w:val="10"/>
        <w:shd w:val="clear" w:color="auto" w:fill="FFFFFF"/>
        <w:tabs>
          <w:tab w:val="left" w:pos="284"/>
          <w:tab w:val="left" w:pos="993"/>
        </w:tabs>
        <w:spacing w:after="0" w:line="240" w:lineRule="auto"/>
        <w:ind w:left="0" w:firstLine="567"/>
        <w:jc w:val="both"/>
        <w:rPr>
          <w:rFonts w:ascii="Times New Roman" w:hAnsi="Times New Roman"/>
          <w:sz w:val="28"/>
          <w:szCs w:val="28"/>
          <w:lang w:eastAsia="uk-UA"/>
        </w:rPr>
      </w:pPr>
      <w:r w:rsidRPr="00C262DF">
        <w:rPr>
          <w:rFonts w:ascii="Times New Roman" w:hAnsi="Times New Roman"/>
          <w:sz w:val="28"/>
          <w:szCs w:val="28"/>
          <w:lang w:eastAsia="uk-UA"/>
        </w:rPr>
        <w:t>33. Тестування має включати 40 тестових питань із вибором одного варіанту вірної відповіді. Кожна вірна відповідь оцінюється в 0,5 бала. Невірна відповідь або її відсутність оцінюється в 0 балів.</w:t>
      </w:r>
    </w:p>
    <w:p w:rsidR="008D27B8" w:rsidRPr="00C262DF" w:rsidRDefault="008D27B8" w:rsidP="00D72F43">
      <w:pPr>
        <w:pStyle w:val="10"/>
        <w:shd w:val="clear" w:color="auto" w:fill="FFFFFF"/>
        <w:tabs>
          <w:tab w:val="left" w:pos="284"/>
          <w:tab w:val="left" w:pos="993"/>
        </w:tabs>
        <w:spacing w:after="0" w:line="240" w:lineRule="auto"/>
        <w:ind w:left="0" w:firstLine="567"/>
        <w:jc w:val="both"/>
        <w:textAlignment w:val="baseline"/>
        <w:rPr>
          <w:rFonts w:ascii="Times New Roman" w:hAnsi="Times New Roman"/>
          <w:sz w:val="28"/>
          <w:szCs w:val="28"/>
          <w:lang w:eastAsia="uk-UA"/>
        </w:rPr>
      </w:pPr>
      <w:r w:rsidRPr="00C262DF">
        <w:rPr>
          <w:rFonts w:ascii="Times New Roman" w:hAnsi="Times New Roman"/>
          <w:sz w:val="28"/>
          <w:szCs w:val="28"/>
          <w:lang w:eastAsia="uk-UA"/>
        </w:rPr>
        <w:t>34. Оцінювання ситуаційного завдання проводиться за 5-ти бальною шкалою:</w:t>
      </w:r>
    </w:p>
    <w:p w:rsidR="008D27B8" w:rsidRPr="00C262DF" w:rsidRDefault="008D27B8" w:rsidP="00D72F43">
      <w:pPr>
        <w:shd w:val="clear" w:color="auto" w:fill="FFFFFF"/>
        <w:tabs>
          <w:tab w:val="left" w:pos="284"/>
          <w:tab w:val="left" w:pos="993"/>
        </w:tabs>
        <w:spacing w:after="0" w:line="240" w:lineRule="auto"/>
        <w:ind w:left="567"/>
        <w:jc w:val="both"/>
        <w:textAlignment w:val="baseline"/>
        <w:rPr>
          <w:rFonts w:ascii="Times New Roman" w:hAnsi="Times New Roman"/>
          <w:sz w:val="28"/>
          <w:szCs w:val="28"/>
          <w:lang w:eastAsia="uk-UA"/>
        </w:rPr>
      </w:pPr>
      <w:r w:rsidRPr="007318F8">
        <w:rPr>
          <w:rFonts w:ascii="Times New Roman" w:hAnsi="Times New Roman"/>
          <w:b/>
          <w:sz w:val="28"/>
          <w:szCs w:val="28"/>
          <w:lang w:eastAsia="uk-UA"/>
        </w:rPr>
        <w:t>5 балів</w:t>
      </w:r>
      <w:r w:rsidRPr="00C262DF">
        <w:rPr>
          <w:rFonts w:ascii="Times New Roman" w:hAnsi="Times New Roman"/>
          <w:sz w:val="28"/>
          <w:szCs w:val="28"/>
          <w:lang w:eastAsia="uk-UA"/>
        </w:rPr>
        <w:t xml:space="preserve"> – виставляється кандидатам, у яких виявлено високу професійну компетентність, глибокі знання та уміння, необхідні для ефективного виконання посадових обов’язків; </w:t>
      </w:r>
    </w:p>
    <w:p w:rsidR="008D27B8" w:rsidRPr="00C262DF" w:rsidRDefault="008D27B8" w:rsidP="00D72F43">
      <w:pPr>
        <w:shd w:val="clear" w:color="auto" w:fill="FFFFFF"/>
        <w:tabs>
          <w:tab w:val="left" w:pos="284"/>
          <w:tab w:val="left" w:pos="993"/>
        </w:tabs>
        <w:spacing w:after="0" w:line="240" w:lineRule="auto"/>
        <w:ind w:left="567"/>
        <w:jc w:val="both"/>
        <w:textAlignment w:val="baseline"/>
        <w:rPr>
          <w:rFonts w:ascii="Times New Roman" w:hAnsi="Times New Roman"/>
          <w:sz w:val="28"/>
          <w:szCs w:val="28"/>
          <w:lang w:eastAsia="uk-UA"/>
        </w:rPr>
      </w:pPr>
      <w:r w:rsidRPr="007318F8">
        <w:rPr>
          <w:rFonts w:ascii="Times New Roman" w:hAnsi="Times New Roman"/>
          <w:b/>
          <w:sz w:val="28"/>
          <w:szCs w:val="28"/>
          <w:lang w:eastAsia="uk-UA"/>
        </w:rPr>
        <w:t>4 бали</w:t>
      </w:r>
      <w:r w:rsidRPr="00C262DF">
        <w:rPr>
          <w:rFonts w:ascii="Times New Roman" w:hAnsi="Times New Roman"/>
          <w:sz w:val="28"/>
          <w:szCs w:val="28"/>
          <w:lang w:eastAsia="uk-UA"/>
        </w:rPr>
        <w:t xml:space="preserve"> – виставляється кандидатам, у яких виявлено добру професійну компетентність, хороші знання та уміння, необхідні для ефективного виконання посадових обов’язків; </w:t>
      </w:r>
    </w:p>
    <w:p w:rsidR="008D27B8" w:rsidRPr="00C262DF" w:rsidRDefault="008D27B8" w:rsidP="00D72F43">
      <w:pPr>
        <w:shd w:val="clear" w:color="auto" w:fill="FFFFFF"/>
        <w:tabs>
          <w:tab w:val="left" w:pos="284"/>
          <w:tab w:val="left" w:pos="993"/>
        </w:tabs>
        <w:spacing w:after="0" w:line="240" w:lineRule="auto"/>
        <w:ind w:left="567"/>
        <w:jc w:val="both"/>
        <w:textAlignment w:val="baseline"/>
        <w:rPr>
          <w:rFonts w:ascii="Times New Roman" w:hAnsi="Times New Roman"/>
          <w:sz w:val="28"/>
          <w:szCs w:val="28"/>
          <w:lang w:eastAsia="uk-UA"/>
        </w:rPr>
      </w:pPr>
      <w:r w:rsidRPr="007318F8">
        <w:rPr>
          <w:rFonts w:ascii="Times New Roman" w:hAnsi="Times New Roman"/>
          <w:b/>
          <w:sz w:val="28"/>
          <w:szCs w:val="28"/>
          <w:lang w:eastAsia="uk-UA"/>
        </w:rPr>
        <w:t>3 бали</w:t>
      </w:r>
      <w:r w:rsidRPr="00C262DF">
        <w:rPr>
          <w:rFonts w:ascii="Times New Roman" w:hAnsi="Times New Roman"/>
          <w:sz w:val="28"/>
          <w:szCs w:val="28"/>
          <w:lang w:eastAsia="uk-UA"/>
        </w:rPr>
        <w:t xml:space="preserve"> – виставляється кандидатам, у яких виявлено професійну компетентність, знання та уміння, необхідні для виконання посадових обов’язків в обсязі, достатньому для виконання посадових обов’язків;</w:t>
      </w:r>
    </w:p>
    <w:p w:rsidR="008D27B8" w:rsidRPr="007318F8" w:rsidRDefault="008D27B8" w:rsidP="00D72F43">
      <w:pPr>
        <w:shd w:val="clear" w:color="auto" w:fill="FFFFFF"/>
        <w:tabs>
          <w:tab w:val="left" w:pos="284"/>
          <w:tab w:val="left" w:pos="993"/>
        </w:tabs>
        <w:spacing w:after="0" w:line="240" w:lineRule="auto"/>
        <w:ind w:left="567"/>
        <w:jc w:val="both"/>
        <w:textAlignment w:val="baseline"/>
        <w:rPr>
          <w:rFonts w:ascii="Times New Roman" w:hAnsi="Times New Roman"/>
          <w:sz w:val="28"/>
          <w:szCs w:val="28"/>
          <w:lang w:eastAsia="uk-UA"/>
        </w:rPr>
      </w:pPr>
      <w:r w:rsidRPr="007318F8">
        <w:rPr>
          <w:rFonts w:ascii="Times New Roman" w:hAnsi="Times New Roman"/>
          <w:b/>
          <w:sz w:val="28"/>
          <w:szCs w:val="28"/>
          <w:lang w:eastAsia="uk-UA"/>
        </w:rPr>
        <w:t>2 бали</w:t>
      </w:r>
      <w:r w:rsidRPr="00C262DF">
        <w:rPr>
          <w:rFonts w:ascii="Times New Roman" w:hAnsi="Times New Roman"/>
          <w:sz w:val="28"/>
          <w:szCs w:val="28"/>
          <w:lang w:eastAsia="uk-UA"/>
        </w:rPr>
        <w:t xml:space="preserve"> – виставляється кандидатам, у яких виявлено професійну компетентність, знання та уміння, необхідні для виконання посадових обов’язків в обсязі, мінімально достатньому для виконання посадових обов’язків;</w:t>
      </w:r>
    </w:p>
    <w:p w:rsidR="008D27B8" w:rsidRPr="00C262DF" w:rsidRDefault="008D27B8" w:rsidP="00D72F43">
      <w:pPr>
        <w:shd w:val="clear" w:color="auto" w:fill="FFFFFF"/>
        <w:tabs>
          <w:tab w:val="left" w:pos="284"/>
          <w:tab w:val="left" w:pos="993"/>
        </w:tabs>
        <w:spacing w:after="0" w:line="240" w:lineRule="auto"/>
        <w:ind w:left="567"/>
        <w:jc w:val="both"/>
        <w:textAlignment w:val="baseline"/>
        <w:rPr>
          <w:rFonts w:ascii="Times New Roman" w:hAnsi="Times New Roman"/>
          <w:sz w:val="28"/>
          <w:szCs w:val="28"/>
          <w:lang w:eastAsia="uk-UA"/>
        </w:rPr>
      </w:pPr>
      <w:r w:rsidRPr="007318F8">
        <w:rPr>
          <w:rFonts w:ascii="Times New Roman" w:hAnsi="Times New Roman"/>
          <w:b/>
          <w:sz w:val="28"/>
          <w:szCs w:val="28"/>
          <w:lang w:eastAsia="uk-UA"/>
        </w:rPr>
        <w:t>1 бал</w:t>
      </w:r>
      <w:r w:rsidRPr="007318F8">
        <w:rPr>
          <w:rFonts w:ascii="Times New Roman" w:hAnsi="Times New Roman"/>
          <w:sz w:val="28"/>
          <w:szCs w:val="28"/>
          <w:lang w:eastAsia="uk-UA"/>
        </w:rPr>
        <w:t xml:space="preserve"> – виставляється кандидатам, які розуміють основні поняття, викладені у ситуаційному завданні, але в процесі відповіді допустили значну кількість помилок;</w:t>
      </w:r>
    </w:p>
    <w:p w:rsidR="008D27B8" w:rsidRPr="00C262DF" w:rsidRDefault="008D27B8" w:rsidP="00D72F43">
      <w:pPr>
        <w:shd w:val="clear" w:color="auto" w:fill="FFFFFF"/>
        <w:tabs>
          <w:tab w:val="left" w:pos="284"/>
          <w:tab w:val="left" w:pos="993"/>
        </w:tabs>
        <w:spacing w:after="0" w:line="240" w:lineRule="auto"/>
        <w:ind w:left="567"/>
        <w:jc w:val="both"/>
        <w:textAlignment w:val="baseline"/>
        <w:rPr>
          <w:rFonts w:ascii="Times New Roman" w:hAnsi="Times New Roman"/>
          <w:sz w:val="28"/>
          <w:szCs w:val="28"/>
          <w:lang w:eastAsia="uk-UA"/>
        </w:rPr>
      </w:pPr>
      <w:r w:rsidRPr="007318F8">
        <w:rPr>
          <w:rFonts w:ascii="Times New Roman" w:hAnsi="Times New Roman"/>
          <w:b/>
          <w:sz w:val="28"/>
          <w:szCs w:val="28"/>
          <w:lang w:eastAsia="uk-UA"/>
        </w:rPr>
        <w:t>0 балів</w:t>
      </w:r>
      <w:r w:rsidRPr="00C262DF">
        <w:rPr>
          <w:rFonts w:ascii="Times New Roman" w:hAnsi="Times New Roman"/>
          <w:sz w:val="28"/>
          <w:szCs w:val="28"/>
          <w:lang w:eastAsia="uk-UA"/>
        </w:rPr>
        <w:t xml:space="preserve"> – виставляється кандидатам за невірну відповідь або її відсутність. </w:t>
      </w:r>
    </w:p>
    <w:p w:rsidR="008D27B8" w:rsidRPr="00C262DF" w:rsidRDefault="008D27B8" w:rsidP="00D72F43">
      <w:pPr>
        <w:pStyle w:val="10"/>
        <w:shd w:val="clear" w:color="auto" w:fill="FFFFFF"/>
        <w:tabs>
          <w:tab w:val="left" w:pos="993"/>
        </w:tabs>
        <w:spacing w:after="0" w:line="240" w:lineRule="auto"/>
        <w:ind w:left="0" w:firstLine="567"/>
        <w:jc w:val="both"/>
        <w:rPr>
          <w:rFonts w:ascii="Times New Roman" w:hAnsi="Times New Roman"/>
          <w:sz w:val="28"/>
          <w:szCs w:val="28"/>
          <w:lang w:eastAsia="uk-UA"/>
        </w:rPr>
      </w:pPr>
      <w:r w:rsidRPr="00C262DF">
        <w:rPr>
          <w:rFonts w:ascii="Times New Roman" w:hAnsi="Times New Roman"/>
          <w:sz w:val="28"/>
          <w:szCs w:val="28"/>
        </w:rPr>
        <w:t>35. Про дату та час проведення тестування, вирішення ситуаційного завдання та проведення публічної та відкритої презентації перспективного плану розвитку закладу загальної середньої освіти на 2 та 6 років  кандидати повідомляються секретарем конкурсної комісії не пізніше, ніж за три робочих дні до його проведення.</w:t>
      </w:r>
    </w:p>
    <w:p w:rsidR="008D27B8" w:rsidRDefault="008D27B8" w:rsidP="00D72F43">
      <w:pPr>
        <w:pStyle w:val="10"/>
        <w:shd w:val="clear" w:color="auto" w:fill="FFFFFF"/>
        <w:tabs>
          <w:tab w:val="left" w:pos="993"/>
        </w:tabs>
        <w:spacing w:after="0" w:line="240" w:lineRule="auto"/>
        <w:ind w:left="0" w:firstLine="567"/>
        <w:jc w:val="both"/>
        <w:rPr>
          <w:rFonts w:ascii="Times New Roman" w:hAnsi="Times New Roman"/>
          <w:sz w:val="28"/>
          <w:szCs w:val="28"/>
          <w:shd w:val="clear" w:color="auto" w:fill="FFFFFF"/>
        </w:rPr>
      </w:pPr>
      <w:r w:rsidRPr="00C262DF">
        <w:rPr>
          <w:rFonts w:ascii="Times New Roman" w:hAnsi="Times New Roman"/>
          <w:sz w:val="28"/>
          <w:szCs w:val="28"/>
          <w:shd w:val="clear" w:color="auto" w:fill="FFFFFF"/>
        </w:rPr>
        <w:t>36. Загальний час для проведення тестування та вирішення ситуаційного завдання повинен становити не більше двох годин.</w:t>
      </w:r>
    </w:p>
    <w:p w:rsidR="008D27B8" w:rsidRPr="00C262DF" w:rsidRDefault="008D27B8" w:rsidP="00D72F43">
      <w:pPr>
        <w:pStyle w:val="10"/>
        <w:shd w:val="clear" w:color="auto" w:fill="FFFFFF"/>
        <w:tabs>
          <w:tab w:val="left" w:pos="993"/>
        </w:tabs>
        <w:spacing w:after="0" w:line="240" w:lineRule="auto"/>
        <w:ind w:left="0" w:firstLine="567"/>
        <w:jc w:val="both"/>
        <w:rPr>
          <w:rFonts w:ascii="Times New Roman" w:hAnsi="Times New Roman"/>
          <w:sz w:val="28"/>
          <w:szCs w:val="28"/>
          <w:lang w:eastAsia="uk-UA"/>
        </w:rPr>
      </w:pPr>
      <w:r w:rsidRPr="00C262DF">
        <w:rPr>
          <w:rFonts w:ascii="Times New Roman" w:hAnsi="Times New Roman"/>
          <w:sz w:val="28"/>
          <w:szCs w:val="28"/>
        </w:rPr>
        <w:t xml:space="preserve">37. Під час проведення тестування та розв’язання ситуаційних завдань кандидатам забороняється користуватися електронними приладами,  підручниками, навчальними посібниками, іншими матеріалами, а також спілкуватись один з одним. </w:t>
      </w:r>
    </w:p>
    <w:p w:rsidR="008D27B8" w:rsidRPr="00C262DF" w:rsidRDefault="008D27B8" w:rsidP="00D72F43">
      <w:pPr>
        <w:pStyle w:val="10"/>
        <w:shd w:val="clear" w:color="auto" w:fill="FFFFFF"/>
        <w:tabs>
          <w:tab w:val="left" w:pos="993"/>
        </w:tabs>
        <w:spacing w:after="0" w:line="240" w:lineRule="auto"/>
        <w:ind w:left="0" w:firstLine="567"/>
        <w:jc w:val="both"/>
        <w:rPr>
          <w:rFonts w:ascii="Times New Roman" w:hAnsi="Times New Roman"/>
          <w:sz w:val="28"/>
          <w:szCs w:val="28"/>
          <w:lang w:eastAsia="uk-UA"/>
        </w:rPr>
      </w:pPr>
      <w:r w:rsidRPr="00C262DF">
        <w:rPr>
          <w:rFonts w:ascii="Times New Roman" w:hAnsi="Times New Roman"/>
          <w:sz w:val="28"/>
          <w:szCs w:val="28"/>
        </w:rPr>
        <w:t>38. У разі порушення зазначених вимог, кандидат відсторонюється від подальшого проходження конкурсу, про що складається відповідний акт, який підписується присутніми членами конкурсної комісії.</w:t>
      </w:r>
    </w:p>
    <w:p w:rsidR="008D27B8" w:rsidRPr="00C262DF" w:rsidRDefault="008D27B8" w:rsidP="00D72F43">
      <w:pPr>
        <w:pStyle w:val="10"/>
        <w:shd w:val="clear" w:color="auto" w:fill="FFFFFF"/>
        <w:tabs>
          <w:tab w:val="left" w:pos="0"/>
        </w:tabs>
        <w:spacing w:after="0" w:line="240" w:lineRule="auto"/>
        <w:ind w:left="0" w:firstLine="567"/>
        <w:jc w:val="both"/>
        <w:rPr>
          <w:rFonts w:ascii="Times New Roman" w:hAnsi="Times New Roman"/>
          <w:sz w:val="28"/>
          <w:szCs w:val="28"/>
          <w:lang w:eastAsia="uk-UA"/>
        </w:rPr>
      </w:pPr>
      <w:r w:rsidRPr="00C262DF">
        <w:rPr>
          <w:rFonts w:ascii="Times New Roman" w:hAnsi="Times New Roman"/>
          <w:sz w:val="28"/>
          <w:szCs w:val="28"/>
          <w:lang w:eastAsia="uk-UA"/>
        </w:rPr>
        <w:t>39. Перелік тестових питань та ситуаційне завдання для всіх кандидатів, які претендують на одну посаду є однаковим.</w:t>
      </w:r>
    </w:p>
    <w:p w:rsidR="008D27B8" w:rsidRPr="00C262DF" w:rsidRDefault="008D27B8" w:rsidP="00D72F43">
      <w:pPr>
        <w:pStyle w:val="10"/>
        <w:shd w:val="clear" w:color="auto" w:fill="FFFFFF"/>
        <w:tabs>
          <w:tab w:val="left" w:pos="993"/>
        </w:tabs>
        <w:spacing w:after="0" w:line="240" w:lineRule="auto"/>
        <w:ind w:left="0" w:firstLine="567"/>
        <w:jc w:val="both"/>
        <w:rPr>
          <w:rFonts w:ascii="Times New Roman" w:hAnsi="Times New Roman"/>
          <w:sz w:val="28"/>
          <w:szCs w:val="28"/>
          <w:lang w:eastAsia="uk-UA"/>
        </w:rPr>
      </w:pPr>
      <w:r w:rsidRPr="00C262DF">
        <w:rPr>
          <w:rFonts w:ascii="Times New Roman" w:hAnsi="Times New Roman"/>
          <w:sz w:val="28"/>
          <w:szCs w:val="28"/>
          <w:shd w:val="clear" w:color="auto" w:fill="FFFFFF"/>
        </w:rPr>
        <w:t>40. Перед початком кожного етапу конкурсу кожен кандидат пред’являє паспорт громадянина України або інший документ, який посвідчує особу.</w:t>
      </w:r>
    </w:p>
    <w:p w:rsidR="008D27B8" w:rsidRPr="00C262DF" w:rsidRDefault="008D27B8" w:rsidP="00D72F43">
      <w:pPr>
        <w:pStyle w:val="10"/>
        <w:shd w:val="clear" w:color="auto" w:fill="FFFFFF"/>
        <w:tabs>
          <w:tab w:val="left" w:pos="993"/>
        </w:tabs>
        <w:spacing w:after="0" w:line="240" w:lineRule="auto"/>
        <w:ind w:left="0" w:firstLine="567"/>
        <w:jc w:val="both"/>
        <w:rPr>
          <w:rFonts w:ascii="Times New Roman" w:hAnsi="Times New Roman"/>
          <w:sz w:val="28"/>
          <w:szCs w:val="28"/>
          <w:lang w:eastAsia="uk-UA"/>
        </w:rPr>
      </w:pPr>
      <w:r w:rsidRPr="00C262DF">
        <w:rPr>
          <w:rFonts w:ascii="Times New Roman" w:hAnsi="Times New Roman"/>
          <w:sz w:val="28"/>
          <w:szCs w:val="28"/>
        </w:rPr>
        <w:t>41. Загальне оцінювання відповідей на тестові питання визначається сумарною кількістю балів, набраних одним кандидатом, та проставляється на бланках тестування.</w:t>
      </w:r>
    </w:p>
    <w:p w:rsidR="008D27B8" w:rsidRPr="00C262DF" w:rsidRDefault="008D27B8" w:rsidP="00D72F43">
      <w:pPr>
        <w:pStyle w:val="10"/>
        <w:shd w:val="clear" w:color="auto" w:fill="FFFFFF"/>
        <w:tabs>
          <w:tab w:val="left" w:pos="993"/>
        </w:tabs>
        <w:spacing w:after="0" w:line="240" w:lineRule="auto"/>
        <w:ind w:left="0" w:firstLine="567"/>
        <w:jc w:val="both"/>
        <w:rPr>
          <w:rFonts w:ascii="Times New Roman" w:hAnsi="Times New Roman"/>
          <w:sz w:val="28"/>
          <w:szCs w:val="28"/>
          <w:lang w:eastAsia="uk-UA"/>
        </w:rPr>
      </w:pPr>
      <w:r w:rsidRPr="00C262DF">
        <w:rPr>
          <w:rFonts w:ascii="Times New Roman" w:hAnsi="Times New Roman"/>
          <w:sz w:val="28"/>
          <w:szCs w:val="28"/>
        </w:rPr>
        <w:t>42. Оцінювання вирішення ситуаційних завдань здійснюється індивідуально кожним членом конкурсної комісії на засіданні конкурсної комісії шляхом проставлення балів від 0 до 5.  Остаточною оцінкою у балах є середнє арифметичне значення індивідуальних балів, виставлених членами  конкурсної комісії.</w:t>
      </w:r>
    </w:p>
    <w:p w:rsidR="008D27B8" w:rsidRPr="00C262DF" w:rsidRDefault="008D27B8" w:rsidP="00D72F43">
      <w:pPr>
        <w:pStyle w:val="10"/>
        <w:shd w:val="clear" w:color="auto" w:fill="FFFFFF"/>
        <w:tabs>
          <w:tab w:val="left" w:pos="993"/>
        </w:tabs>
        <w:spacing w:after="0" w:line="240" w:lineRule="auto"/>
        <w:ind w:left="0" w:firstLine="567"/>
        <w:jc w:val="both"/>
        <w:rPr>
          <w:rFonts w:ascii="Times New Roman" w:hAnsi="Times New Roman"/>
          <w:sz w:val="28"/>
          <w:szCs w:val="28"/>
          <w:lang w:eastAsia="uk-UA"/>
        </w:rPr>
      </w:pPr>
      <w:r w:rsidRPr="00C262DF">
        <w:rPr>
          <w:rFonts w:ascii="Times New Roman" w:hAnsi="Times New Roman"/>
          <w:sz w:val="28"/>
          <w:szCs w:val="28"/>
        </w:rPr>
        <w:t>43. Після оцінювання членами конкурсної комісії тестових питань та ситуаційного завдання, секретар конкурсної комісії заносить результати оцінювання до відомості та доводить до відома членів комісії результати оцінювання.</w:t>
      </w:r>
    </w:p>
    <w:p w:rsidR="008D27B8" w:rsidRPr="00C262DF" w:rsidRDefault="008D27B8" w:rsidP="00D72F43">
      <w:pPr>
        <w:pStyle w:val="10"/>
        <w:shd w:val="clear" w:color="auto" w:fill="FFFFFF"/>
        <w:tabs>
          <w:tab w:val="left" w:pos="993"/>
        </w:tabs>
        <w:spacing w:after="0" w:line="240" w:lineRule="auto"/>
        <w:ind w:left="0" w:firstLine="567"/>
        <w:jc w:val="both"/>
        <w:rPr>
          <w:rFonts w:ascii="Times New Roman" w:hAnsi="Times New Roman"/>
          <w:color w:val="FF0000"/>
          <w:sz w:val="28"/>
          <w:szCs w:val="28"/>
          <w:lang w:eastAsia="uk-UA"/>
        </w:rPr>
      </w:pPr>
      <w:r w:rsidRPr="00C262DF">
        <w:rPr>
          <w:rFonts w:ascii="Times New Roman" w:hAnsi="Times New Roman"/>
          <w:sz w:val="28"/>
          <w:szCs w:val="28"/>
        </w:rPr>
        <w:t>44.</w:t>
      </w:r>
      <w:r w:rsidRPr="00C262DF">
        <w:rPr>
          <w:rFonts w:ascii="Times New Roman" w:hAnsi="Times New Roman"/>
          <w:sz w:val="28"/>
          <w:szCs w:val="28"/>
          <w:lang w:eastAsia="uk-UA"/>
        </w:rPr>
        <w:t xml:space="preserve"> </w:t>
      </w:r>
      <w:r w:rsidRPr="00C262DF">
        <w:rPr>
          <w:rFonts w:ascii="Times New Roman" w:hAnsi="Times New Roman"/>
          <w:sz w:val="28"/>
          <w:szCs w:val="28"/>
        </w:rPr>
        <w:t>Кандидати, які не з</w:t>
      </w:r>
      <w:r w:rsidRPr="00C262DF">
        <w:rPr>
          <w:rFonts w:ascii="Times New Roman" w:hAnsi="Times New Roman"/>
          <w:sz w:val="28"/>
          <w:szCs w:val="28"/>
          <w:lang w:val="ru-RU"/>
        </w:rPr>
        <w:t>’</w:t>
      </w:r>
      <w:r w:rsidRPr="00C262DF">
        <w:rPr>
          <w:rFonts w:ascii="Times New Roman" w:hAnsi="Times New Roman"/>
          <w:sz w:val="28"/>
          <w:szCs w:val="28"/>
        </w:rPr>
        <w:t>явилися для проведення тестування та вирішення ситуаційних завдань без поважних причин, вважаються такими, що не взяли участь у конкурсі.</w:t>
      </w:r>
    </w:p>
    <w:p w:rsidR="008D27B8" w:rsidRPr="00C262DF" w:rsidRDefault="008D27B8" w:rsidP="00D72F43">
      <w:pPr>
        <w:pStyle w:val="10"/>
        <w:shd w:val="clear" w:color="auto" w:fill="FFFFFF"/>
        <w:tabs>
          <w:tab w:val="left" w:pos="993"/>
        </w:tabs>
        <w:spacing w:after="0" w:line="240" w:lineRule="auto"/>
        <w:ind w:left="0" w:firstLine="567"/>
        <w:jc w:val="both"/>
        <w:rPr>
          <w:rFonts w:ascii="Times New Roman" w:hAnsi="Times New Roman"/>
          <w:sz w:val="28"/>
          <w:szCs w:val="28"/>
          <w:lang w:eastAsia="uk-UA"/>
        </w:rPr>
      </w:pPr>
      <w:r w:rsidRPr="00C262DF">
        <w:rPr>
          <w:rFonts w:ascii="Times New Roman" w:hAnsi="Times New Roman"/>
          <w:sz w:val="28"/>
          <w:szCs w:val="28"/>
        </w:rPr>
        <w:t>45. Результати тестування та вирішення ситуаційного завдання відображаються у протоколі засідання конкурсної комісії та доводяться до відома кандидатів секретарем конкурсної комісії у спосіб визначений комісією.</w:t>
      </w:r>
    </w:p>
    <w:p w:rsidR="008D27B8" w:rsidRPr="00C262DF" w:rsidRDefault="008D27B8" w:rsidP="00D72F43">
      <w:pPr>
        <w:pStyle w:val="10"/>
        <w:shd w:val="clear" w:color="auto" w:fill="FFFFFF"/>
        <w:tabs>
          <w:tab w:val="left" w:pos="993"/>
        </w:tabs>
        <w:spacing w:after="0" w:line="240" w:lineRule="auto"/>
        <w:ind w:left="0" w:firstLine="567"/>
        <w:jc w:val="both"/>
        <w:rPr>
          <w:rFonts w:ascii="Times New Roman" w:hAnsi="Times New Roman"/>
          <w:sz w:val="28"/>
          <w:szCs w:val="28"/>
          <w:lang w:eastAsia="uk-UA"/>
        </w:rPr>
      </w:pPr>
      <w:r w:rsidRPr="00C262DF">
        <w:rPr>
          <w:rFonts w:ascii="Times New Roman" w:hAnsi="Times New Roman"/>
          <w:sz w:val="28"/>
          <w:szCs w:val="28"/>
        </w:rPr>
        <w:t xml:space="preserve">46. Публічна та відкрита презентація перспективного плану розвитку закладу загальної середньої освіти (далі </w:t>
      </w:r>
      <w:r>
        <w:rPr>
          <w:rFonts w:ascii="Times New Roman" w:hAnsi="Times New Roman"/>
          <w:sz w:val="28"/>
          <w:szCs w:val="28"/>
        </w:rPr>
        <w:t xml:space="preserve">– </w:t>
      </w:r>
      <w:r w:rsidRPr="00C262DF">
        <w:rPr>
          <w:rFonts w:ascii="Times New Roman" w:hAnsi="Times New Roman"/>
          <w:sz w:val="28"/>
          <w:szCs w:val="28"/>
        </w:rPr>
        <w:t xml:space="preserve">презентація) здійснюється після проведення тестування та вирішення ситуаційного завдання. </w:t>
      </w:r>
    </w:p>
    <w:p w:rsidR="008D27B8" w:rsidRPr="00C262DF" w:rsidRDefault="008D27B8" w:rsidP="00D72F43">
      <w:pPr>
        <w:pStyle w:val="10"/>
        <w:shd w:val="clear" w:color="auto" w:fill="FFFFFF"/>
        <w:tabs>
          <w:tab w:val="left" w:pos="993"/>
        </w:tabs>
        <w:spacing w:after="0" w:line="240" w:lineRule="auto"/>
        <w:ind w:left="0" w:firstLine="567"/>
        <w:jc w:val="both"/>
        <w:rPr>
          <w:rFonts w:ascii="Times New Roman" w:hAnsi="Times New Roman"/>
          <w:sz w:val="28"/>
          <w:szCs w:val="28"/>
          <w:lang w:eastAsia="uk-UA"/>
        </w:rPr>
      </w:pPr>
      <w:r w:rsidRPr="00C262DF">
        <w:rPr>
          <w:rFonts w:ascii="Times New Roman" w:hAnsi="Times New Roman"/>
          <w:sz w:val="28"/>
          <w:szCs w:val="28"/>
        </w:rPr>
        <w:t>47. Конкурсна комісія може встановити обмеження в часі для презентації, а також для надання запитань членами конкурсної комісії щодо проведеної презентації та надання на них відповідей кандидатами.</w:t>
      </w:r>
    </w:p>
    <w:p w:rsidR="008D27B8" w:rsidRPr="00C262DF" w:rsidRDefault="008D27B8" w:rsidP="00D72F43">
      <w:pPr>
        <w:pStyle w:val="10"/>
        <w:shd w:val="clear" w:color="auto" w:fill="FFFFFF"/>
        <w:tabs>
          <w:tab w:val="left" w:pos="993"/>
        </w:tabs>
        <w:spacing w:after="0" w:line="240" w:lineRule="auto"/>
        <w:ind w:left="0" w:firstLine="567"/>
        <w:jc w:val="both"/>
        <w:rPr>
          <w:rFonts w:ascii="Times New Roman" w:hAnsi="Times New Roman"/>
          <w:sz w:val="28"/>
          <w:szCs w:val="28"/>
          <w:lang w:eastAsia="uk-UA"/>
        </w:rPr>
      </w:pPr>
      <w:r w:rsidRPr="00C262DF">
        <w:rPr>
          <w:rFonts w:ascii="Times New Roman" w:hAnsi="Times New Roman"/>
          <w:sz w:val="28"/>
          <w:szCs w:val="28"/>
        </w:rPr>
        <w:t>48. Презентація оцінюється за 5-бальною шкалою:</w:t>
      </w:r>
    </w:p>
    <w:p w:rsidR="008D27B8" w:rsidRPr="00C262DF" w:rsidRDefault="008D27B8" w:rsidP="00D72F43">
      <w:pPr>
        <w:shd w:val="clear" w:color="auto" w:fill="FFFFFF"/>
        <w:tabs>
          <w:tab w:val="left" w:pos="284"/>
          <w:tab w:val="left" w:pos="993"/>
        </w:tabs>
        <w:spacing w:after="0" w:line="240" w:lineRule="auto"/>
        <w:ind w:left="567"/>
        <w:jc w:val="both"/>
        <w:textAlignment w:val="baseline"/>
        <w:rPr>
          <w:rFonts w:ascii="Times New Roman" w:hAnsi="Times New Roman"/>
          <w:sz w:val="28"/>
          <w:szCs w:val="28"/>
          <w:lang w:eastAsia="uk-UA"/>
        </w:rPr>
      </w:pPr>
      <w:r w:rsidRPr="007318F8">
        <w:rPr>
          <w:rFonts w:ascii="Times New Roman" w:hAnsi="Times New Roman"/>
          <w:b/>
          <w:sz w:val="28"/>
          <w:szCs w:val="28"/>
          <w:lang w:eastAsia="uk-UA"/>
        </w:rPr>
        <w:t>5 балів</w:t>
      </w:r>
      <w:r w:rsidRPr="00C262DF">
        <w:rPr>
          <w:rFonts w:ascii="Times New Roman" w:hAnsi="Times New Roman"/>
          <w:sz w:val="28"/>
          <w:szCs w:val="28"/>
          <w:lang w:eastAsia="uk-UA"/>
        </w:rPr>
        <w:t xml:space="preserve"> – виставляється кандидатам, у яких виявлено високу професійну компетентність, глибокі знання та уміння, необхідні для ефективного виконання посадових обов’язків; </w:t>
      </w:r>
    </w:p>
    <w:p w:rsidR="008D27B8" w:rsidRPr="00C262DF" w:rsidRDefault="008D27B8" w:rsidP="00D72F43">
      <w:pPr>
        <w:shd w:val="clear" w:color="auto" w:fill="FFFFFF"/>
        <w:tabs>
          <w:tab w:val="left" w:pos="284"/>
          <w:tab w:val="left" w:pos="993"/>
        </w:tabs>
        <w:spacing w:after="0" w:line="240" w:lineRule="auto"/>
        <w:ind w:left="567"/>
        <w:jc w:val="both"/>
        <w:textAlignment w:val="baseline"/>
        <w:rPr>
          <w:rFonts w:ascii="Times New Roman" w:hAnsi="Times New Roman"/>
          <w:sz w:val="28"/>
          <w:szCs w:val="28"/>
          <w:lang w:eastAsia="uk-UA"/>
        </w:rPr>
      </w:pPr>
      <w:r w:rsidRPr="007318F8">
        <w:rPr>
          <w:rFonts w:ascii="Times New Roman" w:hAnsi="Times New Roman"/>
          <w:b/>
          <w:sz w:val="28"/>
          <w:szCs w:val="28"/>
          <w:lang w:eastAsia="uk-UA"/>
        </w:rPr>
        <w:t>4 бали</w:t>
      </w:r>
      <w:r w:rsidRPr="00C262DF">
        <w:rPr>
          <w:rFonts w:ascii="Times New Roman" w:hAnsi="Times New Roman"/>
          <w:sz w:val="28"/>
          <w:szCs w:val="28"/>
          <w:lang w:eastAsia="uk-UA"/>
        </w:rPr>
        <w:t xml:space="preserve"> – виставляється кандидатам, у яких виявлено добру професійну компетентність, хороші знання та уміння, необхідні для ефективного виконання посадових обов’язків; </w:t>
      </w:r>
    </w:p>
    <w:p w:rsidR="008D27B8" w:rsidRPr="00C262DF" w:rsidRDefault="008D27B8" w:rsidP="00D72F43">
      <w:pPr>
        <w:shd w:val="clear" w:color="auto" w:fill="FFFFFF"/>
        <w:tabs>
          <w:tab w:val="left" w:pos="284"/>
          <w:tab w:val="left" w:pos="993"/>
        </w:tabs>
        <w:spacing w:after="0" w:line="240" w:lineRule="auto"/>
        <w:ind w:left="567"/>
        <w:jc w:val="both"/>
        <w:textAlignment w:val="baseline"/>
        <w:rPr>
          <w:rFonts w:ascii="Times New Roman" w:hAnsi="Times New Roman"/>
          <w:sz w:val="28"/>
          <w:szCs w:val="28"/>
          <w:lang w:eastAsia="uk-UA"/>
        </w:rPr>
      </w:pPr>
      <w:r w:rsidRPr="007318F8">
        <w:rPr>
          <w:rFonts w:ascii="Times New Roman" w:hAnsi="Times New Roman"/>
          <w:b/>
          <w:sz w:val="28"/>
          <w:szCs w:val="28"/>
          <w:lang w:eastAsia="uk-UA"/>
        </w:rPr>
        <w:t>3 бали</w:t>
      </w:r>
      <w:r w:rsidRPr="00C262DF">
        <w:rPr>
          <w:rFonts w:ascii="Times New Roman" w:hAnsi="Times New Roman"/>
          <w:sz w:val="28"/>
          <w:szCs w:val="28"/>
          <w:lang w:eastAsia="uk-UA"/>
        </w:rPr>
        <w:t xml:space="preserve"> – виставляється кандидатам, у яких виявлено професійну компетентність, знання та уміння, необхідні для виконання посадових обов’язків в обсязі, достатньому для виконання посадових обов’язків;</w:t>
      </w:r>
    </w:p>
    <w:p w:rsidR="008D27B8" w:rsidRPr="007318F8" w:rsidRDefault="008D27B8" w:rsidP="00D72F43">
      <w:pPr>
        <w:shd w:val="clear" w:color="auto" w:fill="FFFFFF"/>
        <w:tabs>
          <w:tab w:val="left" w:pos="284"/>
          <w:tab w:val="left" w:pos="993"/>
        </w:tabs>
        <w:spacing w:after="0" w:line="240" w:lineRule="auto"/>
        <w:ind w:left="567"/>
        <w:jc w:val="both"/>
        <w:textAlignment w:val="baseline"/>
        <w:rPr>
          <w:rFonts w:ascii="Times New Roman" w:hAnsi="Times New Roman"/>
          <w:sz w:val="28"/>
          <w:szCs w:val="28"/>
          <w:lang w:eastAsia="uk-UA"/>
        </w:rPr>
      </w:pPr>
      <w:r w:rsidRPr="007318F8">
        <w:rPr>
          <w:rFonts w:ascii="Times New Roman" w:hAnsi="Times New Roman"/>
          <w:b/>
          <w:sz w:val="28"/>
          <w:szCs w:val="28"/>
          <w:lang w:eastAsia="uk-UA"/>
        </w:rPr>
        <w:t>2 бали</w:t>
      </w:r>
      <w:r w:rsidRPr="00C262DF">
        <w:rPr>
          <w:rFonts w:ascii="Times New Roman" w:hAnsi="Times New Roman"/>
          <w:sz w:val="28"/>
          <w:szCs w:val="28"/>
          <w:lang w:eastAsia="uk-UA"/>
        </w:rPr>
        <w:t xml:space="preserve"> – виставляється кандидатам,  у яких виявлено професійну компетентність, знання та уміння, необхідні в обсязі, мінімально достатньому для виконання посадових обов’язків;</w:t>
      </w:r>
    </w:p>
    <w:p w:rsidR="008D27B8" w:rsidRPr="00C262DF" w:rsidRDefault="008D27B8" w:rsidP="00D72F43">
      <w:pPr>
        <w:shd w:val="clear" w:color="auto" w:fill="FFFFFF"/>
        <w:tabs>
          <w:tab w:val="left" w:pos="284"/>
          <w:tab w:val="left" w:pos="993"/>
        </w:tabs>
        <w:spacing w:after="0" w:line="240" w:lineRule="auto"/>
        <w:ind w:left="567"/>
        <w:jc w:val="both"/>
        <w:textAlignment w:val="baseline"/>
        <w:rPr>
          <w:rFonts w:ascii="Times New Roman" w:hAnsi="Times New Roman"/>
          <w:sz w:val="28"/>
          <w:szCs w:val="28"/>
          <w:lang w:eastAsia="uk-UA"/>
        </w:rPr>
      </w:pPr>
      <w:r w:rsidRPr="007318F8">
        <w:rPr>
          <w:rFonts w:ascii="Times New Roman" w:hAnsi="Times New Roman"/>
          <w:b/>
          <w:sz w:val="28"/>
          <w:szCs w:val="28"/>
          <w:lang w:eastAsia="uk-UA"/>
        </w:rPr>
        <w:t>1 бал</w:t>
      </w:r>
      <w:r>
        <w:rPr>
          <w:rFonts w:ascii="Times New Roman" w:hAnsi="Times New Roman"/>
          <w:sz w:val="28"/>
          <w:szCs w:val="28"/>
          <w:lang w:eastAsia="uk-UA"/>
        </w:rPr>
        <w:t xml:space="preserve"> </w:t>
      </w:r>
      <w:r w:rsidRPr="00C262DF">
        <w:rPr>
          <w:rFonts w:ascii="Times New Roman" w:hAnsi="Times New Roman"/>
          <w:sz w:val="28"/>
          <w:szCs w:val="28"/>
          <w:lang w:eastAsia="uk-UA"/>
        </w:rPr>
        <w:t xml:space="preserve">– </w:t>
      </w:r>
      <w:r w:rsidRPr="007318F8">
        <w:rPr>
          <w:rFonts w:ascii="Times New Roman" w:hAnsi="Times New Roman"/>
          <w:sz w:val="28"/>
          <w:szCs w:val="28"/>
          <w:lang w:eastAsia="uk-UA"/>
        </w:rPr>
        <w:t xml:space="preserve">кандидатам,  які мають розуміння питань функціонування  закладу освіти, однак в процесі презентації не змогли показати належний рівень компетентності для </w:t>
      </w:r>
      <w:r>
        <w:rPr>
          <w:rFonts w:ascii="Times New Roman" w:hAnsi="Times New Roman"/>
          <w:sz w:val="28"/>
          <w:szCs w:val="28"/>
          <w:lang w:eastAsia="uk-UA"/>
        </w:rPr>
        <w:t>виконання посадових обов’язків.</w:t>
      </w:r>
    </w:p>
    <w:p w:rsidR="008D27B8" w:rsidRPr="00C262DF" w:rsidRDefault="008D27B8" w:rsidP="00D72F43">
      <w:pPr>
        <w:pStyle w:val="10"/>
        <w:shd w:val="clear" w:color="auto" w:fill="FFFFFF"/>
        <w:tabs>
          <w:tab w:val="left" w:pos="993"/>
        </w:tabs>
        <w:spacing w:after="0" w:line="240" w:lineRule="auto"/>
        <w:ind w:left="0" w:firstLine="567"/>
        <w:jc w:val="both"/>
        <w:rPr>
          <w:rFonts w:ascii="Times New Roman" w:hAnsi="Times New Roman"/>
          <w:sz w:val="28"/>
          <w:szCs w:val="28"/>
          <w:lang w:eastAsia="uk-UA"/>
        </w:rPr>
      </w:pPr>
      <w:r w:rsidRPr="00C262DF">
        <w:rPr>
          <w:rFonts w:ascii="Times New Roman" w:hAnsi="Times New Roman"/>
          <w:sz w:val="28"/>
          <w:szCs w:val="28"/>
        </w:rPr>
        <w:t>49. Кандидати, які не з’явилися для проведення презентації без поважних причин, вважаються такими, що не взяли участь у конкурсі.</w:t>
      </w:r>
    </w:p>
    <w:p w:rsidR="008D27B8" w:rsidRPr="00C262DF" w:rsidRDefault="008D27B8" w:rsidP="00D72F43">
      <w:pPr>
        <w:pStyle w:val="10"/>
        <w:shd w:val="clear" w:color="auto" w:fill="FFFFFF"/>
        <w:tabs>
          <w:tab w:val="left" w:pos="993"/>
        </w:tabs>
        <w:spacing w:after="0" w:line="240" w:lineRule="auto"/>
        <w:ind w:left="0" w:firstLine="567"/>
        <w:jc w:val="both"/>
        <w:rPr>
          <w:rFonts w:ascii="Times New Roman" w:hAnsi="Times New Roman"/>
          <w:sz w:val="28"/>
          <w:szCs w:val="28"/>
        </w:rPr>
      </w:pPr>
      <w:r w:rsidRPr="00C262DF">
        <w:rPr>
          <w:rFonts w:ascii="Times New Roman" w:hAnsi="Times New Roman"/>
          <w:sz w:val="28"/>
          <w:szCs w:val="28"/>
        </w:rPr>
        <w:t>50. Після завершення презентації, оцінювання кандидатів здійснюється кожним членом конкурсної комісії індивідуально, шляхом відкритого оголошення балів для кожного кандидата, які вносяться секретарем комісії до відомості про результати оцінювання презентації.</w:t>
      </w:r>
    </w:p>
    <w:p w:rsidR="008D27B8" w:rsidRPr="00C262DF" w:rsidRDefault="008D27B8" w:rsidP="00D72F43">
      <w:pPr>
        <w:shd w:val="clear" w:color="auto" w:fill="FFFFFF"/>
        <w:spacing w:after="0" w:line="240" w:lineRule="auto"/>
        <w:ind w:firstLine="567"/>
        <w:jc w:val="both"/>
        <w:rPr>
          <w:rFonts w:ascii="Times New Roman" w:hAnsi="Times New Roman"/>
          <w:sz w:val="28"/>
          <w:szCs w:val="28"/>
          <w:lang w:eastAsia="uk-UA"/>
        </w:rPr>
      </w:pPr>
      <w:r w:rsidRPr="00C262DF">
        <w:rPr>
          <w:rFonts w:ascii="Times New Roman" w:hAnsi="Times New Roman"/>
          <w:sz w:val="28"/>
          <w:szCs w:val="28"/>
          <w:lang w:eastAsia="uk-UA"/>
        </w:rPr>
        <w:t>51. Остаточною оцінкою у балах за результатами презентації є середнє арифметичне значення індивідуальних балів, виставлених членами конкурсної комісії.</w:t>
      </w:r>
    </w:p>
    <w:p w:rsidR="008D27B8" w:rsidRPr="00C262DF" w:rsidRDefault="008D27B8" w:rsidP="00D72F43">
      <w:pPr>
        <w:pStyle w:val="10"/>
        <w:shd w:val="clear" w:color="auto" w:fill="FFFFFF"/>
        <w:tabs>
          <w:tab w:val="left" w:pos="993"/>
        </w:tabs>
        <w:spacing w:after="0" w:line="240" w:lineRule="auto"/>
        <w:ind w:left="0" w:firstLine="567"/>
        <w:jc w:val="both"/>
        <w:rPr>
          <w:rFonts w:ascii="Times New Roman" w:hAnsi="Times New Roman"/>
          <w:sz w:val="28"/>
          <w:szCs w:val="28"/>
          <w:lang w:eastAsia="uk-UA"/>
        </w:rPr>
      </w:pPr>
      <w:r w:rsidRPr="00C262DF">
        <w:rPr>
          <w:rFonts w:ascii="Times New Roman" w:hAnsi="Times New Roman"/>
          <w:sz w:val="28"/>
          <w:szCs w:val="28"/>
        </w:rPr>
        <w:t>52. Результати оцінювання презентації відображаються у протоколі засідання конкурсної комісії та повідомляються кандидатам у порядку, визначеному конкурсною комісією.</w:t>
      </w:r>
    </w:p>
    <w:p w:rsidR="008D27B8" w:rsidRPr="00C262DF" w:rsidRDefault="008D27B8" w:rsidP="00D72F43">
      <w:pPr>
        <w:pStyle w:val="10"/>
        <w:shd w:val="clear" w:color="auto" w:fill="FFFFFF"/>
        <w:tabs>
          <w:tab w:val="left" w:pos="993"/>
        </w:tabs>
        <w:spacing w:after="0" w:line="240" w:lineRule="auto"/>
        <w:ind w:left="0" w:firstLine="567"/>
        <w:jc w:val="both"/>
        <w:rPr>
          <w:rFonts w:ascii="Times New Roman" w:hAnsi="Times New Roman"/>
          <w:sz w:val="28"/>
          <w:szCs w:val="28"/>
          <w:lang w:eastAsia="uk-UA"/>
        </w:rPr>
      </w:pPr>
      <w:r w:rsidRPr="00C262DF">
        <w:rPr>
          <w:rFonts w:ascii="Times New Roman" w:hAnsi="Times New Roman"/>
          <w:sz w:val="28"/>
          <w:szCs w:val="28"/>
        </w:rPr>
        <w:t>53. Загальна кількість балів кандидата визначається шляхом додавання всіх отриманих балів у зведеній відомості та відображається у протоколі засідання конкурсної комісії.</w:t>
      </w:r>
    </w:p>
    <w:p w:rsidR="008D27B8" w:rsidRPr="00C262DF" w:rsidRDefault="008D27B8" w:rsidP="00D72F43">
      <w:pPr>
        <w:pStyle w:val="10"/>
        <w:shd w:val="clear" w:color="auto" w:fill="FFFFFF"/>
        <w:tabs>
          <w:tab w:val="left" w:pos="993"/>
        </w:tabs>
        <w:spacing w:after="0" w:line="240" w:lineRule="auto"/>
        <w:ind w:left="0" w:firstLine="567"/>
        <w:jc w:val="both"/>
        <w:rPr>
          <w:rFonts w:ascii="Times New Roman" w:hAnsi="Times New Roman"/>
          <w:sz w:val="28"/>
          <w:szCs w:val="28"/>
          <w:lang w:eastAsia="uk-UA"/>
        </w:rPr>
      </w:pPr>
      <w:r w:rsidRPr="00C262DF">
        <w:rPr>
          <w:rFonts w:ascii="Times New Roman" w:hAnsi="Times New Roman"/>
          <w:sz w:val="28"/>
          <w:szCs w:val="28"/>
        </w:rPr>
        <w:t>54. Кандидат може ознайомитися із своїми результатами оцінювання за письмовим зверненням до конкурсної комісії.</w:t>
      </w:r>
    </w:p>
    <w:p w:rsidR="008D27B8" w:rsidRPr="00C262DF" w:rsidRDefault="008D27B8" w:rsidP="00D72F43">
      <w:pPr>
        <w:pStyle w:val="10"/>
        <w:shd w:val="clear" w:color="auto" w:fill="FFFFFF"/>
        <w:tabs>
          <w:tab w:val="left" w:pos="993"/>
        </w:tabs>
        <w:spacing w:after="0" w:line="240" w:lineRule="auto"/>
        <w:ind w:left="0" w:firstLine="567"/>
        <w:jc w:val="both"/>
        <w:rPr>
          <w:rFonts w:ascii="Times New Roman" w:hAnsi="Times New Roman"/>
          <w:sz w:val="28"/>
          <w:szCs w:val="28"/>
          <w:lang w:eastAsia="uk-UA"/>
        </w:rPr>
      </w:pPr>
      <w:r w:rsidRPr="00C262DF">
        <w:rPr>
          <w:rFonts w:ascii="Times New Roman" w:hAnsi="Times New Roman"/>
          <w:sz w:val="28"/>
          <w:szCs w:val="28"/>
        </w:rPr>
        <w:t xml:space="preserve">55. Кандидат, який набрав найбільшу загальну кількість балів визнається переможцем конкурсу. </w:t>
      </w:r>
    </w:p>
    <w:p w:rsidR="008D27B8" w:rsidRPr="00C262DF" w:rsidRDefault="008D27B8" w:rsidP="00D72F43">
      <w:pPr>
        <w:pStyle w:val="10"/>
        <w:shd w:val="clear" w:color="auto" w:fill="FFFFFF"/>
        <w:tabs>
          <w:tab w:val="left" w:pos="993"/>
        </w:tabs>
        <w:spacing w:after="0" w:line="240" w:lineRule="auto"/>
        <w:ind w:left="0" w:firstLine="567"/>
        <w:jc w:val="both"/>
        <w:rPr>
          <w:rFonts w:ascii="Times New Roman" w:hAnsi="Times New Roman"/>
          <w:color w:val="FF0000"/>
          <w:sz w:val="28"/>
          <w:szCs w:val="28"/>
          <w:lang w:eastAsia="uk-UA"/>
        </w:rPr>
      </w:pPr>
      <w:r w:rsidRPr="00C262DF">
        <w:rPr>
          <w:rFonts w:ascii="Times New Roman" w:hAnsi="Times New Roman"/>
          <w:sz w:val="28"/>
          <w:szCs w:val="28"/>
        </w:rPr>
        <w:t xml:space="preserve">56. Засновник </w:t>
      </w:r>
      <w:r w:rsidRPr="00C262DF">
        <w:rPr>
          <w:rFonts w:ascii="Times New Roman" w:hAnsi="Times New Roman"/>
          <w:color w:val="FF0000"/>
          <w:sz w:val="28"/>
          <w:szCs w:val="28"/>
        </w:rPr>
        <w:t xml:space="preserve"> </w:t>
      </w:r>
      <w:r w:rsidRPr="00C262DF">
        <w:rPr>
          <w:rFonts w:ascii="Times New Roman" w:hAnsi="Times New Roman"/>
          <w:sz w:val="28"/>
          <w:szCs w:val="28"/>
        </w:rPr>
        <w:t>Вараська міська рада забезпечує відеофіксацію та за можливості відеотрансляцію конкурсного відбору з подальшим оприлюдненням на своєму вебсайті відеозапису впродовж одного робочого дня з дня його проведення.</w:t>
      </w:r>
    </w:p>
    <w:p w:rsidR="008D27B8" w:rsidRPr="00C262DF" w:rsidRDefault="008D27B8" w:rsidP="00D72F43">
      <w:pPr>
        <w:spacing w:after="0" w:line="240" w:lineRule="auto"/>
        <w:ind w:firstLine="567"/>
        <w:jc w:val="both"/>
        <w:rPr>
          <w:rFonts w:ascii="Times New Roman" w:hAnsi="Times New Roman"/>
          <w:sz w:val="28"/>
          <w:szCs w:val="28"/>
        </w:rPr>
      </w:pPr>
      <w:r w:rsidRPr="00C262DF">
        <w:rPr>
          <w:rFonts w:ascii="Times New Roman" w:hAnsi="Times New Roman"/>
          <w:sz w:val="28"/>
          <w:szCs w:val="28"/>
        </w:rPr>
        <w:t>57. Конкурсна комісія упродовж двох робочих днів з дня завершення конкурсного відбору визначає переможця конкурсу або визнає конкурс таким, що не відбувся, та оприлюднює результати конкурсу на офіційному веб-сайті уповноваженого органу та закладу освіти.</w:t>
      </w:r>
    </w:p>
    <w:p w:rsidR="008D27B8" w:rsidRPr="00C262DF" w:rsidRDefault="008D27B8" w:rsidP="00D72F43">
      <w:pPr>
        <w:spacing w:after="0" w:line="240" w:lineRule="auto"/>
        <w:ind w:firstLine="567"/>
        <w:jc w:val="both"/>
        <w:rPr>
          <w:rFonts w:ascii="Times New Roman" w:hAnsi="Times New Roman"/>
          <w:sz w:val="28"/>
          <w:szCs w:val="28"/>
        </w:rPr>
      </w:pPr>
      <w:r w:rsidRPr="00C262DF">
        <w:rPr>
          <w:rFonts w:ascii="Times New Roman" w:hAnsi="Times New Roman"/>
          <w:sz w:val="28"/>
          <w:szCs w:val="28"/>
        </w:rPr>
        <w:t>58. Конкурсна комісія визнає конкурс таким, що не відбувся, якщо:</w:t>
      </w:r>
    </w:p>
    <w:p w:rsidR="008D27B8" w:rsidRPr="00C262DF" w:rsidRDefault="008D27B8" w:rsidP="00D72F43">
      <w:pPr>
        <w:pStyle w:val="NoSpacing"/>
        <w:numPr>
          <w:ilvl w:val="0"/>
          <w:numId w:val="37"/>
        </w:numPr>
        <w:jc w:val="both"/>
        <w:rPr>
          <w:rFonts w:ascii="Times New Roman" w:hAnsi="Times New Roman"/>
          <w:sz w:val="28"/>
          <w:szCs w:val="28"/>
        </w:rPr>
      </w:pPr>
      <w:r w:rsidRPr="00C262DF">
        <w:rPr>
          <w:rFonts w:ascii="Times New Roman" w:hAnsi="Times New Roman"/>
          <w:sz w:val="28"/>
          <w:szCs w:val="28"/>
        </w:rPr>
        <w:t>відсутні заяви про участь у конкурсі;</w:t>
      </w:r>
    </w:p>
    <w:p w:rsidR="008D27B8" w:rsidRPr="00C262DF" w:rsidRDefault="008D27B8" w:rsidP="00D72F43">
      <w:pPr>
        <w:pStyle w:val="NoSpacing"/>
        <w:numPr>
          <w:ilvl w:val="0"/>
          <w:numId w:val="37"/>
        </w:numPr>
        <w:jc w:val="both"/>
        <w:rPr>
          <w:rFonts w:ascii="Times New Roman" w:hAnsi="Times New Roman"/>
          <w:sz w:val="28"/>
          <w:szCs w:val="28"/>
        </w:rPr>
      </w:pPr>
      <w:r w:rsidRPr="00C262DF">
        <w:rPr>
          <w:rFonts w:ascii="Times New Roman" w:hAnsi="Times New Roman"/>
          <w:sz w:val="28"/>
          <w:szCs w:val="28"/>
        </w:rPr>
        <w:t>до участі у конкурсі не допущено жодного кандидата;</w:t>
      </w:r>
    </w:p>
    <w:p w:rsidR="008D27B8" w:rsidRPr="00C262DF" w:rsidRDefault="008D27B8" w:rsidP="00D72F43">
      <w:pPr>
        <w:pStyle w:val="NoSpacing"/>
        <w:numPr>
          <w:ilvl w:val="0"/>
          <w:numId w:val="37"/>
        </w:numPr>
        <w:jc w:val="both"/>
        <w:rPr>
          <w:rFonts w:ascii="Times New Roman" w:hAnsi="Times New Roman"/>
          <w:sz w:val="28"/>
          <w:szCs w:val="28"/>
        </w:rPr>
      </w:pPr>
      <w:r w:rsidRPr="00C262DF">
        <w:rPr>
          <w:rFonts w:ascii="Times New Roman" w:hAnsi="Times New Roman"/>
          <w:sz w:val="28"/>
          <w:szCs w:val="28"/>
        </w:rPr>
        <w:t>жодного з кандидатів не визначено переможцем конкурсу.</w:t>
      </w:r>
    </w:p>
    <w:p w:rsidR="008D27B8" w:rsidRPr="00C262DF" w:rsidRDefault="008D27B8" w:rsidP="00D72F43">
      <w:pPr>
        <w:spacing w:after="0" w:line="240" w:lineRule="auto"/>
        <w:ind w:firstLine="567"/>
        <w:jc w:val="both"/>
        <w:rPr>
          <w:rFonts w:ascii="Times New Roman" w:hAnsi="Times New Roman"/>
          <w:sz w:val="28"/>
          <w:szCs w:val="28"/>
        </w:rPr>
      </w:pPr>
      <w:r w:rsidRPr="00C262DF">
        <w:rPr>
          <w:rFonts w:ascii="Times New Roman" w:hAnsi="Times New Roman"/>
          <w:sz w:val="28"/>
          <w:szCs w:val="28"/>
        </w:rPr>
        <w:t>59. У разі визнання конкурсу таким, що не відбувся, проводиться повторний конкурс.</w:t>
      </w:r>
    </w:p>
    <w:p w:rsidR="008D27B8" w:rsidRPr="00C262DF" w:rsidRDefault="008D27B8" w:rsidP="00D72F43">
      <w:pPr>
        <w:spacing w:after="0" w:line="240" w:lineRule="auto"/>
        <w:ind w:firstLine="567"/>
        <w:jc w:val="both"/>
        <w:rPr>
          <w:rFonts w:ascii="Times New Roman" w:hAnsi="Times New Roman"/>
          <w:sz w:val="28"/>
          <w:szCs w:val="28"/>
        </w:rPr>
      </w:pPr>
      <w:r w:rsidRPr="00C262DF">
        <w:rPr>
          <w:rFonts w:ascii="Times New Roman" w:hAnsi="Times New Roman"/>
          <w:sz w:val="28"/>
          <w:szCs w:val="28"/>
        </w:rPr>
        <w:t>60. Протягом трьох робочих днів з дня оприлюднення рішення про переможця конкурсу міський голова  укладає з переможцем конкурсу строковий трудовий договір і призначає на посаду керівника закладу загальної середньої освіти.</w:t>
      </w:r>
    </w:p>
    <w:p w:rsidR="008D27B8" w:rsidRPr="00C262DF" w:rsidRDefault="008D27B8" w:rsidP="00D72F43">
      <w:pPr>
        <w:pStyle w:val="rvps2"/>
        <w:shd w:val="clear" w:color="auto" w:fill="FFFFFF"/>
        <w:spacing w:before="0" w:beforeAutospacing="0" w:after="0" w:afterAutospacing="0"/>
        <w:ind w:firstLine="567"/>
        <w:jc w:val="both"/>
        <w:rPr>
          <w:sz w:val="28"/>
          <w:szCs w:val="28"/>
          <w:lang w:val="uk-UA"/>
        </w:rPr>
      </w:pPr>
      <w:r w:rsidRPr="00C262DF">
        <w:rPr>
          <w:sz w:val="28"/>
          <w:szCs w:val="28"/>
          <w:lang w:val="uk-UA"/>
        </w:rPr>
        <w:t>61. Не може бути укладено трудовий договір з особою, яка не може обіймати посаду керівника закладу загальної середньої освіти відповідно до цього Положення та Закону України «Про повну загальну середню освіту».</w:t>
      </w:r>
    </w:p>
    <w:p w:rsidR="008D27B8" w:rsidRPr="00C262DF" w:rsidRDefault="008D27B8" w:rsidP="00D72F43">
      <w:pPr>
        <w:pStyle w:val="rvps2"/>
        <w:shd w:val="clear" w:color="auto" w:fill="FFFFFF"/>
        <w:spacing w:before="0" w:beforeAutospacing="0" w:after="0" w:afterAutospacing="0"/>
        <w:ind w:firstLine="567"/>
        <w:jc w:val="both"/>
        <w:rPr>
          <w:sz w:val="28"/>
          <w:szCs w:val="28"/>
          <w:lang w:val="uk-UA"/>
        </w:rPr>
      </w:pPr>
      <w:bookmarkStart w:id="29" w:name="n660"/>
      <w:bookmarkEnd w:id="29"/>
      <w:r w:rsidRPr="00C262DF">
        <w:rPr>
          <w:sz w:val="28"/>
          <w:szCs w:val="28"/>
          <w:lang w:val="uk-UA"/>
        </w:rPr>
        <w:t>62. Трудовий договір укладається на шість років на підставі рішення конкурсної комісії. Після закінчення строку, на який укладено строковий трудовий договір, трудові відносини припиняються та не можуть бути продовжені на невизначений строк.</w:t>
      </w:r>
    </w:p>
    <w:p w:rsidR="008D27B8" w:rsidRPr="00C262DF" w:rsidRDefault="008D27B8" w:rsidP="00D72F43">
      <w:pPr>
        <w:pStyle w:val="rvps2"/>
        <w:shd w:val="clear" w:color="auto" w:fill="FFFFFF"/>
        <w:spacing w:before="0" w:beforeAutospacing="0" w:after="0" w:afterAutospacing="0"/>
        <w:ind w:firstLine="567"/>
        <w:jc w:val="both"/>
        <w:rPr>
          <w:sz w:val="28"/>
          <w:szCs w:val="28"/>
          <w:lang w:val="uk-UA"/>
        </w:rPr>
      </w:pPr>
      <w:bookmarkStart w:id="30" w:name="n661"/>
      <w:bookmarkEnd w:id="30"/>
      <w:r w:rsidRPr="00C262DF">
        <w:rPr>
          <w:sz w:val="28"/>
          <w:szCs w:val="28"/>
          <w:lang w:val="uk-UA"/>
        </w:rPr>
        <w:t>63. З особою, яка призначається на посаду керівника закладу загальної середньої освіти вперше, укладається трудовий договір строком на два роки. Після закінчення строку дії такого строкового трудового договору та за умови належного його виконання сторони мають право продовжити строк дії відповідного строкового трудового договору ще на чотири роки без проведення конкурсу.</w:t>
      </w:r>
    </w:p>
    <w:p w:rsidR="008D27B8" w:rsidRPr="00C262DF" w:rsidRDefault="008D27B8" w:rsidP="00D72F43">
      <w:pPr>
        <w:pStyle w:val="rvps2"/>
        <w:shd w:val="clear" w:color="auto" w:fill="FFFFFF"/>
        <w:spacing w:before="0" w:beforeAutospacing="0" w:after="0" w:afterAutospacing="0"/>
        <w:ind w:firstLine="567"/>
        <w:jc w:val="both"/>
        <w:rPr>
          <w:sz w:val="28"/>
          <w:szCs w:val="28"/>
          <w:lang w:val="uk-UA"/>
        </w:rPr>
      </w:pPr>
      <w:bookmarkStart w:id="31" w:name="n662"/>
      <w:bookmarkEnd w:id="31"/>
      <w:r w:rsidRPr="00C262DF">
        <w:rPr>
          <w:sz w:val="28"/>
          <w:szCs w:val="28"/>
          <w:lang w:val="uk-UA"/>
        </w:rPr>
        <w:t>64. Особа не може бути керівником одного і того ж закладу загальної середньої освіти більше ніж два строки підряд (крім тих, що розташовані в населених пунктах з одним закладом загальної середньої освіти). До першого шестирічного строку включається дворічний строк перебування на посаді керівника закладу загальної середньої освіти, призначеного вперше.</w:t>
      </w:r>
    </w:p>
    <w:p w:rsidR="008D27B8" w:rsidRPr="00C262DF" w:rsidRDefault="008D27B8" w:rsidP="00D72F43">
      <w:pPr>
        <w:pStyle w:val="rvps2"/>
        <w:shd w:val="clear" w:color="auto" w:fill="FFFFFF"/>
        <w:spacing w:before="0" w:beforeAutospacing="0" w:after="0" w:afterAutospacing="0"/>
        <w:ind w:firstLine="567"/>
        <w:jc w:val="both"/>
        <w:rPr>
          <w:sz w:val="28"/>
          <w:szCs w:val="28"/>
          <w:lang w:val="uk-UA"/>
        </w:rPr>
      </w:pPr>
      <w:bookmarkStart w:id="32" w:name="n663"/>
      <w:bookmarkEnd w:id="32"/>
      <w:r w:rsidRPr="00C262DF">
        <w:rPr>
          <w:sz w:val="28"/>
          <w:szCs w:val="28"/>
          <w:lang w:val="uk-UA"/>
        </w:rPr>
        <w:t>65. Припинення трудового договору з керівником комунального закладу загальної середньої освіти у зв’язку із закінченням строку його дії або його дострокове розірвання здійснюється з підстав та у порядку, визначених законодавством України міським головою.</w:t>
      </w:r>
    </w:p>
    <w:p w:rsidR="008D27B8" w:rsidRDefault="008D27B8" w:rsidP="00D72F43">
      <w:pPr>
        <w:pStyle w:val="rvps2"/>
        <w:shd w:val="clear" w:color="auto" w:fill="FFFFFF"/>
        <w:spacing w:before="0" w:beforeAutospacing="0" w:after="0" w:afterAutospacing="0"/>
        <w:jc w:val="both"/>
        <w:rPr>
          <w:sz w:val="28"/>
          <w:szCs w:val="28"/>
          <w:lang w:val="uk-UA"/>
        </w:rPr>
      </w:pPr>
    </w:p>
    <w:p w:rsidR="008D27B8" w:rsidRPr="00986161" w:rsidRDefault="008D27B8" w:rsidP="00D72F43">
      <w:pPr>
        <w:pStyle w:val="rvps2"/>
        <w:shd w:val="clear" w:color="auto" w:fill="FFFFFF"/>
        <w:spacing w:before="0" w:beforeAutospacing="0" w:after="0" w:afterAutospacing="0"/>
        <w:jc w:val="both"/>
        <w:rPr>
          <w:sz w:val="28"/>
          <w:szCs w:val="28"/>
          <w:lang w:val="uk-UA"/>
        </w:rPr>
      </w:pPr>
    </w:p>
    <w:p w:rsidR="008D27B8" w:rsidRPr="00CE5FE6" w:rsidRDefault="008D27B8" w:rsidP="00D72F43">
      <w:pPr>
        <w:pStyle w:val="NoSpacing"/>
        <w:jc w:val="both"/>
        <w:rPr>
          <w:rFonts w:ascii="Times New Roman" w:hAnsi="Times New Roman"/>
          <w:sz w:val="28"/>
          <w:szCs w:val="28"/>
        </w:rPr>
      </w:pPr>
      <w:bookmarkStart w:id="33" w:name="n664"/>
      <w:bookmarkEnd w:id="33"/>
    </w:p>
    <w:p w:rsidR="008D27B8" w:rsidRPr="007318F8" w:rsidRDefault="008D27B8" w:rsidP="00D72F43">
      <w:pPr>
        <w:pStyle w:val="NoSpacing"/>
        <w:jc w:val="both"/>
        <w:rPr>
          <w:rFonts w:ascii="Times New Roman" w:hAnsi="Times New Roman"/>
          <w:sz w:val="28"/>
          <w:szCs w:val="28"/>
        </w:rPr>
      </w:pPr>
      <w:r w:rsidRPr="00CE5FE6">
        <w:rPr>
          <w:rFonts w:ascii="Times New Roman" w:hAnsi="Times New Roman"/>
          <w:sz w:val="28"/>
          <w:szCs w:val="28"/>
        </w:rPr>
        <w:t>Секретар міської ради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CE5FE6">
        <w:rPr>
          <w:rFonts w:ascii="Times New Roman" w:hAnsi="Times New Roman"/>
          <w:sz w:val="28"/>
          <w:szCs w:val="28"/>
        </w:rPr>
        <w:t>Геннадій ДЕРЕВ'ЯНЧУК</w:t>
      </w:r>
    </w:p>
    <w:p w:rsidR="008D27B8" w:rsidRPr="00D72F43" w:rsidRDefault="008D27B8" w:rsidP="00D72F43"/>
    <w:sectPr w:rsidR="008D27B8" w:rsidRPr="00D72F43" w:rsidSect="00C82775">
      <w:headerReference w:type="default" r:id="rId12"/>
      <w:footerReference w:type="even" r:id="rId13"/>
      <w:footerReference w:type="default" r:id="rId14"/>
      <w:pgSz w:w="11906" w:h="16838"/>
      <w:pgMar w:top="851" w:right="707" w:bottom="737" w:left="1560" w:header="709" w:footer="45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7B8" w:rsidRDefault="008D27B8">
      <w:pPr>
        <w:spacing w:after="0" w:line="240" w:lineRule="auto"/>
      </w:pPr>
      <w:r>
        <w:separator/>
      </w:r>
    </w:p>
  </w:endnote>
  <w:endnote w:type="continuationSeparator" w:id="0">
    <w:p w:rsidR="008D27B8" w:rsidRDefault="008D27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7B8" w:rsidRDefault="008D27B8" w:rsidP="000F16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D27B8" w:rsidRDefault="008D27B8" w:rsidP="000F166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7B8" w:rsidRDefault="008D27B8" w:rsidP="000F166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7B8" w:rsidRDefault="008D27B8">
      <w:pPr>
        <w:spacing w:after="0" w:line="240" w:lineRule="auto"/>
      </w:pPr>
      <w:r>
        <w:separator/>
      </w:r>
    </w:p>
  </w:footnote>
  <w:footnote w:type="continuationSeparator" w:id="0">
    <w:p w:rsidR="008D27B8" w:rsidRDefault="008D27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7B8" w:rsidRDefault="008D27B8" w:rsidP="00C651C6">
    <w:pPr>
      <w:pStyle w:val="Header"/>
      <w:jc w:val="center"/>
    </w:pPr>
    <w:fldSimple w:instr="PAGE   \* MERGEFORMAT">
      <w:r>
        <w:rPr>
          <w:noProof/>
        </w:rPr>
        <w:t>2</w:t>
      </w:r>
    </w:fldSimple>
  </w:p>
  <w:p w:rsidR="008D27B8" w:rsidRDefault="008D27B8" w:rsidP="00C651C6">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B0337"/>
    <w:multiLevelType w:val="multilevel"/>
    <w:tmpl w:val="24B0D600"/>
    <w:lvl w:ilvl="0">
      <w:start w:val="1"/>
      <w:numFmt w:val="decimal"/>
      <w:lvlText w:val="%1."/>
      <w:lvlJc w:val="left"/>
      <w:pPr>
        <w:tabs>
          <w:tab w:val="num" w:pos="720"/>
        </w:tabs>
        <w:ind w:left="720" w:hanging="720"/>
      </w:pPr>
      <w:rPr>
        <w:rFonts w:cs="Times New Roman"/>
      </w:rPr>
    </w:lvl>
    <w:lvl w:ilvl="1">
      <w:start w:val="1"/>
      <w:numFmt w:val="decimal"/>
      <w:pStyle w:val="Heading2"/>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
    <w:nsid w:val="15B61CD8"/>
    <w:multiLevelType w:val="multilevel"/>
    <w:tmpl w:val="15642476"/>
    <w:lvl w:ilvl="0">
      <w:start w:val="1"/>
      <w:numFmt w:val="decimal"/>
      <w:lvlText w:val="%1."/>
      <w:lvlJc w:val="left"/>
      <w:pPr>
        <w:tabs>
          <w:tab w:val="num" w:pos="361"/>
        </w:tabs>
        <w:ind w:left="361" w:hanging="360"/>
      </w:pPr>
      <w:rPr>
        <w:rFonts w:cs="Times New Roman" w:hint="default"/>
        <w:b/>
      </w:rPr>
    </w:lvl>
    <w:lvl w:ilvl="1">
      <w:start w:val="1"/>
      <w:numFmt w:val="decimal"/>
      <w:isLgl/>
      <w:lvlText w:val="%1.%2."/>
      <w:lvlJc w:val="left"/>
      <w:pPr>
        <w:ind w:left="1152" w:hanging="720"/>
      </w:pPr>
      <w:rPr>
        <w:rFonts w:cs="Times New Roman" w:hint="default"/>
      </w:rPr>
    </w:lvl>
    <w:lvl w:ilvl="2">
      <w:start w:val="1"/>
      <w:numFmt w:val="decimal"/>
      <w:isLgl/>
      <w:lvlText w:val="%1.%2.%3."/>
      <w:lvlJc w:val="left"/>
      <w:pPr>
        <w:ind w:left="1583" w:hanging="720"/>
      </w:pPr>
      <w:rPr>
        <w:rFonts w:cs="Times New Roman" w:hint="default"/>
      </w:rPr>
    </w:lvl>
    <w:lvl w:ilvl="3">
      <w:start w:val="1"/>
      <w:numFmt w:val="decimal"/>
      <w:isLgl/>
      <w:lvlText w:val="%1.%2.%3.%4."/>
      <w:lvlJc w:val="left"/>
      <w:pPr>
        <w:ind w:left="2374" w:hanging="1080"/>
      </w:pPr>
      <w:rPr>
        <w:rFonts w:cs="Times New Roman" w:hint="default"/>
      </w:rPr>
    </w:lvl>
    <w:lvl w:ilvl="4">
      <w:start w:val="1"/>
      <w:numFmt w:val="decimal"/>
      <w:isLgl/>
      <w:lvlText w:val="%1.%2.%3.%4.%5."/>
      <w:lvlJc w:val="left"/>
      <w:pPr>
        <w:ind w:left="2805" w:hanging="1080"/>
      </w:pPr>
      <w:rPr>
        <w:rFonts w:cs="Times New Roman" w:hint="default"/>
      </w:rPr>
    </w:lvl>
    <w:lvl w:ilvl="5">
      <w:start w:val="1"/>
      <w:numFmt w:val="decimal"/>
      <w:isLgl/>
      <w:lvlText w:val="%1.%2.%3.%4.%5.%6."/>
      <w:lvlJc w:val="left"/>
      <w:pPr>
        <w:ind w:left="3596" w:hanging="1440"/>
      </w:pPr>
      <w:rPr>
        <w:rFonts w:cs="Times New Roman" w:hint="default"/>
      </w:rPr>
    </w:lvl>
    <w:lvl w:ilvl="6">
      <w:start w:val="1"/>
      <w:numFmt w:val="decimal"/>
      <w:isLgl/>
      <w:lvlText w:val="%1.%2.%3.%4.%5.%6.%7."/>
      <w:lvlJc w:val="left"/>
      <w:pPr>
        <w:ind w:left="4027" w:hanging="1440"/>
      </w:pPr>
      <w:rPr>
        <w:rFonts w:cs="Times New Roman" w:hint="default"/>
      </w:rPr>
    </w:lvl>
    <w:lvl w:ilvl="7">
      <w:start w:val="1"/>
      <w:numFmt w:val="decimal"/>
      <w:isLgl/>
      <w:lvlText w:val="%1.%2.%3.%4.%5.%6.%7.%8."/>
      <w:lvlJc w:val="left"/>
      <w:pPr>
        <w:ind w:left="4818" w:hanging="1800"/>
      </w:pPr>
      <w:rPr>
        <w:rFonts w:cs="Times New Roman" w:hint="default"/>
      </w:rPr>
    </w:lvl>
    <w:lvl w:ilvl="8">
      <w:start w:val="1"/>
      <w:numFmt w:val="decimal"/>
      <w:isLgl/>
      <w:lvlText w:val="%1.%2.%3.%4.%5.%6.%7.%8.%9."/>
      <w:lvlJc w:val="left"/>
      <w:pPr>
        <w:ind w:left="5249" w:hanging="1800"/>
      </w:pPr>
      <w:rPr>
        <w:rFonts w:cs="Times New Roman" w:hint="default"/>
      </w:rPr>
    </w:lvl>
  </w:abstractNum>
  <w:abstractNum w:abstractNumId="2">
    <w:nsid w:val="1B2F16FE"/>
    <w:multiLevelType w:val="hybridMultilevel"/>
    <w:tmpl w:val="9B70A1DE"/>
    <w:lvl w:ilvl="0" w:tplc="1FD0C24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B373841"/>
    <w:multiLevelType w:val="hybridMultilevel"/>
    <w:tmpl w:val="C59A1850"/>
    <w:lvl w:ilvl="0" w:tplc="04220011">
      <w:start w:val="1"/>
      <w:numFmt w:val="decimal"/>
      <w:lvlText w:val="%1)"/>
      <w:lvlJc w:val="left"/>
      <w:pPr>
        <w:ind w:left="927" w:hanging="360"/>
      </w:pPr>
      <w:rPr>
        <w:rFonts w:cs="Times New Roman"/>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4">
    <w:nsid w:val="1FA5415F"/>
    <w:multiLevelType w:val="multilevel"/>
    <w:tmpl w:val="ED16E52C"/>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86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5">
    <w:nsid w:val="31C05E36"/>
    <w:multiLevelType w:val="multilevel"/>
    <w:tmpl w:val="8C0AD85A"/>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6">
    <w:nsid w:val="36797AAF"/>
    <w:multiLevelType w:val="multilevel"/>
    <w:tmpl w:val="8AECF1E2"/>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4."/>
      <w:lvlJc w:val="left"/>
      <w:pPr>
        <w:ind w:left="1290" w:hanging="864"/>
      </w:pPr>
      <w:rPr>
        <w:rFonts w:ascii="Times New Roman" w:eastAsia="Times New Roman" w:hAnsi="Times New Roman"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7">
    <w:nsid w:val="44F77D2B"/>
    <w:multiLevelType w:val="multilevel"/>
    <w:tmpl w:val="9808D1F8"/>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8">
    <w:nsid w:val="49C25F0C"/>
    <w:multiLevelType w:val="hybridMultilevel"/>
    <w:tmpl w:val="C59A1850"/>
    <w:lvl w:ilvl="0" w:tplc="04220011">
      <w:start w:val="1"/>
      <w:numFmt w:val="decimal"/>
      <w:lvlText w:val="%1)"/>
      <w:lvlJc w:val="left"/>
      <w:pPr>
        <w:ind w:left="927" w:hanging="360"/>
      </w:pPr>
      <w:rPr>
        <w:rFonts w:cs="Times New Roman"/>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9">
    <w:nsid w:val="4AB66587"/>
    <w:multiLevelType w:val="hybridMultilevel"/>
    <w:tmpl w:val="73C02A4A"/>
    <w:lvl w:ilvl="0" w:tplc="F53A3CC4">
      <w:start w:val="1"/>
      <w:numFmt w:val="bullet"/>
      <w:lvlText w:val=""/>
      <w:lvlJc w:val="left"/>
      <w:pPr>
        <w:ind w:left="927" w:hanging="360"/>
      </w:pPr>
      <w:rPr>
        <w:rFonts w:ascii="Symbol" w:hAnsi="Symbol"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0">
    <w:nsid w:val="541C736B"/>
    <w:multiLevelType w:val="multilevel"/>
    <w:tmpl w:val="48762B92"/>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ascii="Times New Roman" w:hAnsi="Times New Roman" w:cs="Times New Roman" w:hint="default"/>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1">
    <w:nsid w:val="74E8365D"/>
    <w:multiLevelType w:val="multilevel"/>
    <w:tmpl w:val="A8D2F03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nsid w:val="74F9586C"/>
    <w:multiLevelType w:val="multilevel"/>
    <w:tmpl w:val="86B0A2C4"/>
    <w:lvl w:ilvl="0">
      <w:start w:val="1"/>
      <w:numFmt w:val="decimal"/>
      <w:pStyle w:val="Heading1"/>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pStyle w:val="Heading3"/>
      <w:lvlText w:val="%1.%2.%3"/>
      <w:lvlJc w:val="left"/>
      <w:pPr>
        <w:ind w:left="720" w:hanging="720"/>
      </w:pPr>
      <w:rPr>
        <w:rFonts w:cs="Times New Roman" w:hint="default"/>
        <w:color w:val="auto"/>
      </w:rPr>
    </w:lvl>
    <w:lvl w:ilvl="3">
      <w:start w:val="1"/>
      <w:numFmt w:val="decimal"/>
      <w:pStyle w:val="Heading4"/>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3">
    <w:nsid w:val="78D3091B"/>
    <w:multiLevelType w:val="multilevel"/>
    <w:tmpl w:val="2376C908"/>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4">
    <w:nsid w:val="7DCD7599"/>
    <w:multiLevelType w:val="hybridMultilevel"/>
    <w:tmpl w:val="0DCA5482"/>
    <w:lvl w:ilvl="0" w:tplc="15FCE3DC">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5">
    <w:nsid w:val="7F123B4D"/>
    <w:multiLevelType w:val="hybridMultilevel"/>
    <w:tmpl w:val="A3C66AFA"/>
    <w:lvl w:ilvl="0" w:tplc="11E27F3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3"/>
  </w:num>
  <w:num w:numId="2">
    <w:abstractNumId w:val="13"/>
  </w:num>
  <w:num w:numId="3">
    <w:abstractNumId w:val="13"/>
  </w:num>
  <w:num w:numId="4">
    <w:abstractNumId w:val="14"/>
  </w:num>
  <w:num w:numId="5">
    <w:abstractNumId w:val="14"/>
  </w:num>
  <w:num w:numId="6">
    <w:abstractNumId w:val="13"/>
  </w:num>
  <w:num w:numId="7">
    <w:abstractNumId w:val="5"/>
  </w:num>
  <w:num w:numId="8">
    <w:abstractNumId w:val="5"/>
  </w:num>
  <w:num w:numId="9">
    <w:abstractNumId w:val="5"/>
  </w:num>
  <w:num w:numId="10">
    <w:abstractNumId w:val="5"/>
  </w:num>
  <w:num w:numId="11">
    <w:abstractNumId w:val="5"/>
  </w:num>
  <w:num w:numId="12">
    <w:abstractNumId w:val="2"/>
  </w:num>
  <w:num w:numId="13">
    <w:abstractNumId w:val="2"/>
  </w:num>
  <w:num w:numId="14">
    <w:abstractNumId w:val="10"/>
  </w:num>
  <w:num w:numId="15">
    <w:abstractNumId w:val="10"/>
  </w:num>
  <w:num w:numId="16">
    <w:abstractNumId w:val="10"/>
  </w:num>
  <w:num w:numId="17">
    <w:abstractNumId w:val="15"/>
  </w:num>
  <w:num w:numId="18">
    <w:abstractNumId w:val="10"/>
  </w:num>
  <w:num w:numId="19">
    <w:abstractNumId w:val="11"/>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5"/>
  </w:num>
  <w:num w:numId="23">
    <w:abstractNumId w:val="10"/>
  </w:num>
  <w:num w:numId="24">
    <w:abstractNumId w:val="1"/>
  </w:num>
  <w:num w:numId="25">
    <w:abstractNumId w:val="10"/>
  </w:num>
  <w:num w:numId="26">
    <w:abstractNumId w:val="6"/>
  </w:num>
  <w:num w:numId="27">
    <w:abstractNumId w:val="10"/>
  </w:num>
  <w:num w:numId="28">
    <w:abstractNumId w:val="10"/>
  </w:num>
  <w:num w:numId="29">
    <w:abstractNumId w:val="7"/>
  </w:num>
  <w:num w:numId="30">
    <w:abstractNumId w:val="7"/>
  </w:num>
  <w:num w:numId="31">
    <w:abstractNumId w:val="7"/>
  </w:num>
  <w:num w:numId="32">
    <w:abstractNumId w:val="4"/>
  </w:num>
  <w:num w:numId="33">
    <w:abstractNumId w:val="7"/>
  </w:num>
  <w:num w:numId="34">
    <w:abstractNumId w:val="7"/>
  </w:num>
  <w:num w:numId="35">
    <w:abstractNumId w:val="12"/>
  </w:num>
  <w:num w:numId="36">
    <w:abstractNumId w:val="0"/>
  </w:num>
  <w:num w:numId="37">
    <w:abstractNumId w:val="9"/>
  </w:num>
  <w:num w:numId="38">
    <w:abstractNumId w:val="3"/>
  </w:num>
  <w:num w:numId="3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2F43"/>
    <w:rsid w:val="00002952"/>
    <w:rsid w:val="00011861"/>
    <w:rsid w:val="00012021"/>
    <w:rsid w:val="00034562"/>
    <w:rsid w:val="00036BAF"/>
    <w:rsid w:val="000536FB"/>
    <w:rsid w:val="000574E7"/>
    <w:rsid w:val="0006588C"/>
    <w:rsid w:val="000760AD"/>
    <w:rsid w:val="00082D91"/>
    <w:rsid w:val="000911C1"/>
    <w:rsid w:val="000948A9"/>
    <w:rsid w:val="000A627D"/>
    <w:rsid w:val="000B458A"/>
    <w:rsid w:val="000B7E53"/>
    <w:rsid w:val="000C62F7"/>
    <w:rsid w:val="000D63FD"/>
    <w:rsid w:val="000D6F75"/>
    <w:rsid w:val="000E7E01"/>
    <w:rsid w:val="000F166B"/>
    <w:rsid w:val="00107233"/>
    <w:rsid w:val="00130342"/>
    <w:rsid w:val="001340D4"/>
    <w:rsid w:val="00136CD2"/>
    <w:rsid w:val="001504AB"/>
    <w:rsid w:val="00154910"/>
    <w:rsid w:val="00170AAD"/>
    <w:rsid w:val="00182CB8"/>
    <w:rsid w:val="001C555E"/>
    <w:rsid w:val="001D0B62"/>
    <w:rsid w:val="001E057D"/>
    <w:rsid w:val="001E29EE"/>
    <w:rsid w:val="001F06F6"/>
    <w:rsid w:val="0021212C"/>
    <w:rsid w:val="00216855"/>
    <w:rsid w:val="00224CE0"/>
    <w:rsid w:val="00226DB2"/>
    <w:rsid w:val="00250EF6"/>
    <w:rsid w:val="002640E6"/>
    <w:rsid w:val="00264FA4"/>
    <w:rsid w:val="00282E3B"/>
    <w:rsid w:val="00286557"/>
    <w:rsid w:val="002909D5"/>
    <w:rsid w:val="00295D74"/>
    <w:rsid w:val="002C2CBB"/>
    <w:rsid w:val="002C4CE9"/>
    <w:rsid w:val="002E487A"/>
    <w:rsid w:val="00313F21"/>
    <w:rsid w:val="00321C34"/>
    <w:rsid w:val="00326526"/>
    <w:rsid w:val="0032685C"/>
    <w:rsid w:val="003318F6"/>
    <w:rsid w:val="00334FA0"/>
    <w:rsid w:val="00337CED"/>
    <w:rsid w:val="00343164"/>
    <w:rsid w:val="003545E7"/>
    <w:rsid w:val="003549C0"/>
    <w:rsid w:val="003728DD"/>
    <w:rsid w:val="003800B2"/>
    <w:rsid w:val="00382C3E"/>
    <w:rsid w:val="00394A0C"/>
    <w:rsid w:val="00397F47"/>
    <w:rsid w:val="003A39C0"/>
    <w:rsid w:val="003A7C22"/>
    <w:rsid w:val="003B36A5"/>
    <w:rsid w:val="003C7881"/>
    <w:rsid w:val="003D1C81"/>
    <w:rsid w:val="003E7BC2"/>
    <w:rsid w:val="00410F86"/>
    <w:rsid w:val="004420D0"/>
    <w:rsid w:val="00453D47"/>
    <w:rsid w:val="004557BC"/>
    <w:rsid w:val="004616AF"/>
    <w:rsid w:val="00461839"/>
    <w:rsid w:val="004772F7"/>
    <w:rsid w:val="004C44D2"/>
    <w:rsid w:val="004D2885"/>
    <w:rsid w:val="004E108A"/>
    <w:rsid w:val="00500B5D"/>
    <w:rsid w:val="00500EF3"/>
    <w:rsid w:val="00505190"/>
    <w:rsid w:val="005360A1"/>
    <w:rsid w:val="00550A60"/>
    <w:rsid w:val="0055761B"/>
    <w:rsid w:val="00561FFD"/>
    <w:rsid w:val="00563218"/>
    <w:rsid w:val="0057189E"/>
    <w:rsid w:val="0057192E"/>
    <w:rsid w:val="0058194B"/>
    <w:rsid w:val="005929BF"/>
    <w:rsid w:val="00593DFF"/>
    <w:rsid w:val="005B1C0D"/>
    <w:rsid w:val="005C34B3"/>
    <w:rsid w:val="005C56A4"/>
    <w:rsid w:val="005E5835"/>
    <w:rsid w:val="005F1005"/>
    <w:rsid w:val="005F1AB5"/>
    <w:rsid w:val="005F498E"/>
    <w:rsid w:val="00602BEC"/>
    <w:rsid w:val="006273F2"/>
    <w:rsid w:val="00677CA2"/>
    <w:rsid w:val="006822C1"/>
    <w:rsid w:val="00685239"/>
    <w:rsid w:val="006A3E82"/>
    <w:rsid w:val="006A6463"/>
    <w:rsid w:val="006B34BE"/>
    <w:rsid w:val="006B6E53"/>
    <w:rsid w:val="006C16E6"/>
    <w:rsid w:val="006C29C8"/>
    <w:rsid w:val="006D4875"/>
    <w:rsid w:val="006E6475"/>
    <w:rsid w:val="006F79E5"/>
    <w:rsid w:val="00700667"/>
    <w:rsid w:val="00717774"/>
    <w:rsid w:val="00721C0F"/>
    <w:rsid w:val="00723A69"/>
    <w:rsid w:val="007318F8"/>
    <w:rsid w:val="007320B9"/>
    <w:rsid w:val="00732448"/>
    <w:rsid w:val="007337AB"/>
    <w:rsid w:val="00734EEA"/>
    <w:rsid w:val="00740442"/>
    <w:rsid w:val="00741657"/>
    <w:rsid w:val="00741B7B"/>
    <w:rsid w:val="00752866"/>
    <w:rsid w:val="0076070F"/>
    <w:rsid w:val="0079270E"/>
    <w:rsid w:val="00795765"/>
    <w:rsid w:val="00797976"/>
    <w:rsid w:val="007A5604"/>
    <w:rsid w:val="007C3278"/>
    <w:rsid w:val="007C6D69"/>
    <w:rsid w:val="007D3469"/>
    <w:rsid w:val="007D3E50"/>
    <w:rsid w:val="007E0F10"/>
    <w:rsid w:val="007E5FAD"/>
    <w:rsid w:val="00801F3E"/>
    <w:rsid w:val="00837D63"/>
    <w:rsid w:val="00845E27"/>
    <w:rsid w:val="00853895"/>
    <w:rsid w:val="00876F3A"/>
    <w:rsid w:val="00893419"/>
    <w:rsid w:val="008A7B9B"/>
    <w:rsid w:val="008D2798"/>
    <w:rsid w:val="008D27B8"/>
    <w:rsid w:val="008D3766"/>
    <w:rsid w:val="008D4013"/>
    <w:rsid w:val="008D6C00"/>
    <w:rsid w:val="008E5139"/>
    <w:rsid w:val="00903385"/>
    <w:rsid w:val="00911CBC"/>
    <w:rsid w:val="00921317"/>
    <w:rsid w:val="00925DE6"/>
    <w:rsid w:val="00937A49"/>
    <w:rsid w:val="0094451A"/>
    <w:rsid w:val="00945907"/>
    <w:rsid w:val="009566F1"/>
    <w:rsid w:val="009569EB"/>
    <w:rsid w:val="009756B8"/>
    <w:rsid w:val="00986161"/>
    <w:rsid w:val="00994CDC"/>
    <w:rsid w:val="0099568B"/>
    <w:rsid w:val="009B5580"/>
    <w:rsid w:val="009B6C67"/>
    <w:rsid w:val="009D4CC1"/>
    <w:rsid w:val="009E4379"/>
    <w:rsid w:val="00A07295"/>
    <w:rsid w:val="00A23668"/>
    <w:rsid w:val="00A37852"/>
    <w:rsid w:val="00A41989"/>
    <w:rsid w:val="00A46F57"/>
    <w:rsid w:val="00A6081D"/>
    <w:rsid w:val="00A62863"/>
    <w:rsid w:val="00A62D5D"/>
    <w:rsid w:val="00A63CA1"/>
    <w:rsid w:val="00AA4698"/>
    <w:rsid w:val="00AA6299"/>
    <w:rsid w:val="00AC1C3D"/>
    <w:rsid w:val="00AC1FE6"/>
    <w:rsid w:val="00AC2966"/>
    <w:rsid w:val="00AE14F1"/>
    <w:rsid w:val="00AE29D0"/>
    <w:rsid w:val="00AF6EBE"/>
    <w:rsid w:val="00B07287"/>
    <w:rsid w:val="00B21B36"/>
    <w:rsid w:val="00B377CC"/>
    <w:rsid w:val="00B67CD9"/>
    <w:rsid w:val="00B766CB"/>
    <w:rsid w:val="00B9488A"/>
    <w:rsid w:val="00B95837"/>
    <w:rsid w:val="00BA39B3"/>
    <w:rsid w:val="00BA46EF"/>
    <w:rsid w:val="00BD3392"/>
    <w:rsid w:val="00BE35F9"/>
    <w:rsid w:val="00BE75E6"/>
    <w:rsid w:val="00C00D22"/>
    <w:rsid w:val="00C11D62"/>
    <w:rsid w:val="00C14C6F"/>
    <w:rsid w:val="00C262DF"/>
    <w:rsid w:val="00C325DB"/>
    <w:rsid w:val="00C454B5"/>
    <w:rsid w:val="00C640D8"/>
    <w:rsid w:val="00C651C6"/>
    <w:rsid w:val="00C8198B"/>
    <w:rsid w:val="00C82775"/>
    <w:rsid w:val="00C9096E"/>
    <w:rsid w:val="00CB5849"/>
    <w:rsid w:val="00CC2253"/>
    <w:rsid w:val="00CC397F"/>
    <w:rsid w:val="00CE2B89"/>
    <w:rsid w:val="00CE45F4"/>
    <w:rsid w:val="00CE5FE6"/>
    <w:rsid w:val="00D01955"/>
    <w:rsid w:val="00D045DB"/>
    <w:rsid w:val="00D10C0A"/>
    <w:rsid w:val="00D32ACB"/>
    <w:rsid w:val="00D358AE"/>
    <w:rsid w:val="00D41EC7"/>
    <w:rsid w:val="00D501ED"/>
    <w:rsid w:val="00D54C51"/>
    <w:rsid w:val="00D72F43"/>
    <w:rsid w:val="00D7329C"/>
    <w:rsid w:val="00D81A6D"/>
    <w:rsid w:val="00D827F1"/>
    <w:rsid w:val="00D82B6F"/>
    <w:rsid w:val="00D9010C"/>
    <w:rsid w:val="00D90900"/>
    <w:rsid w:val="00D969F4"/>
    <w:rsid w:val="00DA74BD"/>
    <w:rsid w:val="00DB662D"/>
    <w:rsid w:val="00DD3EEB"/>
    <w:rsid w:val="00DD678E"/>
    <w:rsid w:val="00DF0B31"/>
    <w:rsid w:val="00DF3EFF"/>
    <w:rsid w:val="00E053B0"/>
    <w:rsid w:val="00E118AF"/>
    <w:rsid w:val="00E17063"/>
    <w:rsid w:val="00E26C8D"/>
    <w:rsid w:val="00E26CAE"/>
    <w:rsid w:val="00E424DF"/>
    <w:rsid w:val="00E50F67"/>
    <w:rsid w:val="00E551FB"/>
    <w:rsid w:val="00E80570"/>
    <w:rsid w:val="00E84FCC"/>
    <w:rsid w:val="00E900FE"/>
    <w:rsid w:val="00E902E7"/>
    <w:rsid w:val="00EA7CFA"/>
    <w:rsid w:val="00EB0F69"/>
    <w:rsid w:val="00EB3A98"/>
    <w:rsid w:val="00EC4903"/>
    <w:rsid w:val="00ED669F"/>
    <w:rsid w:val="00EF1DE3"/>
    <w:rsid w:val="00F1273C"/>
    <w:rsid w:val="00F12BAC"/>
    <w:rsid w:val="00F13596"/>
    <w:rsid w:val="00F3356A"/>
    <w:rsid w:val="00F430D8"/>
    <w:rsid w:val="00F44FD7"/>
    <w:rsid w:val="00F5018E"/>
    <w:rsid w:val="00F57076"/>
    <w:rsid w:val="00F639F8"/>
    <w:rsid w:val="00F7056D"/>
    <w:rsid w:val="00F82D75"/>
    <w:rsid w:val="00F86E47"/>
    <w:rsid w:val="00F87A9B"/>
    <w:rsid w:val="00F901C1"/>
    <w:rsid w:val="00FA7E8D"/>
    <w:rsid w:val="00FB41A7"/>
    <w:rsid w:val="00FC3DC1"/>
    <w:rsid w:val="00FD7059"/>
    <w:rsid w:val="00FE3C8E"/>
    <w:rsid w:val="00FF106A"/>
    <w:rsid w:val="00FF5664"/>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F43"/>
    <w:pPr>
      <w:spacing w:after="200" w:line="276" w:lineRule="auto"/>
    </w:pPr>
    <w:rPr>
      <w:lang w:eastAsia="en-US"/>
    </w:rPr>
  </w:style>
  <w:style w:type="paragraph" w:styleId="Heading1">
    <w:name w:val="heading 1"/>
    <w:basedOn w:val="Normal"/>
    <w:next w:val="Normal"/>
    <w:link w:val="Heading1Char"/>
    <w:autoRedefine/>
    <w:uiPriority w:val="99"/>
    <w:qFormat/>
    <w:rsid w:val="00853895"/>
    <w:pPr>
      <w:keepNext/>
      <w:numPr>
        <w:numId w:val="35"/>
      </w:numPr>
      <w:spacing w:after="0" w:line="240" w:lineRule="auto"/>
      <w:jc w:val="both"/>
      <w:outlineLvl w:val="0"/>
    </w:pPr>
    <w:rPr>
      <w:rFonts w:ascii="Times New Roman" w:eastAsia="Times New Roman" w:hAnsi="Times New Roman"/>
      <w:b/>
      <w:sz w:val="28"/>
      <w:szCs w:val="20"/>
      <w:lang w:eastAsia="ru-RU"/>
    </w:rPr>
  </w:style>
  <w:style w:type="paragraph" w:styleId="Heading2">
    <w:name w:val="heading 2"/>
    <w:basedOn w:val="Heading1"/>
    <w:next w:val="Normal"/>
    <w:link w:val="Heading2Char"/>
    <w:autoRedefine/>
    <w:uiPriority w:val="99"/>
    <w:qFormat/>
    <w:rsid w:val="00563218"/>
    <w:pPr>
      <w:keepNext w:val="0"/>
      <w:numPr>
        <w:ilvl w:val="1"/>
        <w:numId w:val="36"/>
      </w:numPr>
      <w:spacing w:before="120"/>
      <w:outlineLvl w:val="1"/>
    </w:pPr>
    <w:rPr>
      <w:b w:val="0"/>
      <w:szCs w:val="28"/>
      <w:lang w:eastAsia="uk-UA"/>
    </w:rPr>
  </w:style>
  <w:style w:type="paragraph" w:styleId="Heading3">
    <w:name w:val="heading 3"/>
    <w:basedOn w:val="Normal"/>
    <w:next w:val="Normal"/>
    <w:link w:val="Heading3Char"/>
    <w:autoRedefine/>
    <w:uiPriority w:val="99"/>
    <w:qFormat/>
    <w:rsid w:val="00E424DF"/>
    <w:pPr>
      <w:keepNext/>
      <w:numPr>
        <w:ilvl w:val="2"/>
        <w:numId w:val="35"/>
      </w:numPr>
      <w:spacing w:after="120" w:line="240" w:lineRule="auto"/>
      <w:jc w:val="both"/>
      <w:outlineLvl w:val="2"/>
    </w:pPr>
    <w:rPr>
      <w:rFonts w:ascii="Times New Roman" w:eastAsia="Times New Roman" w:hAnsi="Times New Roman" w:cs="Arial"/>
      <w:bCs/>
      <w:sz w:val="28"/>
      <w:szCs w:val="26"/>
      <w:lang w:val="ru-RU" w:eastAsia="ru-RU"/>
    </w:rPr>
  </w:style>
  <w:style w:type="paragraph" w:styleId="Heading4">
    <w:name w:val="heading 4"/>
    <w:basedOn w:val="Normal"/>
    <w:next w:val="Normal"/>
    <w:link w:val="Heading4Char"/>
    <w:autoRedefine/>
    <w:uiPriority w:val="99"/>
    <w:qFormat/>
    <w:rsid w:val="00853895"/>
    <w:pPr>
      <w:numPr>
        <w:ilvl w:val="3"/>
        <w:numId w:val="35"/>
      </w:numPr>
      <w:spacing w:after="0" w:line="240" w:lineRule="auto"/>
      <w:jc w:val="both"/>
      <w:outlineLvl w:val="3"/>
    </w:pPr>
    <w:rPr>
      <w:rFonts w:ascii="Times New Roman" w:eastAsia="Times New Roman" w:hAnsi="Times New Roman"/>
      <w:bCs/>
      <w:sz w:val="28"/>
      <w:szCs w:val="28"/>
      <w:lang w:val="ru-RU" w:eastAsia="ru-RU"/>
    </w:rPr>
  </w:style>
  <w:style w:type="paragraph" w:styleId="Heading5">
    <w:name w:val="heading 5"/>
    <w:basedOn w:val="Normal"/>
    <w:next w:val="Normal"/>
    <w:link w:val="Heading5Char"/>
    <w:uiPriority w:val="99"/>
    <w:qFormat/>
    <w:rsid w:val="00D72F43"/>
    <w:pPr>
      <w:keepNext/>
      <w:keepLines/>
      <w:spacing w:before="40" w:after="0"/>
      <w:outlineLvl w:val="4"/>
    </w:pPr>
    <w:rPr>
      <w:rFonts w:ascii="Cambria" w:eastAsia="Times New Roman" w:hAnsi="Cambria"/>
      <w:color w:val="365F9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2D5D"/>
    <w:rPr>
      <w:rFonts w:ascii="Times New Roman" w:hAnsi="Times New Roman" w:cs="Times New Roman"/>
      <w:b/>
      <w:sz w:val="20"/>
      <w:szCs w:val="20"/>
      <w:lang w:eastAsia="ru-RU"/>
    </w:rPr>
  </w:style>
  <w:style w:type="character" w:customStyle="1" w:styleId="Heading2Char">
    <w:name w:val="Heading 2 Char"/>
    <w:basedOn w:val="DefaultParagraphFont"/>
    <w:link w:val="Heading2"/>
    <w:uiPriority w:val="99"/>
    <w:locked/>
    <w:rsid w:val="00563218"/>
    <w:rPr>
      <w:rFonts w:ascii="Times New Roman" w:hAnsi="Times New Roman"/>
      <w:sz w:val="28"/>
      <w:lang/>
    </w:rPr>
  </w:style>
  <w:style w:type="character" w:customStyle="1" w:styleId="Heading3Char">
    <w:name w:val="Heading 3 Char"/>
    <w:basedOn w:val="DefaultParagraphFont"/>
    <w:link w:val="Heading3"/>
    <w:uiPriority w:val="99"/>
    <w:locked/>
    <w:rsid w:val="00E424DF"/>
    <w:rPr>
      <w:rFonts w:ascii="Times New Roman" w:hAnsi="Times New Roman" w:cs="Arial"/>
      <w:bCs/>
      <w:sz w:val="26"/>
      <w:szCs w:val="26"/>
      <w:lang w:val="ru-RU" w:eastAsia="ru-RU"/>
    </w:rPr>
  </w:style>
  <w:style w:type="character" w:customStyle="1" w:styleId="Heading4Char">
    <w:name w:val="Heading 4 Char"/>
    <w:basedOn w:val="DefaultParagraphFont"/>
    <w:link w:val="Heading4"/>
    <w:uiPriority w:val="99"/>
    <w:locked/>
    <w:rsid w:val="00853895"/>
    <w:rPr>
      <w:rFonts w:ascii="Times New Roman" w:hAnsi="Times New Roman"/>
      <w:sz w:val="28"/>
      <w:lang w:val="ru-RU" w:eastAsia="ru-RU"/>
    </w:rPr>
  </w:style>
  <w:style w:type="character" w:customStyle="1" w:styleId="Heading5Char">
    <w:name w:val="Heading 5 Char"/>
    <w:basedOn w:val="DefaultParagraphFont"/>
    <w:link w:val="Heading5"/>
    <w:uiPriority w:val="99"/>
    <w:locked/>
    <w:rsid w:val="00D72F43"/>
    <w:rPr>
      <w:rFonts w:ascii="Cambria" w:hAnsi="Cambria" w:cs="Times New Roman"/>
      <w:color w:val="365F91"/>
    </w:rPr>
  </w:style>
  <w:style w:type="paragraph" w:styleId="Title">
    <w:name w:val="Title"/>
    <w:basedOn w:val="Normal"/>
    <w:next w:val="Normal"/>
    <w:link w:val="TitleChar"/>
    <w:autoRedefine/>
    <w:uiPriority w:val="99"/>
    <w:qFormat/>
    <w:rsid w:val="00500B5D"/>
    <w:pPr>
      <w:spacing w:before="240" w:after="60" w:line="240" w:lineRule="auto"/>
      <w:outlineLvl w:val="0"/>
    </w:pPr>
    <w:rPr>
      <w:rFonts w:eastAsia="Times New Roman"/>
      <w:b/>
      <w:bCs/>
      <w:kern w:val="28"/>
      <w:sz w:val="28"/>
      <w:szCs w:val="32"/>
    </w:rPr>
  </w:style>
  <w:style w:type="character" w:customStyle="1" w:styleId="TitleChar">
    <w:name w:val="Title Char"/>
    <w:basedOn w:val="DefaultParagraphFont"/>
    <w:link w:val="Title"/>
    <w:uiPriority w:val="99"/>
    <w:locked/>
    <w:rsid w:val="00500B5D"/>
    <w:rPr>
      <w:rFonts w:eastAsia="Times New Roman" w:cs="Times New Roman"/>
      <w:b/>
      <w:bCs/>
      <w:kern w:val="28"/>
      <w:sz w:val="32"/>
      <w:szCs w:val="32"/>
    </w:rPr>
  </w:style>
  <w:style w:type="paragraph" w:styleId="Subtitle">
    <w:name w:val="Subtitle"/>
    <w:basedOn w:val="Normal"/>
    <w:next w:val="Normal"/>
    <w:link w:val="SubtitleChar"/>
    <w:autoRedefine/>
    <w:uiPriority w:val="99"/>
    <w:qFormat/>
    <w:rsid w:val="00A62D5D"/>
    <w:pPr>
      <w:spacing w:after="60" w:line="240" w:lineRule="auto"/>
      <w:ind w:left="714" w:hanging="357"/>
      <w:contextualSpacing/>
      <w:jc w:val="both"/>
      <w:outlineLvl w:val="1"/>
    </w:pPr>
    <w:rPr>
      <w:rFonts w:eastAsia="Times New Roman"/>
      <w:sz w:val="28"/>
      <w:szCs w:val="24"/>
      <w:lang w:val="ru-RU" w:eastAsia="ru-RU"/>
    </w:rPr>
  </w:style>
  <w:style w:type="character" w:customStyle="1" w:styleId="SubtitleChar">
    <w:name w:val="Subtitle Char"/>
    <w:basedOn w:val="DefaultParagraphFont"/>
    <w:link w:val="Subtitle"/>
    <w:uiPriority w:val="99"/>
    <w:locked/>
    <w:rsid w:val="00A62D5D"/>
    <w:rPr>
      <w:rFonts w:eastAsia="Times New Roman" w:cs="Times New Roman"/>
      <w:sz w:val="24"/>
      <w:szCs w:val="24"/>
      <w:lang w:val="ru-RU" w:eastAsia="ru-RU"/>
    </w:rPr>
  </w:style>
  <w:style w:type="paragraph" w:customStyle="1" w:styleId="1">
    <w:name w:val="1"/>
    <w:basedOn w:val="Normal"/>
    <w:next w:val="Normal"/>
    <w:link w:val="a"/>
    <w:autoRedefine/>
    <w:uiPriority w:val="99"/>
    <w:rsid w:val="009B6C67"/>
    <w:pPr>
      <w:spacing w:before="240" w:after="60" w:line="240" w:lineRule="auto"/>
      <w:ind w:left="567"/>
      <w:jc w:val="center"/>
      <w:outlineLvl w:val="0"/>
    </w:pPr>
    <w:rPr>
      <w:rFonts w:ascii="Arial" w:eastAsia="Times New Roman" w:hAnsi="Arial"/>
      <w:b/>
      <w:bCs/>
      <w:kern w:val="28"/>
      <w:sz w:val="28"/>
      <w:szCs w:val="32"/>
      <w:lang w:eastAsia="uk-UA"/>
    </w:rPr>
  </w:style>
  <w:style w:type="character" w:customStyle="1" w:styleId="a">
    <w:name w:val="Название Знак"/>
    <w:link w:val="1"/>
    <w:uiPriority w:val="99"/>
    <w:locked/>
    <w:rsid w:val="009B6C67"/>
    <w:rPr>
      <w:rFonts w:ascii="Arial" w:hAnsi="Arial"/>
      <w:b/>
      <w:kern w:val="28"/>
      <w:sz w:val="32"/>
      <w:lang/>
    </w:rPr>
  </w:style>
  <w:style w:type="character" w:styleId="Strong">
    <w:name w:val="Strong"/>
    <w:basedOn w:val="DefaultParagraphFont"/>
    <w:uiPriority w:val="99"/>
    <w:qFormat/>
    <w:rsid w:val="001340D4"/>
    <w:rPr>
      <w:rFonts w:ascii="Times New Roman" w:hAnsi="Times New Roman" w:cs="Times New Roman"/>
      <w:bCs/>
      <w:sz w:val="28"/>
    </w:rPr>
  </w:style>
  <w:style w:type="paragraph" w:styleId="Footer">
    <w:name w:val="footer"/>
    <w:basedOn w:val="Normal"/>
    <w:link w:val="FooterChar"/>
    <w:uiPriority w:val="99"/>
    <w:rsid w:val="00D72F43"/>
    <w:pPr>
      <w:tabs>
        <w:tab w:val="center" w:pos="4677"/>
        <w:tab w:val="right" w:pos="9355"/>
      </w:tabs>
      <w:spacing w:after="0" w:line="240" w:lineRule="auto"/>
    </w:pPr>
    <w:rPr>
      <w:rFonts w:ascii="Times New Roman" w:eastAsia="Times New Roman" w:hAnsi="Times New Roman"/>
      <w:sz w:val="20"/>
      <w:szCs w:val="20"/>
      <w:lang w:val="ru-RU" w:eastAsia="ru-RU"/>
    </w:rPr>
  </w:style>
  <w:style w:type="character" w:customStyle="1" w:styleId="FooterChar">
    <w:name w:val="Footer Char"/>
    <w:basedOn w:val="DefaultParagraphFont"/>
    <w:link w:val="Footer"/>
    <w:uiPriority w:val="99"/>
    <w:locked/>
    <w:rsid w:val="00D72F43"/>
    <w:rPr>
      <w:rFonts w:ascii="Times New Roman" w:hAnsi="Times New Roman" w:cs="Times New Roman"/>
      <w:sz w:val="20"/>
      <w:szCs w:val="20"/>
      <w:lang w:val="ru-RU" w:eastAsia="ru-RU"/>
    </w:rPr>
  </w:style>
  <w:style w:type="character" w:styleId="PageNumber">
    <w:name w:val="page number"/>
    <w:basedOn w:val="DefaultParagraphFont"/>
    <w:uiPriority w:val="99"/>
    <w:rsid w:val="00D72F43"/>
    <w:rPr>
      <w:rFonts w:cs="Times New Roman"/>
    </w:rPr>
  </w:style>
  <w:style w:type="paragraph" w:styleId="Header">
    <w:name w:val="header"/>
    <w:basedOn w:val="Normal"/>
    <w:link w:val="HeaderChar"/>
    <w:uiPriority w:val="99"/>
    <w:rsid w:val="00D72F43"/>
    <w:pPr>
      <w:tabs>
        <w:tab w:val="center" w:pos="4677"/>
        <w:tab w:val="right" w:pos="9355"/>
      </w:tabs>
      <w:spacing w:after="0" w:line="240" w:lineRule="auto"/>
    </w:pPr>
    <w:rPr>
      <w:rFonts w:ascii="Times New Roman" w:eastAsia="Times New Roman" w:hAnsi="Times New Roman"/>
      <w:sz w:val="20"/>
      <w:szCs w:val="20"/>
      <w:lang w:val="ru-RU" w:eastAsia="ru-RU"/>
    </w:rPr>
  </w:style>
  <w:style w:type="character" w:customStyle="1" w:styleId="HeaderChar">
    <w:name w:val="Header Char"/>
    <w:basedOn w:val="DefaultParagraphFont"/>
    <w:link w:val="Header"/>
    <w:uiPriority w:val="99"/>
    <w:locked/>
    <w:rsid w:val="00D72F43"/>
    <w:rPr>
      <w:rFonts w:ascii="Times New Roman" w:hAnsi="Times New Roman" w:cs="Times New Roman"/>
      <w:sz w:val="20"/>
      <w:szCs w:val="20"/>
      <w:lang w:val="ru-RU" w:eastAsia="ru-RU"/>
    </w:rPr>
  </w:style>
  <w:style w:type="character" w:styleId="Hyperlink">
    <w:name w:val="Hyperlink"/>
    <w:basedOn w:val="DefaultParagraphFont"/>
    <w:uiPriority w:val="99"/>
    <w:rsid w:val="00D72F43"/>
    <w:rPr>
      <w:rFonts w:cs="Times New Roman"/>
      <w:color w:val="0000FF"/>
      <w:u w:val="single"/>
    </w:rPr>
  </w:style>
  <w:style w:type="paragraph" w:customStyle="1" w:styleId="10">
    <w:name w:val="Абзац списка1"/>
    <w:basedOn w:val="Normal"/>
    <w:uiPriority w:val="99"/>
    <w:rsid w:val="00D72F43"/>
    <w:pPr>
      <w:spacing w:after="160" w:line="259" w:lineRule="auto"/>
      <w:ind w:left="720"/>
      <w:contextualSpacing/>
    </w:pPr>
    <w:rPr>
      <w:rFonts w:eastAsia="Times New Roman"/>
    </w:rPr>
  </w:style>
  <w:style w:type="paragraph" w:customStyle="1" w:styleId="rvps2">
    <w:name w:val="rvps2"/>
    <w:basedOn w:val="Normal"/>
    <w:uiPriority w:val="99"/>
    <w:rsid w:val="00D72F43"/>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NoSpacing">
    <w:name w:val="No Spacing"/>
    <w:uiPriority w:val="99"/>
    <w:qFormat/>
    <w:rsid w:val="00D72F43"/>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varash-rada.gov.ua/component/documents/12176:rr1774-202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297-1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zakon.rada.gov.ua/laws/show/1700-18" TargetMode="External"/><Relationship Id="rId4" Type="http://schemas.openxmlformats.org/officeDocument/2006/relationships/webSettings" Target="webSettings.xml"/><Relationship Id="rId9" Type="http://schemas.openxmlformats.org/officeDocument/2006/relationships/hyperlink" Target="https://zakon.rada.gov.ua/laws/show/1682-18"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11</Pages>
  <Words>14530</Words>
  <Characters>8283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Проєкт  О</dc:title>
  <dc:subject/>
  <dc:creator>sasa</dc:creator>
  <cp:keywords/>
  <dc:description/>
  <cp:lastModifiedBy>Novak</cp:lastModifiedBy>
  <cp:revision>2</cp:revision>
  <cp:lastPrinted>2021-04-27T06:44:00Z</cp:lastPrinted>
  <dcterms:created xsi:type="dcterms:W3CDTF">2021-04-27T06:45:00Z</dcterms:created>
  <dcterms:modified xsi:type="dcterms:W3CDTF">2021-04-27T06:45:00Z</dcterms:modified>
</cp:coreProperties>
</file>