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B" w:rsidRPr="00B34250" w:rsidRDefault="00A134FB" w:rsidP="00B3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4901E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spellStart"/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</w:t>
      </w:r>
      <w:r w:rsidR="0068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БАРАБУХ</w:t>
      </w:r>
    </w:p>
    <w:p w:rsidR="004901EB" w:rsidRPr="004901EB" w:rsidRDefault="004901EB" w:rsidP="004901EB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УКРАЇНА            </w:t>
      </w:r>
    </w:p>
    <w:p w:rsidR="004901EB" w:rsidRPr="004901EB" w:rsidRDefault="004901EB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ВАРАСЬКА МІСЬКА РАДА      </w:t>
      </w:r>
    </w:p>
    <w:p w:rsidR="004901EB" w:rsidRPr="004901EB" w:rsidRDefault="004901EB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РІВНЕНСЬКОЇ ОБЛАСТІ                  </w:t>
      </w:r>
    </w:p>
    <w:p w:rsidR="004901EB" w:rsidRPr="004901EB" w:rsidRDefault="0061256E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4901EB" w:rsidRPr="00490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ьме скликання                                    </w:t>
      </w:r>
    </w:p>
    <w:p w:rsidR="004901EB" w:rsidRPr="004901EB" w:rsidRDefault="00A134FB" w:rsidP="00490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4F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</w:t>
      </w:r>
      <w:r w:rsidR="004901EB" w:rsidRPr="00490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="004901EB" w:rsidRPr="00490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="004901EB" w:rsidRPr="00490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4901EB" w:rsidRPr="004901EB" w:rsidRDefault="004901EB" w:rsidP="003F7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Порядковий номер сесії</w:t>
      </w:r>
      <w:r w:rsidRPr="0049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01EB" w:rsidRPr="00EF60C0" w:rsidRDefault="00A134FB" w:rsidP="004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F6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23 лютого </w:t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901EB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6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168</w:t>
      </w:r>
    </w:p>
    <w:p w:rsidR="004901EB" w:rsidRPr="004901EB" w:rsidRDefault="004901EB" w:rsidP="004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8"/>
      </w:tblGrid>
      <w:tr w:rsidR="004901EB" w:rsidRPr="004901EB" w:rsidTr="000E52C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1EB" w:rsidRPr="004901EB" w:rsidRDefault="00B34250" w:rsidP="00B3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рішення Вараської міської ради від 15.12.2020 №60 «</w:t>
            </w:r>
            <w:r w:rsidR="004901EB" w:rsidRPr="0049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комплексної  програми  «Здоров’я» на 2021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901EB" w:rsidRPr="004901EB" w:rsidRDefault="004901EB" w:rsidP="004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EB" w:rsidRPr="004901EB" w:rsidRDefault="004901EB" w:rsidP="004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ефективної системи для проведення лікувального процесу населення Вараської міської територіальної громади</w:t>
      </w:r>
      <w:r w:rsidR="00335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335912" w:rsidRPr="003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допомоги, полі</w:t>
      </w:r>
      <w:r w:rsid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пшення фінансового забезпечення</w:t>
      </w:r>
      <w:r w:rsidR="00335912" w:rsidRPr="003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подальшого удосконалення роботи в галузі охорони здоров’я, 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лист комунального некомерційного підприємства Вараської міської ради «</w:t>
      </w:r>
      <w:proofErr w:type="spellStart"/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Вараський</w:t>
      </w:r>
      <w:proofErr w:type="spellEnd"/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первинної медичної допомоги» від </w:t>
      </w:r>
      <w:r w:rsidR="002059C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9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 №</w:t>
      </w:r>
      <w:r w:rsidR="002059C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/21,</w:t>
      </w:r>
      <w:r w:rsidR="00F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F052F1" w:rsidRPr="0033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кодексу України, </w:t>
      </w:r>
      <w:r w:rsidR="00F052F1"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 «Основи законодавства України про охорону здоров'я», </w:t>
      </w: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пунктом 22 частини </w:t>
      </w:r>
      <w:r w:rsidR="00B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</w:t>
      </w:r>
      <w:r w:rsidR="00DA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26, частиною </w:t>
      </w:r>
      <w:r w:rsidR="00DA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59 Закону України «Про місцеве самоврядування в Україні», </w:t>
      </w:r>
      <w:r w:rsidRPr="0049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погодженням з постійними комісіями </w:t>
      </w:r>
      <w:proofErr w:type="spellStart"/>
      <w:r w:rsidRPr="0049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proofErr w:type="spellEnd"/>
      <w:r w:rsidRPr="0049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ради, </w:t>
      </w:r>
      <w:proofErr w:type="spellStart"/>
      <w:r w:rsidRPr="0049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</w:t>
      </w:r>
      <w:proofErr w:type="spellEnd"/>
      <w:r w:rsidRPr="00490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міська рада</w:t>
      </w:r>
    </w:p>
    <w:p w:rsidR="004901EB" w:rsidRPr="004901EB" w:rsidRDefault="004901EB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8B" w:rsidRDefault="004901EB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 :</w:t>
      </w:r>
    </w:p>
    <w:p w:rsidR="00DA6340" w:rsidRPr="004901EB" w:rsidRDefault="00DA6340" w:rsidP="004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A6" w:rsidRPr="00D4494D" w:rsidRDefault="00B34250" w:rsidP="00D4494D">
      <w:pPr>
        <w:pStyle w:val="af7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</w:t>
      </w:r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додаток </w:t>
      </w:r>
      <w:r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Вараської міської ради від 15.12.2020 №60 «Про затвердження комплексної  програми  «Здоров’я» на 2021 рік» (далі - Програма), </w:t>
      </w:r>
      <w:r w:rsidRPr="00D4494D">
        <w:rPr>
          <w:rFonts w:ascii="Times New Roman" w:hAnsi="Times New Roman" w:cs="Times New Roman"/>
          <w:sz w:val="28"/>
          <w:szCs w:val="28"/>
        </w:rPr>
        <w:t>а саме:</w:t>
      </w:r>
    </w:p>
    <w:p w:rsidR="005E5E54" w:rsidRPr="00D4494D" w:rsidRDefault="005E5E54" w:rsidP="00D4494D">
      <w:pPr>
        <w:pStyle w:val="af7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4D">
        <w:rPr>
          <w:rFonts w:ascii="Times New Roman" w:eastAsia="Calibri" w:hAnsi="Times New Roman" w:cs="Times New Roman"/>
          <w:sz w:val="28"/>
          <w:szCs w:val="28"/>
        </w:rPr>
        <w:t>Паспорт комплексної  програми  «Здоров’я» на 202</w:t>
      </w:r>
      <w:r w:rsidRPr="00D4494D">
        <w:rPr>
          <w:rFonts w:ascii="Times New Roman" w:hAnsi="Times New Roman" w:cs="Times New Roman"/>
          <w:sz w:val="28"/>
          <w:szCs w:val="28"/>
        </w:rPr>
        <w:t>1</w:t>
      </w:r>
      <w:r w:rsidRPr="00D4494D">
        <w:rPr>
          <w:rFonts w:ascii="Times New Roman" w:eastAsia="Calibri" w:hAnsi="Times New Roman" w:cs="Times New Roman"/>
          <w:sz w:val="28"/>
          <w:szCs w:val="28"/>
        </w:rPr>
        <w:t xml:space="preserve"> рік викласти в новій редакції згідно із додатком 1.</w:t>
      </w:r>
    </w:p>
    <w:p w:rsidR="006D4921" w:rsidRPr="00D4494D" w:rsidRDefault="00D4494D" w:rsidP="00802848">
      <w:pPr>
        <w:pStyle w:val="af7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494D">
        <w:rPr>
          <w:rFonts w:ascii="Times New Roman" w:eastAsia="Calibri" w:hAnsi="Times New Roman" w:cs="Times New Roman"/>
          <w:sz w:val="28"/>
          <w:szCs w:val="28"/>
        </w:rPr>
        <w:t xml:space="preserve">Розділ </w:t>
      </w:r>
      <w:r w:rsidR="00F052F1" w:rsidRPr="00D4494D">
        <w:rPr>
          <w:rFonts w:ascii="Times New Roman" w:eastAsia="Calibri" w:hAnsi="Times New Roman" w:cs="Times New Roman"/>
          <w:sz w:val="28"/>
          <w:szCs w:val="28"/>
        </w:rPr>
        <w:t xml:space="preserve"> 3 «</w:t>
      </w:r>
      <w:r w:rsidR="00BC0F72" w:rsidRPr="00D4494D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F052F1" w:rsidRPr="00D4494D">
        <w:rPr>
          <w:rFonts w:ascii="Times New Roman" w:eastAsia="Calibri" w:hAnsi="Times New Roman" w:cs="Times New Roman"/>
          <w:sz w:val="28"/>
          <w:szCs w:val="28"/>
        </w:rPr>
        <w:t>а</w:t>
      </w:r>
      <w:r w:rsidR="00A1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921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«Генетичні порушення обміну»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92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викласти в новій редакції згідно із додатком 2.</w:t>
      </w:r>
    </w:p>
    <w:p w:rsidR="00D4494D" w:rsidRPr="00D4494D" w:rsidRDefault="00AC1CD5" w:rsidP="00D4494D">
      <w:pPr>
        <w:pStyle w:val="af7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052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r w:rsidR="00D4494D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A1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052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 «</w:t>
      </w: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95EF1" w:rsidRPr="00D4494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uk-UA" w:bidi="uk-UA"/>
        </w:rPr>
        <w:t xml:space="preserve">ікування </w:t>
      </w:r>
      <w:r w:rsidR="00895EF1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хворих, які отримують гемодіаліз</w:t>
      </w:r>
      <w:r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наступні зміни:</w:t>
      </w:r>
    </w:p>
    <w:p w:rsidR="00D4494D" w:rsidRPr="00D4494D" w:rsidRDefault="004F4254" w:rsidP="00D4494D">
      <w:pPr>
        <w:pStyle w:val="af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uk-UA" w:bidi="uk-UA"/>
        </w:rPr>
        <w:t>В абзаці другому в пункті «І. Визначення проблеми на розв’язання якої спрямована Програма»</w:t>
      </w:r>
      <w:r w:rsid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таким змістом</w:t>
      </w:r>
      <w:r w:rsidR="007C5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494D" w:rsidRPr="00D4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D4494D" w:rsidRPr="00D4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.02.2021 на диспансерному обліку лікарів первинної медичної допомоги перебуває </w:t>
      </w:r>
      <w:r w:rsidR="00D4494D" w:rsidRPr="00D4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дорослих пацієнтів хворих на ниркову недостатність, ХНН ІІІ-ІV., якимпроводяться процедури гемодіалізу в спеціалізованих відділеннях гемодіалізу в </w:t>
      </w:r>
      <w:proofErr w:type="spellStart"/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м.Сарни</w:t>
      </w:r>
      <w:proofErr w:type="spellEnd"/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м.Рівне</w:t>
      </w:r>
      <w:proofErr w:type="spellEnd"/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саме: 5 хворим необхідно проводити гемодіаліз 3 сеанси на тиждень протягом року; 4 хворим необхідно проводити гемодіаліз 2 </w:t>
      </w:r>
      <w:r w:rsid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сеанси на тиждень протягом року</w:t>
      </w:r>
      <w:r w:rsidR="00D4494D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EF1" w:rsidRPr="00D4494D" w:rsidRDefault="00D4494D" w:rsidP="00D4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1.3.2.В</w:t>
      </w:r>
      <w:r w:rsidR="003352BC" w:rsidRP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 </w:t>
      </w:r>
      <w:r w:rsidR="00AC1CD5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2BC" w:rsidRP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="00AC1CD5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завдань, заходів Програми та оч</w:t>
      </w:r>
      <w:r w:rsid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ікувані результати її виконання» в таблиці«</w:t>
      </w:r>
      <w:r w:rsidR="00AC1CD5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Завдання, заходи та строки виконання Програми», о</w:t>
      </w:r>
      <w:r w:rsidR="00AC1CD5" w:rsidRPr="00D4494D">
        <w:rPr>
          <w:rFonts w:ascii="Times New Roman" w:eastAsia="Calibri" w:hAnsi="Times New Roman" w:cs="Times New Roman"/>
          <w:sz w:val="28"/>
          <w:szCs w:val="28"/>
          <w:lang w:eastAsia="ru-RU"/>
        </w:rPr>
        <w:t>рієнтовн</w:t>
      </w:r>
      <w:r w:rsidR="004F425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C1CD5" w:rsidRPr="00D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вартість заходу</w:t>
      </w:r>
      <w:r w:rsid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848" w:rsidRP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супутньою  патологією та динамічне спостереження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48" w:rsidRP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хворих, які отримують гемодіаліз</w:t>
      </w:r>
      <w:r w:rsidR="00802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895EF1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480,0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33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більшити до </w:t>
      </w:r>
      <w:r w:rsidR="00AC1CD5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672,</w:t>
      </w:r>
      <w:r w:rsidR="007C51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254" w:rsidRPr="004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AC1CD5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EF1" w:rsidRPr="00D4494D" w:rsidRDefault="00D4494D" w:rsidP="00D4494D">
      <w:pPr>
        <w:pStyle w:val="af7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052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F052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r w:rsidR="00895E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052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 «</w:t>
      </w:r>
      <w:proofErr w:type="spellStart"/>
      <w:r w:rsidR="00895E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Орфанні</w:t>
      </w:r>
      <w:proofErr w:type="spellEnd"/>
      <w:r w:rsidR="00895E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захворювання» в таблиці «</w:t>
      </w:r>
      <w:r w:rsidR="00895EF1" w:rsidRPr="00D4494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Завдання, заходи та строки виконання Програми</w:t>
      </w:r>
      <w:r w:rsidR="00895E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3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заході </w:t>
      </w:r>
      <w:r w:rsidR="003352BC" w:rsidRPr="0033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352BC" w:rsidRPr="003352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Забезпечення лікарськими засобами</w:t>
      </w:r>
      <w:r w:rsidR="003352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895EF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джерела фінансування доповнити словами «Місцевий бюджет».</w:t>
      </w:r>
    </w:p>
    <w:p w:rsidR="005E5E54" w:rsidRPr="00D4494D" w:rsidRDefault="005E5E54" w:rsidP="00D4494D">
      <w:pPr>
        <w:pStyle w:val="af7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 V «Напрями діяльності та заходи комплексної програми «Здоров’я» на 2021 рік» викласти в новій редакції згідно із додатком </w:t>
      </w:r>
      <w:r w:rsidR="006D4921"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4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5BA6" w:rsidRPr="00D4494D" w:rsidRDefault="005E5E54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1EB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</w:t>
      </w:r>
      <w:r w:rsidR="004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1EB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4901EB" w:rsidRPr="00D4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соціального захисту та охорони здоров’я.   </w:t>
      </w:r>
    </w:p>
    <w:p w:rsidR="00385BA6" w:rsidRDefault="00385BA6" w:rsidP="00D44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EB" w:rsidRPr="004901EB" w:rsidRDefault="004901EB" w:rsidP="004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EB" w:rsidRPr="004901EB" w:rsidRDefault="004901EB" w:rsidP="004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01EB" w:rsidRPr="004901EB" w:rsidRDefault="004901EB" w:rsidP="004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Міський голова                                                          Олександр МЕНЗУЛ</w:t>
      </w:r>
    </w:p>
    <w:p w:rsidR="004901EB" w:rsidRPr="004901EB" w:rsidRDefault="004901EB" w:rsidP="004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1EB" w:rsidRPr="004901EB" w:rsidSect="00385B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4901EB" w:rsidRPr="004901EB" w:rsidTr="000E52C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1EB" w:rsidRPr="003134C8" w:rsidRDefault="004901EB" w:rsidP="0031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3134C8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lastRenderedPageBreak/>
              <w:t>Додаток</w:t>
            </w:r>
            <w:r w:rsidR="003134C8" w:rsidRPr="003134C8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1</w:t>
            </w:r>
          </w:p>
          <w:p w:rsidR="004901EB" w:rsidRPr="004901EB" w:rsidRDefault="004901EB" w:rsidP="00F6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4901EB" w:rsidRPr="004901EB" w:rsidRDefault="003134C8" w:rsidP="003134C8">
            <w:pPr>
              <w:tabs>
                <w:tab w:val="left" w:pos="916"/>
                <w:tab w:val="left" w:pos="1832"/>
                <w:tab w:val="left" w:pos="2748"/>
                <w:tab w:val="left" w:pos="41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4901EB" w:rsidRPr="0049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6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01EB" w:rsidRPr="0049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4901EB" w:rsidRP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4901EB" w:rsidRP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  програма  «Здоров’я» на 2021 рік</w:t>
      </w:r>
    </w:p>
    <w:p w:rsidR="004901EB" w:rsidRP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01EB" w:rsidRP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4901E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ПАСПОРТ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51"/>
        <w:gridCol w:w="3780"/>
      </w:tblGrid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Ініціатор розроблення програми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</w:t>
            </w:r>
          </w:p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МЕНЗУЛ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 міського голови від 13.11.2020 №265-р «Про розробку проекту міської комплексної програми «Здоров’я» на 2021 рік»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Розробник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 комітет Вараської міської ради (відділ економіки)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«ВБЛ»,</w:t>
            </w:r>
          </w:p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ЦПМД»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Відповідальний виконавець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Вараської міської ради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Учасники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«ВБЛ», 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ЦПМД», Управління освіти виконавчого комітету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Вараської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 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міський центр соціальних служб</w:t>
            </w:r>
            <w:r w:rsidR="0095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</w:t>
            </w:r>
            <w:r w:rsidR="009558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>Бортнік</w:t>
            </w:r>
            <w:proofErr w:type="spellEnd"/>
            <w:r w:rsidR="00955865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Миколаївна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реалізації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Етапи виконання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місцевих бюджетів, які беруть участь у виконанні програми: </w:t>
            </w:r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Вараської міської  територіальної громади, обласний бюджет Рівненської області</w:t>
            </w:r>
          </w:p>
        </w:tc>
      </w:tr>
      <w:tr w:rsidR="004901EB" w:rsidRPr="004901EB" w:rsidTr="000E52C9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1EB" w:rsidRPr="004901EB" w:rsidRDefault="00BC0F72" w:rsidP="0089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</w:t>
            </w:r>
            <w:r w:rsidR="00895EF1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5E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01EB" w:rsidRPr="004901EB" w:rsidTr="000E52C9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коштів бюджету Вараської міської територіальної громади,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4901EB" w:rsidRDefault="006C6EC7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  <w:p w:rsidR="004B6571" w:rsidRPr="004901EB" w:rsidRDefault="004B6571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2F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Обласний</w:t>
            </w: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Рівненської області</w:t>
            </w:r>
            <w:r w:rsidR="002F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01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державний бюджет</w:t>
            </w:r>
            <w:r w:rsidR="002F3C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місцевий бюджет</w:t>
            </w:r>
            <w:r w:rsidRPr="004901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тис.грн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901EB" w:rsidRPr="004901EB" w:rsidRDefault="00994B50" w:rsidP="004901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9 184,8</w:t>
            </w:r>
          </w:p>
        </w:tc>
      </w:tr>
      <w:tr w:rsidR="004901EB" w:rsidRPr="004901EB" w:rsidTr="000E52C9">
        <w:tc>
          <w:tcPr>
            <w:tcW w:w="817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51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коштів інших джерел,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надходження</w:t>
            </w:r>
          </w:p>
        </w:tc>
      </w:tr>
    </w:tbl>
    <w:p w:rsid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7C51C8" w:rsidRDefault="007C51C8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4901EB" w:rsidRPr="004901EB" w:rsidRDefault="003134C8" w:rsidP="004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 міської ради                                    Геннадій ДЕРЕВ’ЯНЧУК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6D4921" w:rsidRPr="006D4921" w:rsidTr="00BC0F72">
        <w:trPr>
          <w:trHeight w:val="986"/>
        </w:trPr>
        <w:tc>
          <w:tcPr>
            <w:tcW w:w="4216" w:type="dxa"/>
          </w:tcPr>
          <w:p w:rsidR="007C51C8" w:rsidRDefault="007C51C8" w:rsidP="00BC0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lang w:eastAsia="ru-RU"/>
              </w:rPr>
            </w:pPr>
          </w:p>
          <w:p w:rsidR="006D4921" w:rsidRPr="006D4921" w:rsidRDefault="006D4921" w:rsidP="00BC0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lang w:eastAsia="ru-RU"/>
              </w:rPr>
            </w:pPr>
            <w:r w:rsidRPr="006D4921">
              <w:rPr>
                <w:rFonts w:cs="Courier New"/>
                <w:sz w:val="28"/>
                <w:lang w:eastAsia="ru-RU"/>
              </w:rPr>
              <w:t>Додаток</w:t>
            </w:r>
            <w:r w:rsidR="00BC0F72">
              <w:rPr>
                <w:rFonts w:cs="Courier New"/>
                <w:sz w:val="28"/>
                <w:lang w:eastAsia="ru-RU"/>
              </w:rPr>
              <w:t xml:space="preserve"> 2</w:t>
            </w:r>
          </w:p>
          <w:p w:rsidR="006D4921" w:rsidRPr="006D4921" w:rsidRDefault="006D4921" w:rsidP="00BC0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lang w:eastAsia="ru-RU"/>
              </w:rPr>
            </w:pPr>
            <w:r w:rsidRPr="006D4921">
              <w:rPr>
                <w:sz w:val="28"/>
                <w:szCs w:val="28"/>
                <w:lang w:eastAsia="ru-RU"/>
              </w:rPr>
              <w:t>до рішення міської ради</w:t>
            </w:r>
          </w:p>
          <w:p w:rsidR="006D4921" w:rsidRPr="006D4921" w:rsidRDefault="006D4921" w:rsidP="00BC0F72">
            <w:pPr>
              <w:pStyle w:val="af7"/>
              <w:ind w:left="0"/>
              <w:rPr>
                <w:rFonts w:cs="Courier New"/>
                <w:sz w:val="28"/>
                <w:lang w:eastAsia="ru-RU"/>
              </w:rPr>
            </w:pPr>
            <w:r w:rsidRPr="006D4921">
              <w:rPr>
                <w:sz w:val="28"/>
                <w:szCs w:val="28"/>
                <w:lang w:eastAsia="ru-RU"/>
              </w:rPr>
              <w:t>____________  2021 року №___</w:t>
            </w:r>
          </w:p>
        </w:tc>
      </w:tr>
    </w:tbl>
    <w:p w:rsidR="006D4921" w:rsidRDefault="006D4921" w:rsidP="006D4921">
      <w:pPr>
        <w:pStyle w:val="af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34C8" w:rsidRPr="0033105E" w:rsidRDefault="003134C8" w:rsidP="006D4921">
      <w:pPr>
        <w:pStyle w:val="af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3310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рограма «</w:t>
      </w:r>
      <w:r w:rsidRPr="002E1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Генетичні порушення обміну</w:t>
      </w:r>
      <w:r w:rsidRPr="003310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134C8" w:rsidRPr="0033105E" w:rsidRDefault="003134C8" w:rsidP="003134C8">
      <w:pPr>
        <w:pStyle w:val="af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34C8" w:rsidRPr="00D574B0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І. Визначення проблеми, на розв’язання якої спрямована Програма.</w:t>
      </w:r>
    </w:p>
    <w:p w:rsidR="003134C8" w:rsidRPr="00D574B0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обліку у лікарів первинної медичної допомоги обліковуються хворі із генетичними порушеннями обміну: із діагнозом «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та «</w:t>
      </w:r>
      <w:proofErr w:type="spellStart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Гепатоцеребральна</w:t>
      </w:r>
      <w:proofErr w:type="spellEnd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дистрофія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6C1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proofErr w:type="spellStart"/>
      <w:r w:rsidR="008526C1"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="008526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Фенілкетонурія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 спадкове захворювання,</w:t>
      </w:r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як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змінює метаболізм (здатність організму засвоювати їжу). Діти, народжені з </w:t>
      </w:r>
      <w:proofErr w:type="spellStart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фенілкетонурією</w:t>
      </w:r>
      <w:proofErr w:type="spellEnd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здатні </w:t>
      </w:r>
      <w:proofErr w:type="spellStart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метаболізувати</w:t>
      </w:r>
      <w:proofErr w:type="spellEnd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фенілаланін (частина протеїну), який через це накопичується в крові. Така ненормальна  висока  кількість  фенілаланіну  перешкоджає нормальному розвитку мозку.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яке, за умови відсутності лікування, призводить до розумової відсталості. Хоча ця хвороба не дуже поширена (1 дитина з кожних 8000 новонароджених), вона потребує великих витрат.</w:t>
      </w:r>
    </w:p>
    <w:p w:rsidR="003134C8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Відповідно до п.6.2 Наказу МОЗ України №457 від 13.11.2001 «Про заходи щодо удосконалення медичної допомоги хворим на </w:t>
      </w:r>
      <w:proofErr w:type="spellStart"/>
      <w:r w:rsidRPr="00D574B0">
        <w:rPr>
          <w:rFonts w:ascii="Times New Roman" w:eastAsia="SimSun" w:hAnsi="Times New Roman" w:cs="Times New Roman"/>
          <w:sz w:val="26"/>
          <w:szCs w:val="26"/>
          <w:lang w:eastAsia="ru-RU"/>
        </w:rPr>
        <w:t>фенілкетонурії</w:t>
      </w:r>
      <w:proofErr w:type="spellEnd"/>
      <w:r w:rsidRPr="00D574B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Україні» необхідно забезпечувати дітей спеціальними сумішами для лікувального харчування. У разі дотримання лікувальної дієти, хворі діти мають всі шанси отримати повноцінний </w:t>
      </w:r>
      <w:proofErr w:type="spellStart"/>
      <w:r w:rsidRPr="00D574B0">
        <w:rPr>
          <w:rFonts w:ascii="Times New Roman" w:eastAsia="SimSun" w:hAnsi="Times New Roman" w:cs="Times New Roman"/>
          <w:sz w:val="26"/>
          <w:szCs w:val="26"/>
          <w:lang w:eastAsia="ru-RU"/>
        </w:rPr>
        <w:t>розвиток.</w:t>
      </w:r>
      <w:r>
        <w:t>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а</w:t>
      </w:r>
      <w:proofErr w:type="spellEnd"/>
      <w:r w:rsidRPr="00C451E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обліку лікарів первинної медичної допомоги перебуває 2 хворих на </w:t>
      </w:r>
      <w:proofErr w:type="spellStart"/>
      <w:r w:rsidRPr="00C451EA">
        <w:rPr>
          <w:rFonts w:ascii="Times New Roman" w:eastAsia="SimSun" w:hAnsi="Times New Roman" w:cs="Times New Roman"/>
          <w:sz w:val="26"/>
          <w:szCs w:val="26"/>
          <w:lang w:eastAsia="ru-RU"/>
        </w:rPr>
        <w:t>фенілкетонурію</w:t>
      </w:r>
      <w:proofErr w:type="spellEnd"/>
      <w:r w:rsidRPr="00C451EA">
        <w:rPr>
          <w:rFonts w:ascii="Times New Roman" w:eastAsia="SimSun" w:hAnsi="Times New Roman" w:cs="Times New Roman"/>
          <w:sz w:val="26"/>
          <w:szCs w:val="26"/>
          <w:lang w:eastAsia="ru-RU"/>
        </w:rPr>
        <w:t>, з них: 1 дитина та 1 доросла особа.</w:t>
      </w:r>
    </w:p>
    <w:p w:rsidR="003134C8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Гепатоцеребральна</w:t>
      </w:r>
      <w:proofErr w:type="spellEnd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дистрофія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наслідком успадкованого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аутосомного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рецесивного дефекту білку та має наслідком погіршене виведення міді з жовчю і накопичення її в печінці, мозку, нирках і рогівці, що призводить до ушкодження цих органів, на диспансерному обліку перебуває 2 особи.</w:t>
      </w:r>
    </w:p>
    <w:p w:rsidR="00BC0F72" w:rsidRPr="00D40BFA" w:rsidRDefault="00BC0F72" w:rsidP="00BC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– </w:t>
      </w:r>
      <w:r w:rsidR="008526C1">
        <w:rPr>
          <w:rFonts w:ascii="Times New Roman" w:hAnsi="Times New Roman" w:cs="Times New Roman"/>
          <w:sz w:val="28"/>
          <w:szCs w:val="28"/>
        </w:rPr>
        <w:t xml:space="preserve">генетичне </w:t>
      </w:r>
      <w:r w:rsidRPr="00D40BFA">
        <w:rPr>
          <w:rFonts w:ascii="Times New Roman" w:hAnsi="Times New Roman" w:cs="Times New Roman"/>
          <w:sz w:val="28"/>
          <w:szCs w:val="28"/>
        </w:rPr>
        <w:t xml:space="preserve">захворювання, яке характеризується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поліорганним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ураженням (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бронхолегенева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система – хронічний обструктивний бронхіт,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пневмофіброз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бронхоектази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; шлунково-кишковий тракт – екзокринна недостатність підшлункової залози;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гепатобіліарна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систем –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холестатичний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гепатит, міліарний цироз печінки та ін.). </w:t>
      </w:r>
      <w:r w:rsidRPr="000121F9">
        <w:rPr>
          <w:rFonts w:ascii="Times New Roman" w:hAnsi="Times New Roman" w:cs="Times New Roman"/>
          <w:sz w:val="28"/>
          <w:szCs w:val="28"/>
        </w:rPr>
        <w:t>Панкреатична недостатність зумовлена морфологічними незворотними змінами в екзокринній частині підшлункової залози (</w:t>
      </w:r>
      <w:proofErr w:type="spellStart"/>
      <w:r w:rsidRPr="000121F9">
        <w:rPr>
          <w:rFonts w:ascii="Times New Roman" w:hAnsi="Times New Roman" w:cs="Times New Roman"/>
          <w:sz w:val="28"/>
          <w:szCs w:val="28"/>
        </w:rPr>
        <w:t>кістофіброз</w:t>
      </w:r>
      <w:proofErr w:type="spellEnd"/>
      <w:r w:rsidRPr="000121F9">
        <w:rPr>
          <w:rFonts w:ascii="Times New Roman" w:hAnsi="Times New Roman" w:cs="Times New Roman"/>
          <w:sz w:val="28"/>
          <w:szCs w:val="28"/>
        </w:rPr>
        <w:t xml:space="preserve">) і потребує проведення протягом всього життя хворого постійної, достатньої, адекватної замісної </w:t>
      </w:r>
      <w:proofErr w:type="spellStart"/>
      <w:r w:rsidRPr="000121F9">
        <w:rPr>
          <w:rFonts w:ascii="Times New Roman" w:hAnsi="Times New Roman" w:cs="Times New Roman"/>
          <w:sz w:val="28"/>
          <w:szCs w:val="28"/>
        </w:rPr>
        <w:t>ферментотерапії</w:t>
      </w:r>
      <w:proofErr w:type="spellEnd"/>
      <w:r w:rsidRPr="000121F9">
        <w:rPr>
          <w:rFonts w:ascii="Times New Roman" w:hAnsi="Times New Roman" w:cs="Times New Roman"/>
          <w:sz w:val="28"/>
          <w:szCs w:val="28"/>
        </w:rPr>
        <w:t xml:space="preserve">. </w:t>
      </w:r>
      <w:r w:rsidRPr="00C43641">
        <w:rPr>
          <w:rFonts w:ascii="Times New Roman" w:hAnsi="Times New Roman" w:cs="Times New Roman"/>
          <w:sz w:val="28"/>
          <w:szCs w:val="28"/>
        </w:rPr>
        <w:t xml:space="preserve">Всього </w:t>
      </w:r>
      <w:r w:rsidRPr="00D40BFA">
        <w:rPr>
          <w:rFonts w:ascii="Times New Roman" w:hAnsi="Times New Roman" w:cs="Times New Roman"/>
          <w:sz w:val="28"/>
          <w:szCs w:val="28"/>
        </w:rPr>
        <w:t xml:space="preserve">в </w:t>
      </w:r>
      <w:r w:rsidR="008526C1">
        <w:rPr>
          <w:rFonts w:ascii="Times New Roman" w:hAnsi="Times New Roman" w:cs="Times New Roman"/>
          <w:sz w:val="28"/>
          <w:szCs w:val="28"/>
        </w:rPr>
        <w:t xml:space="preserve">громадіна обліку в лікарів первинної медичної допомоги знаходиться </w:t>
      </w:r>
      <w:r w:rsidRPr="00D40BFA">
        <w:rPr>
          <w:rFonts w:ascii="Times New Roman" w:hAnsi="Times New Roman" w:cs="Times New Roman"/>
          <w:sz w:val="28"/>
          <w:szCs w:val="28"/>
        </w:rPr>
        <w:t xml:space="preserve">1 дитина, яка має захворювання </w:t>
      </w:r>
      <w:r w:rsidR="008526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="008526C1">
        <w:rPr>
          <w:rFonts w:ascii="Times New Roman" w:hAnsi="Times New Roman" w:cs="Times New Roman"/>
          <w:sz w:val="28"/>
          <w:szCs w:val="28"/>
        </w:rPr>
        <w:t>»</w:t>
      </w:r>
      <w:r w:rsidRPr="00C43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EC7" w:rsidRDefault="006C6EC7" w:rsidP="006C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A">
        <w:rPr>
          <w:rFonts w:ascii="Times New Roman" w:hAnsi="Times New Roman" w:cs="Times New Roman"/>
          <w:sz w:val="28"/>
          <w:szCs w:val="28"/>
        </w:rPr>
        <w:t xml:space="preserve">Згідно із протоколом надання медичної допомоги хворим на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</w:t>
      </w:r>
      <w:r w:rsidR="008526C1">
        <w:rPr>
          <w:rFonts w:ascii="Times New Roman" w:hAnsi="Times New Roman" w:cs="Times New Roman"/>
          <w:sz w:val="28"/>
          <w:szCs w:val="28"/>
        </w:rPr>
        <w:t>цидоз</w:t>
      </w:r>
      <w:proofErr w:type="spellEnd"/>
      <w:r w:rsidR="008526C1">
        <w:rPr>
          <w:rFonts w:ascii="Times New Roman" w:hAnsi="Times New Roman" w:cs="Times New Roman"/>
          <w:sz w:val="28"/>
          <w:szCs w:val="28"/>
        </w:rPr>
        <w:t xml:space="preserve">, замісна </w:t>
      </w:r>
      <w:proofErr w:type="spellStart"/>
      <w:r w:rsidR="008526C1">
        <w:rPr>
          <w:rFonts w:ascii="Times New Roman" w:hAnsi="Times New Roman" w:cs="Times New Roman"/>
          <w:sz w:val="28"/>
          <w:szCs w:val="28"/>
        </w:rPr>
        <w:t>ферментотерапія</w:t>
      </w:r>
      <w:proofErr w:type="spellEnd"/>
      <w:r w:rsidR="00EF60C0" w:rsidRPr="00EF6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BFA">
        <w:rPr>
          <w:rFonts w:ascii="Times New Roman" w:hAnsi="Times New Roman" w:cs="Times New Roman"/>
          <w:sz w:val="28"/>
          <w:szCs w:val="28"/>
        </w:rPr>
        <w:t xml:space="preserve">є основою лікування хворих на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. Разом з вирішенням питання замісної терапії генетично детермінованої недостатності підшлункової залози у хворих на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революційним етапом у лікуванні легеневих проблем, пов’язаних із вказаним тяжким захворюванням, є застосування у протоколі надання медичної допомоги при лікування цієї хвороби нового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муколітичного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засобу, діючою  речовиною якого є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дорназа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альфа (міжнародна назва). </w:t>
      </w:r>
    </w:p>
    <w:p w:rsidR="006C6EC7" w:rsidRDefault="006C6EC7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4C8" w:rsidRPr="00D574B0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ІІ. Визначення мети Програми</w:t>
      </w:r>
    </w:p>
    <w:p w:rsidR="003134C8" w:rsidRDefault="003134C8" w:rsidP="003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EC7" w:rsidRDefault="003134C8" w:rsidP="006C6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Метою Програми є своєчасне виявлення хворих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генетичні порушення обміну</w:t>
      </w:r>
      <w:r w:rsidR="007C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відповідного 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лікува</w:t>
      </w:r>
      <w:r w:rsidR="006C6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ння, </w:t>
      </w:r>
      <w:r w:rsidR="006C6EC7" w:rsidRPr="00D40BFA">
        <w:rPr>
          <w:rFonts w:ascii="Times New Roman" w:hAnsi="Times New Roman" w:cs="Times New Roman"/>
          <w:sz w:val="28"/>
          <w:szCs w:val="28"/>
        </w:rPr>
        <w:t>підвищення рівня</w:t>
      </w:r>
      <w:r w:rsidR="00FF357B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6C6EC7" w:rsidRPr="00D40BFA">
        <w:rPr>
          <w:rFonts w:ascii="Times New Roman" w:hAnsi="Times New Roman" w:cs="Times New Roman"/>
          <w:sz w:val="28"/>
          <w:szCs w:val="28"/>
        </w:rPr>
        <w:t xml:space="preserve"> медичної допомоги</w:t>
      </w:r>
      <w:r w:rsidR="008526C1">
        <w:rPr>
          <w:rFonts w:ascii="Times New Roman" w:hAnsi="Times New Roman" w:cs="Times New Roman"/>
          <w:sz w:val="28"/>
          <w:szCs w:val="28"/>
        </w:rPr>
        <w:t xml:space="preserve"> та</w:t>
      </w:r>
      <w:r w:rsidR="006C6EC7" w:rsidRPr="00D40BFA">
        <w:rPr>
          <w:rFonts w:ascii="Times New Roman" w:hAnsi="Times New Roman" w:cs="Times New Roman"/>
          <w:sz w:val="28"/>
          <w:szCs w:val="28"/>
        </w:rPr>
        <w:t xml:space="preserve"> забезпечення їх адекватною </w:t>
      </w:r>
      <w:r w:rsidR="007C51C8">
        <w:rPr>
          <w:rFonts w:ascii="Times New Roman" w:hAnsi="Times New Roman" w:cs="Times New Roman"/>
          <w:sz w:val="28"/>
          <w:szCs w:val="28"/>
        </w:rPr>
        <w:t>лікувальною терапією</w:t>
      </w:r>
      <w:r w:rsidR="008526C1">
        <w:rPr>
          <w:rFonts w:ascii="Times New Roman" w:hAnsi="Times New Roman" w:cs="Times New Roman"/>
          <w:sz w:val="28"/>
          <w:szCs w:val="28"/>
        </w:rPr>
        <w:t>.</w:t>
      </w:r>
    </w:p>
    <w:p w:rsidR="003134C8" w:rsidRPr="00D574B0" w:rsidRDefault="003134C8" w:rsidP="00313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4C8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ІІІ. Обґрунтування шляхів і засобів розв’язання проблеми, строки виконання Програми.</w:t>
      </w:r>
    </w:p>
    <w:p w:rsidR="003134C8" w:rsidRPr="00D574B0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4C8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Основним і єдиним на сьогоднішній день методом лікування 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фенілкетонурії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дієтотерапія. Специфічну дієту при 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фенілкетонурії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слід дотримуватися протягом тривалого часу (понад 10 років з моменту підтвердження діагнозу)</w:t>
      </w:r>
      <w:r w:rsid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застосуванням </w:t>
      </w:r>
      <w:r w:rsidR="00991D03" w:rsidRP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</w:t>
      </w:r>
      <w:r w:rsid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91D03" w:rsidRP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лікувальн</w:t>
      </w:r>
      <w:r w:rsid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91D03" w:rsidRPr="00991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харчування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. Лікування дієтою починається при рівні фенілаланіну в крові 15 мг і вище, допустима норма споживання фенілаланіну визначається в залежності від віку дитини.</w:t>
      </w:r>
      <w:r w:rsidR="00A1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Лікування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гепатоцеребральної</w:t>
      </w:r>
      <w:proofErr w:type="spellEnd"/>
      <w:r w:rsidRPr="00AC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дистрофі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ї відбувається шляхом застосування відповідних медичних препаратів. </w:t>
      </w:r>
    </w:p>
    <w:p w:rsidR="006C6EC7" w:rsidRPr="00D574B0" w:rsidRDefault="006C6EC7" w:rsidP="006C6EC7">
      <w:pPr>
        <w:spacing w:after="0" w:line="240" w:lineRule="auto"/>
        <w:ind w:firstLineChars="183" w:firstLine="5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FA">
        <w:rPr>
          <w:rFonts w:ascii="Times New Roman" w:hAnsi="Times New Roman" w:cs="Times New Roman"/>
          <w:sz w:val="28"/>
          <w:szCs w:val="28"/>
        </w:rPr>
        <w:t xml:space="preserve">Забезпечення хворих на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="00A134FB">
        <w:rPr>
          <w:rFonts w:ascii="Times New Roman" w:hAnsi="Times New Roman" w:cs="Times New Roman"/>
          <w:sz w:val="28"/>
          <w:szCs w:val="28"/>
        </w:rPr>
        <w:t xml:space="preserve"> </w:t>
      </w:r>
      <w:r w:rsidR="008526C1">
        <w:rPr>
          <w:rFonts w:ascii="Times New Roman" w:hAnsi="Times New Roman" w:cs="Times New Roman"/>
          <w:sz w:val="28"/>
          <w:szCs w:val="28"/>
        </w:rPr>
        <w:t>адекватною лікарською терапією</w:t>
      </w:r>
      <w:r w:rsidR="00A134FB">
        <w:rPr>
          <w:rFonts w:ascii="Times New Roman" w:hAnsi="Times New Roman" w:cs="Times New Roman"/>
          <w:sz w:val="28"/>
          <w:szCs w:val="28"/>
        </w:rPr>
        <w:t xml:space="preserve"> </w:t>
      </w:r>
      <w:r w:rsidR="008526C1">
        <w:rPr>
          <w:rFonts w:ascii="Times New Roman" w:hAnsi="Times New Roman" w:cs="Times New Roman"/>
          <w:sz w:val="28"/>
          <w:szCs w:val="28"/>
        </w:rPr>
        <w:t>дозволить забезпечити підвищення життєвих показників хворих</w:t>
      </w:r>
      <w:r w:rsidRPr="00D40BFA">
        <w:rPr>
          <w:rFonts w:ascii="Times New Roman" w:hAnsi="Times New Roman" w:cs="Times New Roman"/>
          <w:sz w:val="28"/>
          <w:szCs w:val="28"/>
        </w:rPr>
        <w:t xml:space="preserve">, зменшить частоту загострень та кількість лікувальних курсів в умовах стаціонару. Ефективність лікування дітей хворих на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залежить від своєчасного і безперервного введення потрібних препаратів, постійного моніторингу за станом здоров’я.</w:t>
      </w:r>
    </w:p>
    <w:p w:rsidR="003134C8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4C8" w:rsidRPr="00D574B0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Перелік завдань, заходів Програми</w:t>
      </w:r>
    </w:p>
    <w:p w:rsidR="003134C8" w:rsidRPr="00D574B0" w:rsidRDefault="003134C8" w:rsidP="0031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очікувані результати виконання.</w:t>
      </w:r>
    </w:p>
    <w:p w:rsidR="003134C8" w:rsidRPr="00D574B0" w:rsidRDefault="003134C8" w:rsidP="0031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4C8" w:rsidRDefault="003134C8" w:rsidP="0031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Завдання, заходи та строки  виконання Програми    </w:t>
      </w:r>
    </w:p>
    <w:p w:rsidR="003134C8" w:rsidRPr="004901EB" w:rsidRDefault="003134C8" w:rsidP="0031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2126"/>
        <w:gridCol w:w="1843"/>
      </w:tblGrid>
      <w:tr w:rsidR="003134C8" w:rsidRPr="004901EB" w:rsidTr="006F1AE0">
        <w:tc>
          <w:tcPr>
            <w:tcW w:w="4077" w:type="dxa"/>
          </w:tcPr>
          <w:p w:rsidR="003134C8" w:rsidRPr="00D574B0" w:rsidRDefault="003134C8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418" w:type="dxa"/>
          </w:tcPr>
          <w:p w:rsidR="003134C8" w:rsidRPr="00D574B0" w:rsidRDefault="003134C8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Строки впровадження</w:t>
            </w:r>
          </w:p>
        </w:tc>
        <w:tc>
          <w:tcPr>
            <w:tcW w:w="2126" w:type="dxa"/>
          </w:tcPr>
          <w:p w:rsidR="003134C8" w:rsidRPr="00D574B0" w:rsidRDefault="003134C8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843" w:type="dxa"/>
          </w:tcPr>
          <w:p w:rsidR="003134C8" w:rsidRPr="00D574B0" w:rsidRDefault="003134C8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Орієнтовна вартість заходу, </w:t>
            </w:r>
            <w:proofErr w:type="spellStart"/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</w:tr>
      <w:tr w:rsidR="003134C8" w:rsidRPr="004901EB" w:rsidTr="006F1AE0">
        <w:tc>
          <w:tcPr>
            <w:tcW w:w="4077" w:type="dxa"/>
          </w:tcPr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Для своєчасного виявлення захворювання на </w:t>
            </w:r>
            <w:proofErr w:type="spellStart"/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фенілкетонурію</w:t>
            </w:r>
            <w:proofErr w:type="spellEnd"/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проведення обстеження новонароджених в перші години життя</w:t>
            </w:r>
          </w:p>
        </w:tc>
        <w:tc>
          <w:tcPr>
            <w:tcW w:w="1418" w:type="dxa"/>
          </w:tcPr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134C8" w:rsidRPr="00D574B0" w:rsidRDefault="003134C8" w:rsidP="006C6E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КНП ВМР «ВБЛ», </w:t>
            </w:r>
          </w:p>
          <w:p w:rsidR="003134C8" w:rsidRPr="00D574B0" w:rsidRDefault="003134C8" w:rsidP="006C6E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КНП ВМР </w:t>
            </w:r>
            <w:proofErr w:type="spellStart"/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“Вараський</w:t>
            </w:r>
            <w:proofErr w:type="spellEnd"/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ЦПМД”</w:t>
            </w:r>
          </w:p>
        </w:tc>
        <w:tc>
          <w:tcPr>
            <w:tcW w:w="1843" w:type="dxa"/>
          </w:tcPr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фінансування визначається у межах видатків виконавця</w:t>
            </w:r>
          </w:p>
        </w:tc>
      </w:tr>
      <w:tr w:rsidR="003134C8" w:rsidRPr="004901EB" w:rsidTr="00BC0F72">
        <w:tc>
          <w:tcPr>
            <w:tcW w:w="4077" w:type="dxa"/>
          </w:tcPr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Забезпечення хворих спеціальним лікувальним харчування</w:t>
            </w:r>
          </w:p>
        </w:tc>
        <w:tc>
          <w:tcPr>
            <w:tcW w:w="1418" w:type="dxa"/>
          </w:tcPr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34C8" w:rsidRPr="00D574B0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134C8" w:rsidRPr="00D574B0" w:rsidRDefault="003134C8" w:rsidP="006C6E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КНП ВМР </w:t>
            </w:r>
            <w:proofErr w:type="spellStart"/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“Вараський</w:t>
            </w:r>
            <w:proofErr w:type="spellEnd"/>
            <w:r w:rsidRPr="00D5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ЦПМД”</w:t>
            </w:r>
          </w:p>
        </w:tc>
        <w:tc>
          <w:tcPr>
            <w:tcW w:w="1843" w:type="dxa"/>
            <w:vAlign w:val="center"/>
          </w:tcPr>
          <w:p w:rsidR="003134C8" w:rsidRPr="00D574B0" w:rsidRDefault="003134C8" w:rsidP="00BC0F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34C8" w:rsidRPr="00D574B0" w:rsidRDefault="003134C8" w:rsidP="00BC0F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388,8</w:t>
            </w:r>
          </w:p>
        </w:tc>
      </w:tr>
      <w:tr w:rsidR="003134C8" w:rsidRPr="004901EB" w:rsidTr="00BC0F72">
        <w:tc>
          <w:tcPr>
            <w:tcW w:w="4077" w:type="dxa"/>
          </w:tcPr>
          <w:p w:rsidR="003134C8" w:rsidRPr="00BC0F72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Проводити лікування </w:t>
            </w:r>
            <w:proofErr w:type="spellStart"/>
            <w:r w:rsidRPr="00BC0F7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гепатоцеребральної</w:t>
            </w:r>
            <w:proofErr w:type="spellEnd"/>
            <w:r w:rsidRPr="00BC0F7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дистрофії</w:t>
            </w:r>
          </w:p>
        </w:tc>
        <w:tc>
          <w:tcPr>
            <w:tcW w:w="1418" w:type="dxa"/>
          </w:tcPr>
          <w:p w:rsidR="003134C8" w:rsidRPr="00BC0F72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34C8" w:rsidRPr="00BC0F72" w:rsidRDefault="003134C8" w:rsidP="006F1A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134C8" w:rsidRPr="00BC0F72" w:rsidRDefault="003134C8" w:rsidP="006C6E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КНП ВМР </w:t>
            </w:r>
            <w:proofErr w:type="spellStart"/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“Вараський</w:t>
            </w:r>
            <w:proofErr w:type="spellEnd"/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ЦПМД”</w:t>
            </w:r>
          </w:p>
        </w:tc>
        <w:tc>
          <w:tcPr>
            <w:tcW w:w="1843" w:type="dxa"/>
            <w:vAlign w:val="center"/>
          </w:tcPr>
          <w:p w:rsidR="003134C8" w:rsidRPr="00BC0F72" w:rsidRDefault="003134C8" w:rsidP="00BC0F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BC0F72" w:rsidRPr="004901EB" w:rsidTr="00BC0F72">
        <w:tc>
          <w:tcPr>
            <w:tcW w:w="4077" w:type="dxa"/>
          </w:tcPr>
          <w:p w:rsidR="00BC0F72" w:rsidRPr="00BC0F72" w:rsidRDefault="00F052F1" w:rsidP="002059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хворих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муковісцидоз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лікарськими засобами</w:t>
            </w:r>
          </w:p>
        </w:tc>
        <w:tc>
          <w:tcPr>
            <w:tcW w:w="1418" w:type="dxa"/>
          </w:tcPr>
          <w:p w:rsidR="00BC0F72" w:rsidRPr="00BC0F72" w:rsidRDefault="00BC0F72" w:rsidP="006F1AE0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0F72" w:rsidRPr="00BC0F72" w:rsidRDefault="00BC0F72" w:rsidP="006F1AE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BC0F72" w:rsidRPr="00BC0F72" w:rsidRDefault="00BC0F72" w:rsidP="006C6E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КНП ВМР </w:t>
            </w:r>
            <w:proofErr w:type="spellStart"/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“Вараський</w:t>
            </w:r>
            <w:proofErr w:type="spellEnd"/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ЦПМД”</w:t>
            </w:r>
          </w:p>
        </w:tc>
        <w:tc>
          <w:tcPr>
            <w:tcW w:w="1843" w:type="dxa"/>
            <w:vAlign w:val="center"/>
          </w:tcPr>
          <w:p w:rsidR="00BC0F72" w:rsidRPr="00BC0F72" w:rsidRDefault="00BC0F72" w:rsidP="008028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232,</w:t>
            </w:r>
            <w:r w:rsidR="0080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3134C8" w:rsidRPr="004901EB" w:rsidRDefault="003134C8" w:rsidP="00313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C8" w:rsidRPr="00D574B0" w:rsidRDefault="003134C8" w:rsidP="00313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Виконання заходів Програми сприятиме своєчасному виявленню хворих на 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фенілкетонурію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пологовому відділенні і призначення лікувального харчування з 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перших днів життя дитини з метою уникнення незворотних змін у розумовому розвитку.</w:t>
      </w:r>
    </w:p>
    <w:p w:rsidR="003134C8" w:rsidRPr="00D574B0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Передбачено забезпечення безоплатного лікувального харчування та медикаментозного забезпечення хворих дітей на 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фенілкетонурію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Таким чином, хворим будуть надаватися безкоштовно необхідна кількість білка відповідно до віку пацієнта (відповідно до наказу МОЗ України № 51 від 20.01.14 «Про внесення змін до наказу МОЗ України від 25 вересня 2013 № 829»). </w:t>
      </w:r>
    </w:p>
    <w:p w:rsidR="003134C8" w:rsidRPr="00D574B0" w:rsidRDefault="003134C8" w:rsidP="003134C8">
      <w:pPr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Результативним показником є забезпечення осіб замінним харчуванням,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лікуванням, 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 якості та продовження тривалості їх життя:</w:t>
      </w:r>
    </w:p>
    <w:p w:rsidR="003134C8" w:rsidRPr="00D574B0" w:rsidRDefault="003134C8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-забезпечення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 в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лікува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нні</w:t>
      </w:r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хворих;</w:t>
      </w:r>
    </w:p>
    <w:p w:rsidR="003134C8" w:rsidRPr="00D574B0" w:rsidRDefault="003134C8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-покращення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якості життя хворих дітей і підлітків, досягнення їх гармонійного фізичного розвитку, збереження інтелекту дітей та зниження </w:t>
      </w: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інвалідизації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34C8" w:rsidRPr="00D574B0" w:rsidRDefault="003134C8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-забезпечення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належного лікування хворих дозволить досягти суттєвого подовження тривалості та покращення якості життя;</w:t>
      </w:r>
    </w:p>
    <w:p w:rsidR="003134C8" w:rsidRDefault="003134C8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-зниження</w:t>
      </w:r>
      <w:proofErr w:type="spellEnd"/>
      <w:r w:rsidRPr="00D5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рівня смертності.</w:t>
      </w:r>
    </w:p>
    <w:p w:rsidR="006C6EC7" w:rsidRPr="00D40BFA" w:rsidRDefault="006C6EC7" w:rsidP="006C6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виконання Програми </w:t>
      </w:r>
      <w:proofErr w:type="spellStart"/>
      <w:r w:rsidRPr="00D40BF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</w:t>
      </w:r>
      <w:r w:rsidR="00A3751D" w:rsidRPr="00A37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A3751D" w:rsidRPr="00A3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51D" w:rsidRPr="00A37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муковісцидоз</w:t>
      </w:r>
      <w:proofErr w:type="spellEnd"/>
      <w:r w:rsidRPr="00D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будуть забезпечені необхідними медичними препаратами, що дозволить стабілізувати загальний стан хворих,за рахунок  </w:t>
      </w:r>
      <w:r w:rsidRPr="00D40BFA">
        <w:rPr>
          <w:rFonts w:ascii="Times New Roman" w:hAnsi="Times New Roman" w:cs="Times New Roman"/>
          <w:sz w:val="28"/>
          <w:szCs w:val="28"/>
        </w:rPr>
        <w:t xml:space="preserve">проведення постійної замісної адекватної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муколітичної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0BFA">
        <w:rPr>
          <w:rFonts w:ascii="Times New Roman" w:hAnsi="Times New Roman" w:cs="Times New Roman"/>
          <w:sz w:val="28"/>
          <w:szCs w:val="28"/>
        </w:rPr>
        <w:t>ферментотерапії</w:t>
      </w:r>
      <w:proofErr w:type="spellEnd"/>
      <w:r w:rsidRPr="00D40BFA">
        <w:rPr>
          <w:rFonts w:ascii="Times New Roman" w:hAnsi="Times New Roman" w:cs="Times New Roman"/>
          <w:sz w:val="28"/>
          <w:szCs w:val="28"/>
        </w:rPr>
        <w:t xml:space="preserve"> хворим що</w:t>
      </w:r>
      <w:r w:rsidRPr="00D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підтримати життєві показники.</w:t>
      </w:r>
    </w:p>
    <w:p w:rsidR="006C6EC7" w:rsidRPr="00D574B0" w:rsidRDefault="008526C1" w:rsidP="008526C1">
      <w:pPr>
        <w:tabs>
          <w:tab w:val="left" w:pos="851"/>
        </w:tabs>
        <w:spacing w:after="0" w:line="240" w:lineRule="auto"/>
        <w:ind w:firstLineChars="183" w:firstLine="5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F84">
        <w:rPr>
          <w:rFonts w:ascii="Times New Roman" w:hAnsi="Times New Roman" w:cs="Times New Roman"/>
          <w:sz w:val="28"/>
          <w:szCs w:val="28"/>
        </w:rPr>
        <w:t xml:space="preserve">Застосування сучасної </w:t>
      </w:r>
      <w:proofErr w:type="spellStart"/>
      <w:r w:rsidRPr="00594F84">
        <w:rPr>
          <w:rFonts w:ascii="Times New Roman" w:hAnsi="Times New Roman" w:cs="Times New Roman"/>
          <w:sz w:val="28"/>
          <w:szCs w:val="28"/>
        </w:rPr>
        <w:t>муколітичної</w:t>
      </w:r>
      <w:proofErr w:type="spellEnd"/>
      <w:r w:rsidRPr="00594F84">
        <w:rPr>
          <w:rFonts w:ascii="Times New Roman" w:hAnsi="Times New Roman" w:cs="Times New Roman"/>
          <w:sz w:val="28"/>
          <w:szCs w:val="28"/>
        </w:rPr>
        <w:t xml:space="preserve"> терапії значно підвищує ефективність лікування </w:t>
      </w:r>
      <w:proofErr w:type="spellStart"/>
      <w:r w:rsidRPr="00594F84">
        <w:rPr>
          <w:rFonts w:ascii="Times New Roman" w:hAnsi="Times New Roman" w:cs="Times New Roman"/>
          <w:sz w:val="28"/>
          <w:szCs w:val="28"/>
        </w:rPr>
        <w:t>муковісцидозу</w:t>
      </w:r>
      <w:proofErr w:type="spellEnd"/>
      <w:r w:rsidRPr="00594F84">
        <w:rPr>
          <w:rFonts w:ascii="Times New Roman" w:hAnsi="Times New Roman" w:cs="Times New Roman"/>
          <w:sz w:val="28"/>
          <w:szCs w:val="28"/>
        </w:rPr>
        <w:t xml:space="preserve"> – невиліковного генетичного захворювання, та суттєво покращує якість життя пацієнтів та їх родин.</w:t>
      </w:r>
    </w:p>
    <w:p w:rsidR="003134C8" w:rsidRDefault="003134C8" w:rsidP="00490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F1" w:rsidRDefault="00F052F1" w:rsidP="00490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EC" w:rsidRDefault="00840CEC" w:rsidP="00490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0CEC" w:rsidSect="003134C8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490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 міської ради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Геннадій ДЕРЕВ’ЯНЧУК</w:t>
      </w: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134C8" w:rsidRPr="003134C8" w:rsidTr="003134C8">
        <w:trPr>
          <w:trHeight w:val="986"/>
        </w:trPr>
        <w:tc>
          <w:tcPr>
            <w:tcW w:w="4188" w:type="dxa"/>
          </w:tcPr>
          <w:p w:rsidR="003134C8" w:rsidRPr="003134C8" w:rsidRDefault="003134C8" w:rsidP="003134C8">
            <w:pPr>
              <w:tabs>
                <w:tab w:val="left" w:pos="916"/>
                <w:tab w:val="left" w:pos="1832"/>
                <w:tab w:val="left" w:pos="2672"/>
                <w:tab w:val="left" w:pos="2748"/>
                <w:tab w:val="left" w:pos="3664"/>
                <w:tab w:val="right" w:pos="3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lang w:eastAsia="ru-RU"/>
              </w:rPr>
            </w:pPr>
            <w:r w:rsidRPr="003134C8">
              <w:rPr>
                <w:rFonts w:cs="Courier New"/>
                <w:sz w:val="28"/>
                <w:lang w:eastAsia="ru-RU"/>
              </w:rPr>
              <w:lastRenderedPageBreak/>
              <w:t>Додаток</w:t>
            </w:r>
            <w:r w:rsidR="00BC0F72">
              <w:rPr>
                <w:rFonts w:cs="Courier New"/>
                <w:sz w:val="28"/>
                <w:lang w:eastAsia="ru-RU"/>
              </w:rPr>
              <w:t xml:space="preserve"> 3</w:t>
            </w:r>
          </w:p>
          <w:p w:rsidR="003134C8" w:rsidRPr="003134C8" w:rsidRDefault="003134C8" w:rsidP="0031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lang w:eastAsia="ru-RU"/>
              </w:rPr>
            </w:pPr>
            <w:r w:rsidRPr="003134C8">
              <w:rPr>
                <w:sz w:val="28"/>
                <w:szCs w:val="28"/>
                <w:lang w:eastAsia="ru-RU"/>
              </w:rPr>
              <w:t>до рішення міської ради</w:t>
            </w:r>
          </w:p>
          <w:p w:rsidR="003134C8" w:rsidRPr="003134C8" w:rsidRDefault="003134C8" w:rsidP="003134C8">
            <w:pPr>
              <w:rPr>
                <w:rFonts w:cs="Courier New"/>
                <w:sz w:val="28"/>
                <w:lang w:eastAsia="ru-RU"/>
              </w:rPr>
            </w:pPr>
            <w:r w:rsidRPr="003134C8">
              <w:rPr>
                <w:sz w:val="28"/>
                <w:szCs w:val="28"/>
                <w:lang w:eastAsia="ru-RU"/>
              </w:rPr>
              <w:t>____________  2021 року №___</w:t>
            </w:r>
          </w:p>
        </w:tc>
      </w:tr>
    </w:tbl>
    <w:p w:rsidR="003134C8" w:rsidRPr="004901EB" w:rsidRDefault="003134C8" w:rsidP="00313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EB" w:rsidRPr="004901EB" w:rsidRDefault="004901EB" w:rsidP="004901E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1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V. Напрями діяльності та заходи</w:t>
      </w:r>
    </w:p>
    <w:p w:rsidR="004901EB" w:rsidRPr="004901EB" w:rsidRDefault="004901EB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комплексної  програми  «Здоров’я» на 2021 рік        </w:t>
      </w:r>
    </w:p>
    <w:tbl>
      <w:tblPr>
        <w:tblW w:w="15996" w:type="dxa"/>
        <w:tblInd w:w="-601" w:type="dxa"/>
        <w:tblLayout w:type="fixed"/>
        <w:tblLook w:val="01E0"/>
      </w:tblPr>
      <w:tblGrid>
        <w:gridCol w:w="425"/>
        <w:gridCol w:w="1794"/>
        <w:gridCol w:w="3222"/>
        <w:gridCol w:w="1276"/>
        <w:gridCol w:w="1417"/>
        <w:gridCol w:w="1979"/>
        <w:gridCol w:w="1423"/>
        <w:gridCol w:w="4460"/>
      </w:tblGrid>
      <w:tr w:rsidR="004901EB" w:rsidRPr="004901EB" w:rsidTr="009558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95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</w:p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Строк</w:t>
            </w:r>
          </w:p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</w:p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Джерела     фінансування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955865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Орієнтовані</w:t>
            </w:r>
          </w:p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обсяги</w:t>
            </w:r>
          </w:p>
          <w:p w:rsidR="004901EB" w:rsidRPr="004901EB" w:rsidRDefault="004901EB" w:rsidP="00955865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фінансування (вартість),</w:t>
            </w:r>
          </w:p>
          <w:p w:rsidR="004901EB" w:rsidRPr="004901EB" w:rsidRDefault="004901EB" w:rsidP="006E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Очікуваний</w:t>
            </w:r>
          </w:p>
          <w:p w:rsidR="004901EB" w:rsidRPr="004901EB" w:rsidRDefault="004901EB" w:rsidP="0049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FF5CEC" w:rsidRPr="004901EB" w:rsidTr="00955865">
        <w:trPr>
          <w:trHeight w:val="2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Забезпечення н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адання населенню Вараської МТГ медичної допомоги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покращення її якості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95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Забезпечити надання населенню </w:t>
            </w:r>
            <w:r w:rsidR="00955865">
              <w:rPr>
                <w:rFonts w:ascii="Times New Roman" w:eastAsia="Times New Roman" w:hAnsi="Times New Roman" w:cs="Times New Roman"/>
                <w:lang w:eastAsia="ru-RU"/>
              </w:rPr>
              <w:t>громади</w:t>
            </w:r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 xml:space="preserve"> медичної допомоги за місцем проживання та заходи щодо розвитку та підтримки  комунальних підприємств, що надають вторинну медичну допомогу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4901EB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  <w:p w:rsidR="00FF5CEC" w:rsidRPr="004901EB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4901EB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7A07FD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 </w:t>
            </w:r>
            <w:proofErr w:type="spellStart"/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>Вараськоїміськоїтериторіальноїгромади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F5CEC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F5CEC" w:rsidRPr="006E7EFE" w:rsidRDefault="007038F1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65 659,1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95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>Повноцінний  доступ населення  до гарантованих державою медичних послуг, покращення якості надання медичної допомоги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Збереження та зміцнення здоров’я, профілактика захворювань, зниження захворюваності, інвалідності і смертності населення </w:t>
            </w:r>
            <w:r w:rsidR="00955865">
              <w:rPr>
                <w:rFonts w:ascii="Times New Roman" w:eastAsia="Times New Roman" w:hAnsi="Times New Roman" w:cs="Times New Roman"/>
                <w:lang w:eastAsia="ru-RU"/>
              </w:rPr>
              <w:t>громади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, підвищення якості та ефективності надання медичної допомоги</w:t>
            </w:r>
          </w:p>
        </w:tc>
      </w:tr>
      <w:tr w:rsidR="00FF5CEC" w:rsidRPr="004901EB" w:rsidTr="00955865">
        <w:trPr>
          <w:trHeight w:val="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Заходи щодо розвитку та підтримки комунальних підприємств, що надають первинну медичну допомогу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4901EB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4901EB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7A07FD" w:rsidRDefault="00FF5CEC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 </w:t>
            </w:r>
            <w:proofErr w:type="spellStart"/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>Вараськоїміськоїтериторіальноїгромади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EC" w:rsidRPr="004901EB" w:rsidRDefault="000762DF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62DF">
              <w:rPr>
                <w:rFonts w:ascii="Times New Roman" w:eastAsia="Times New Roman" w:hAnsi="Times New Roman" w:cs="Times New Roman"/>
                <w:lang w:eastAsia="ru-RU"/>
              </w:rPr>
              <w:t>413,3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C" w:rsidRPr="004901EB" w:rsidRDefault="00FF5CEC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Створення належних умов у повноцінному обслуговуванні пацієнтів та створення умов роботи працівників підприємства</w:t>
            </w:r>
          </w:p>
        </w:tc>
      </w:tr>
      <w:tr w:rsidR="004901EB" w:rsidRPr="004901EB" w:rsidTr="00955865">
        <w:trPr>
          <w:trHeight w:val="2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FF5CEC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01EB"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Програма протидії захворюванню на туберкульоз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Придбання туберкуліну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7A07FD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Зниження рівня захворюваності та смертності від туберкульозу; запобігання поширенню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мультирезистентного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туберкульозу; удосконалення системи надання населенню протитуберкульозної допомоги, підготовки і перепідготовки медпрацівників з  питань профілактики, діагностики туберкульозу та лікування хворих; своєчасне виявлення хворих на туберкульоз; зменшення кількості хворих, що лікуються повторно та перервали курс лікування.</w:t>
            </w:r>
          </w:p>
        </w:tc>
      </w:tr>
      <w:tr w:rsidR="00955865" w:rsidRPr="004901EB" w:rsidTr="00955865">
        <w:trPr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Default="00955865" w:rsidP="0049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Програма «</w:t>
            </w:r>
            <w:r w:rsidRPr="007038F1">
              <w:rPr>
                <w:rFonts w:ascii="Times New Roman" w:eastAsia="Times New Roman" w:hAnsi="Times New Roman" w:cs="Times New Roman"/>
                <w:lang w:eastAsia="ru-RU"/>
              </w:rPr>
              <w:t>Генетичні порушення обміну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5865" w:rsidRPr="004901EB" w:rsidRDefault="00955865" w:rsidP="0049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7038F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хворих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038F1">
              <w:rPr>
                <w:rFonts w:ascii="Times New Roman" w:eastAsia="Times New Roman" w:hAnsi="Times New Roman" w:cs="Times New Roman"/>
                <w:lang w:eastAsia="ru-RU"/>
              </w:rPr>
              <w:t>енілкетонурі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спеціальним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лікувальним харчування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 та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Бортнік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Миколаївна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7A07FD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Default="00955865" w:rsidP="0095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Своєчасн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виявленню хворих на 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фенілкетонурію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в пологовому відділенні і призначення лікувального харчування з метою уникнення незворотних змін у розумовому розвитку.</w:t>
            </w:r>
          </w:p>
          <w:p w:rsidR="00CC1847" w:rsidRDefault="00955865" w:rsidP="00955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Зниження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інвалідизації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хворих з діагнозом </w:t>
            </w:r>
            <w:proofErr w:type="spellStart"/>
            <w:r w:rsidRPr="00955865">
              <w:rPr>
                <w:rFonts w:ascii="Times New Roman" w:eastAsia="Times New Roman" w:hAnsi="Times New Roman" w:cs="Times New Roman"/>
                <w:lang w:eastAsia="ru-RU"/>
              </w:rPr>
              <w:t>гепатоцеребральн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дистрофія</w:t>
            </w:r>
            <w:r w:rsidRPr="00955865">
              <w:rPr>
                <w:rFonts w:ascii="Times New Roman" w:eastAsia="Times New Roman" w:hAnsi="Times New Roman" w:cs="Times New Roman"/>
                <w:lang w:eastAsia="ru-RU"/>
              </w:rPr>
              <w:t xml:space="preserve"> шляхом застосування</w:t>
            </w:r>
            <w:r w:rsidR="00CC1847">
              <w:rPr>
                <w:rFonts w:ascii="Times New Roman" w:eastAsia="Times New Roman" w:hAnsi="Times New Roman" w:cs="Times New Roman"/>
                <w:lang w:eastAsia="ru-RU"/>
              </w:rPr>
              <w:t xml:space="preserve"> під час лікувальної терапії</w:t>
            </w:r>
            <w:bookmarkStart w:id="0" w:name="_GoBack"/>
            <w:bookmarkEnd w:id="0"/>
            <w:r w:rsidRPr="00955865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відповідних медичних препаратів</w:t>
            </w:r>
            <w:r w:rsidR="00CC18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55865" w:rsidRPr="004901EB" w:rsidRDefault="00955865" w:rsidP="00F05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2F1">
              <w:rPr>
                <w:rFonts w:ascii="Times New Roman" w:hAnsi="Times New Roman" w:cs="Times New Roman"/>
              </w:rPr>
              <w:t xml:space="preserve">Застосування сучасної </w:t>
            </w:r>
            <w:proofErr w:type="spellStart"/>
            <w:r w:rsidRPr="00F052F1">
              <w:rPr>
                <w:rFonts w:ascii="Times New Roman" w:hAnsi="Times New Roman" w:cs="Times New Roman"/>
              </w:rPr>
              <w:t>муколітичної</w:t>
            </w:r>
            <w:proofErr w:type="spellEnd"/>
            <w:r w:rsidRPr="00F052F1">
              <w:rPr>
                <w:rFonts w:ascii="Times New Roman" w:hAnsi="Times New Roman" w:cs="Times New Roman"/>
              </w:rPr>
              <w:t xml:space="preserve"> терапії значно підвищує ефективність лікування </w:t>
            </w:r>
            <w:proofErr w:type="spellStart"/>
            <w:r w:rsidRPr="00F052F1">
              <w:rPr>
                <w:rFonts w:ascii="Times New Roman" w:hAnsi="Times New Roman" w:cs="Times New Roman"/>
              </w:rPr>
              <w:t>муковісцидозу</w:t>
            </w:r>
            <w:proofErr w:type="spellEnd"/>
            <w:r w:rsidRPr="00F052F1">
              <w:rPr>
                <w:rFonts w:ascii="Times New Roman" w:hAnsi="Times New Roman" w:cs="Times New Roman"/>
              </w:rPr>
              <w:t xml:space="preserve"> – невиліковного генетичного захворювання, та суттєво покращує якість життя пацієнтів.</w:t>
            </w:r>
          </w:p>
        </w:tc>
      </w:tr>
      <w:tr w:rsidR="00955865" w:rsidRPr="004901EB" w:rsidTr="00B70F15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7038F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F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Проводити лікування </w:t>
            </w:r>
            <w:proofErr w:type="spellStart"/>
            <w:r w:rsidRPr="007038F1">
              <w:rPr>
                <w:rFonts w:ascii="Times New Roman" w:eastAsia="Times New Roman" w:hAnsi="Times New Roman" w:cs="Times New Roman"/>
                <w:lang w:eastAsia="ru-RU"/>
              </w:rPr>
              <w:t>гепатоцеребральної</w:t>
            </w:r>
            <w:proofErr w:type="spellEnd"/>
            <w:r w:rsidRPr="007038F1">
              <w:rPr>
                <w:rFonts w:ascii="Times New Roman" w:eastAsia="Times New Roman" w:hAnsi="Times New Roman" w:cs="Times New Roman"/>
                <w:lang w:eastAsia="ru-RU"/>
              </w:rPr>
              <w:t xml:space="preserve"> дистрофії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7A07FD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F05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865" w:rsidRPr="004901EB" w:rsidTr="00B70F15">
        <w:trPr>
          <w:trHeight w:val="7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F052F1" w:rsidRDefault="00955865" w:rsidP="002059C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2F1">
              <w:rPr>
                <w:rFonts w:ascii="Times New Roman" w:hAnsi="Times New Roman" w:cs="Times New Roman"/>
              </w:rPr>
              <w:t xml:space="preserve">Забезпечення хворих та </w:t>
            </w:r>
            <w:proofErr w:type="spellStart"/>
            <w:r w:rsidRPr="00F052F1">
              <w:rPr>
                <w:rFonts w:ascii="Times New Roman" w:hAnsi="Times New Roman" w:cs="Times New Roman"/>
              </w:rPr>
              <w:t>муковісцитоз</w:t>
            </w:r>
            <w:proofErr w:type="spellEnd"/>
            <w:r w:rsidRPr="00F052F1">
              <w:rPr>
                <w:rFonts w:ascii="Times New Roman" w:hAnsi="Times New Roman" w:cs="Times New Roman"/>
              </w:rPr>
              <w:t xml:space="preserve"> лікарськими засобами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7A07FD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6D4921" w:rsidRDefault="00955865" w:rsidP="006D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2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232,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F052F1" w:rsidRDefault="00955865" w:rsidP="00F05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865" w:rsidRPr="004901EB" w:rsidTr="00934892">
        <w:trPr>
          <w:trHeight w:val="3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Програма боротьби з онкологічними </w:t>
            </w:r>
          </w:p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захворюваннями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979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Проводити лікування хворих </w:t>
            </w:r>
            <w:proofErr w:type="spellStart"/>
            <w:r w:rsidRPr="00D40979">
              <w:rPr>
                <w:rFonts w:ascii="Times New Roman" w:eastAsia="Times New Roman" w:hAnsi="Times New Roman" w:cs="Times New Roman"/>
                <w:lang w:eastAsia="ru-RU"/>
              </w:rPr>
              <w:t>онкопатологією</w:t>
            </w:r>
            <w:proofErr w:type="spellEnd"/>
            <w:r w:rsidRPr="00D40979">
              <w:rPr>
                <w:rFonts w:ascii="Times New Roman" w:eastAsia="Times New Roman" w:hAnsi="Times New Roman" w:cs="Times New Roman"/>
                <w:lang w:eastAsia="ru-RU"/>
              </w:rPr>
              <w:t>, проводити симптоматичне та знеболююче лікування для комплексної підтримуючої терапії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 та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>Бортнік</w:t>
            </w:r>
            <w:proofErr w:type="spellEnd"/>
            <w:r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Миколаївна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7A07FD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65" w:rsidRPr="004901EB" w:rsidRDefault="00955865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65" w:rsidRPr="004901EB" w:rsidRDefault="00955865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Зниження рівня занедбаності та смертності від злоякісних новоутворень, зниження кількості онкологічних хворих, які помирають протягом року після встановлення діагнозу, удосконалення медичної допомогу онкологічним хворим відповідно до встановлених вимог; </w:t>
            </w:r>
          </w:p>
        </w:tc>
      </w:tr>
      <w:tr w:rsidR="004901EB" w:rsidRPr="004901EB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FF5CEC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01EB"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Програма запобігання та лікування захворювань крові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Забезпечення хворих лікувальним препаратом для заміщення дефіциту факторів крові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  <w:r w:rsidR="00ED7D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 та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Бортнік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7A07FD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1EB" w:rsidRPr="004901EB" w:rsidRDefault="00D40979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1 582,4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Забезпечення життєво необхідним медичним препаратом, що приведе до покращення здоров’я хворих і зменшить ризик ускладнень після кровотечі.</w:t>
            </w:r>
          </w:p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1EB" w:rsidRPr="004901EB" w:rsidTr="00955865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FF5CEC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901EB"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color w:val="000000"/>
                <w:spacing w:val="10"/>
                <w:shd w:val="clear" w:color="auto" w:fill="FFFFFF"/>
                <w:lang w:eastAsia="uk-UA" w:bidi="uk-UA"/>
              </w:rPr>
              <w:t xml:space="preserve">Програма </w:t>
            </w:r>
            <w:r w:rsidRPr="004901EB">
              <w:rPr>
                <w:rFonts w:ascii="Times New Roman" w:eastAsia="Times New Roman" w:hAnsi="Times New Roman" w:cs="Times New Roman"/>
                <w:color w:val="000000"/>
                <w:spacing w:val="10"/>
                <w:shd w:val="clear" w:color="auto" w:fill="FFFFFF"/>
                <w:lang w:eastAsia="uk-UA" w:bidi="uk-UA"/>
              </w:rPr>
              <w:lastRenderedPageBreak/>
              <w:t xml:space="preserve">лікування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хворих, які отримують гемодіаліз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Забезпечення хворих, які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отримують гемодіаліз, життєво необхідними лікарськими засобами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КНП ВМР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  <w:r w:rsidR="00ED7D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</w:t>
            </w:r>
            <w:r w:rsidR="001C65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БортнікГалина</w:t>
            </w:r>
            <w:r w:rsidR="005B26A9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="005B26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7A07FD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Вараської </w:t>
            </w: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1EB" w:rsidRPr="004901EB" w:rsidRDefault="00895EF1" w:rsidP="0089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672</w:t>
            </w:r>
            <w:r w:rsidR="00986A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Забезпечення хворих, які отримують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гемодіаліз, життєво необхідними лікарськими засобами супутньої терапії дозволить відвернути ускладнення хвороби, дотриматися зниження темпів поширення захворювання та уникнути завчасної інвалідності та смертності. </w:t>
            </w:r>
          </w:p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1EB" w:rsidRPr="004901EB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FF5CEC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4901EB"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Програма забезпечення </w:t>
            </w:r>
            <w:r w:rsidR="00B82428" w:rsidRPr="00B82428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B8242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B82428" w:rsidRPr="00B82428">
              <w:rPr>
                <w:rFonts w:ascii="Times New Roman" w:eastAsia="Times New Roman" w:hAnsi="Times New Roman" w:cs="Times New Roman"/>
                <w:lang w:eastAsia="ru-RU"/>
              </w:rPr>
              <w:t>б з інвалідністю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82428" w:rsidRPr="00B82428">
              <w:rPr>
                <w:rFonts w:ascii="Times New Roman" w:eastAsia="Times New Roman" w:hAnsi="Times New Roman" w:cs="Times New Roman"/>
                <w:lang w:eastAsia="ru-RU"/>
              </w:rPr>
              <w:t>діт</w:t>
            </w:r>
            <w:r w:rsidR="00B82428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B82428" w:rsidRPr="00B82428">
              <w:rPr>
                <w:rFonts w:ascii="Times New Roman" w:eastAsia="Times New Roman" w:hAnsi="Times New Roman" w:cs="Times New Roman"/>
                <w:lang w:eastAsia="ru-RU"/>
              </w:rPr>
              <w:t xml:space="preserve"> з інвалідністю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технічними та іншими засобами медичного призначення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Забезпечити </w:t>
            </w:r>
            <w:r w:rsidR="00B82428" w:rsidRPr="00B82428">
              <w:rPr>
                <w:rFonts w:ascii="Times New Roman" w:eastAsia="Times New Roman" w:hAnsi="Times New Roman" w:cs="Times New Roman"/>
                <w:lang w:eastAsia="ru-RU"/>
              </w:rPr>
              <w:t xml:space="preserve">осіб з інвалідністю, дітей з інвалідністю </w:t>
            </w: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технічними та іншими засобами медичного призначення для використання в амбулаторних та побутових умовах</w:t>
            </w:r>
          </w:p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ЦПМД»</w:t>
            </w:r>
            <w:r w:rsidR="00ED7D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Лаврук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Василівна</w:t>
            </w:r>
            <w:r w:rsidR="001C65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ФОП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>Бортнік</w:t>
            </w:r>
            <w:proofErr w:type="spellEnd"/>
            <w:r w:rsidR="005B26A9" w:rsidRPr="005B26A9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7A07FD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765,0</w:t>
            </w:r>
          </w:p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Забезпечення соціальної адаптації інвалідів та дітей-інвалідів та їх комунікації, освіти, зайнятості, соціальної підтримки.</w:t>
            </w:r>
          </w:p>
        </w:tc>
      </w:tr>
      <w:tr w:rsidR="004901EB" w:rsidRPr="004901EB" w:rsidTr="00955865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FF5CEC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901EB" w:rsidRPr="004901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Програма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Орфанні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захворювання»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Забезпечення лікарськими препаратами хворих, які потребують постійного медикаментозного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4901EB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</w:t>
            </w:r>
            <w:proofErr w:type="spellStart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Вараський</w:t>
            </w:r>
            <w:proofErr w:type="spellEnd"/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 xml:space="preserve"> ЦПМД, 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7A07FD" w:rsidRDefault="002F3C2E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eastAsia="ru-RU"/>
              </w:rPr>
              <w:t>Обласний бюджет Рівненської області, державний бюджет та місцевий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B" w:rsidRPr="004901EB" w:rsidRDefault="00D40979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9 184,8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FF5CEC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життєво необхідними лікарськими </w:t>
            </w:r>
            <w:proofErr w:type="spellStart"/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>засобоми</w:t>
            </w:r>
            <w:proofErr w:type="spellEnd"/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 xml:space="preserve"> хворих на рідкісні (</w:t>
            </w:r>
            <w:proofErr w:type="spellStart"/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>орфанні</w:t>
            </w:r>
            <w:proofErr w:type="spellEnd"/>
            <w:r w:rsidRPr="00FF5CEC">
              <w:rPr>
                <w:rFonts w:ascii="Times New Roman" w:eastAsia="Times New Roman" w:hAnsi="Times New Roman" w:cs="Times New Roman"/>
                <w:lang w:eastAsia="ru-RU"/>
              </w:rPr>
              <w:t>) захворювання для збереження їх життя і здоров’я, поліпшення демографічної ситуації, зниження смертності та інвалідності шляхом своєчасного виявлення захворювання, формування та налагодження ефективного функціонування системи надання доступної та якісної медичної допомоги</w:t>
            </w:r>
          </w:p>
        </w:tc>
      </w:tr>
      <w:tr w:rsidR="003578B0" w:rsidRPr="004901EB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0" w:rsidRDefault="003578B0" w:rsidP="0035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0" w:rsidRPr="004901EB" w:rsidRDefault="003578B0" w:rsidP="0035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Програма «Цукровий діабет»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0" w:rsidRPr="004901EB" w:rsidRDefault="003578B0" w:rsidP="0035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B0">
              <w:rPr>
                <w:rFonts w:ascii="Times New Roman" w:eastAsia="Times New Roman" w:hAnsi="Times New Roman" w:cs="Times New Roman"/>
                <w:lang w:eastAsia="ru-RU"/>
              </w:rPr>
              <w:t>Забезпечення хворих на діабет лікувальними препаратами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B0" w:rsidRPr="004901EB" w:rsidRDefault="003578B0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B0" w:rsidRPr="004901EB" w:rsidRDefault="003578B0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B0" w:rsidRPr="007A07FD" w:rsidRDefault="003578B0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 </w:t>
            </w:r>
            <w:proofErr w:type="spellStart"/>
            <w:r w:rsidRPr="007A07FD">
              <w:rPr>
                <w:rFonts w:ascii="Times New Roman" w:eastAsia="Times New Roman" w:hAnsi="Times New Roman" w:cs="Times New Roman"/>
                <w:lang w:val="ru-RU" w:eastAsia="ru-RU"/>
              </w:rPr>
              <w:t>Вараськоїміськоїтериторіальноїгромади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B0" w:rsidRDefault="003578B0" w:rsidP="000A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0" w:rsidRPr="00FF5CEC" w:rsidRDefault="003578B0" w:rsidP="0035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B0">
              <w:rPr>
                <w:rFonts w:ascii="Times New Roman" w:eastAsia="Times New Roman" w:hAnsi="Times New Roman" w:cs="Times New Roman"/>
                <w:lang w:eastAsia="ru-RU"/>
              </w:rPr>
              <w:t>Забезпечення хворих життєво необхідними ліками, зниження ускладнень даної хвороби, зниження захворюваності, інвалідності та смертності.</w:t>
            </w:r>
          </w:p>
        </w:tc>
      </w:tr>
      <w:tr w:rsidR="004901EB" w:rsidRPr="004901EB" w:rsidTr="00955865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EB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986ABC" w:rsidRDefault="004B6571" w:rsidP="0089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D49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95EF1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5E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EB" w:rsidRPr="004901EB" w:rsidRDefault="004901EB" w:rsidP="00490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01EB" w:rsidRPr="004901EB" w:rsidRDefault="004901EB" w:rsidP="004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C9" w:rsidRDefault="000E52C9"/>
    <w:p w:rsidR="00285799" w:rsidRPr="003134C8" w:rsidRDefault="00285799" w:rsidP="0031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85799" w:rsidRPr="003134C8" w:rsidSect="007A07F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>
        <w:tab/>
      </w:r>
      <w:r w:rsidR="003134C8" w:rsidRPr="00490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 міської ради                        </w:t>
      </w:r>
      <w:r w:rsidR="00FC6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Геннадій ДЕРЕВ’ЯНЧУК</w:t>
      </w:r>
    </w:p>
    <w:p w:rsidR="000E52C9" w:rsidRDefault="000E52C9"/>
    <w:sectPr w:rsidR="000E52C9" w:rsidSect="0028579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A8" w:rsidRDefault="003136A8" w:rsidP="003A7418">
      <w:pPr>
        <w:spacing w:after="0" w:line="240" w:lineRule="auto"/>
      </w:pPr>
      <w:r>
        <w:separator/>
      </w:r>
    </w:p>
  </w:endnote>
  <w:endnote w:type="continuationSeparator" w:id="1">
    <w:p w:rsidR="003136A8" w:rsidRDefault="003136A8" w:rsidP="003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A8" w:rsidRDefault="003136A8" w:rsidP="003A7418">
      <w:pPr>
        <w:spacing w:after="0" w:line="240" w:lineRule="auto"/>
      </w:pPr>
      <w:r>
        <w:separator/>
      </w:r>
    </w:p>
  </w:footnote>
  <w:footnote w:type="continuationSeparator" w:id="1">
    <w:p w:rsidR="003136A8" w:rsidRDefault="003136A8" w:rsidP="003A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50" w:rsidRDefault="00B3425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2810"/>
    <w:lvl w:ilvl="0">
      <w:numFmt w:val="bullet"/>
      <w:lvlText w:val="*"/>
      <w:lvlJc w:val="left"/>
    </w:lvl>
  </w:abstractNum>
  <w:abstractNum w:abstractNumId="1">
    <w:nsid w:val="00045441"/>
    <w:multiLevelType w:val="hybridMultilevel"/>
    <w:tmpl w:val="E340978A"/>
    <w:lvl w:ilvl="0" w:tplc="4D8ED2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F0CF5"/>
    <w:multiLevelType w:val="hybridMultilevel"/>
    <w:tmpl w:val="8EBAE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5A3D95"/>
    <w:multiLevelType w:val="hybridMultilevel"/>
    <w:tmpl w:val="94065678"/>
    <w:lvl w:ilvl="0" w:tplc="CCA0B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873"/>
    <w:multiLevelType w:val="multilevel"/>
    <w:tmpl w:val="72F0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F2DB0"/>
    <w:multiLevelType w:val="hybridMultilevel"/>
    <w:tmpl w:val="9054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DBD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A0651"/>
    <w:multiLevelType w:val="hybridMultilevel"/>
    <w:tmpl w:val="FE34A00C"/>
    <w:lvl w:ilvl="0" w:tplc="54826576">
      <w:start w:val="3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38" w:hanging="360"/>
      </w:pPr>
    </w:lvl>
    <w:lvl w:ilvl="2" w:tplc="0422001B" w:tentative="1">
      <w:start w:val="1"/>
      <w:numFmt w:val="lowerRoman"/>
      <w:lvlText w:val="%3."/>
      <w:lvlJc w:val="right"/>
      <w:pPr>
        <w:ind w:left="3558" w:hanging="180"/>
      </w:pPr>
    </w:lvl>
    <w:lvl w:ilvl="3" w:tplc="0422000F" w:tentative="1">
      <w:start w:val="1"/>
      <w:numFmt w:val="decimal"/>
      <w:lvlText w:val="%4."/>
      <w:lvlJc w:val="left"/>
      <w:pPr>
        <w:ind w:left="4278" w:hanging="360"/>
      </w:pPr>
    </w:lvl>
    <w:lvl w:ilvl="4" w:tplc="04220019" w:tentative="1">
      <w:start w:val="1"/>
      <w:numFmt w:val="lowerLetter"/>
      <w:lvlText w:val="%5."/>
      <w:lvlJc w:val="left"/>
      <w:pPr>
        <w:ind w:left="4998" w:hanging="360"/>
      </w:pPr>
    </w:lvl>
    <w:lvl w:ilvl="5" w:tplc="0422001B" w:tentative="1">
      <w:start w:val="1"/>
      <w:numFmt w:val="lowerRoman"/>
      <w:lvlText w:val="%6."/>
      <w:lvlJc w:val="right"/>
      <w:pPr>
        <w:ind w:left="5718" w:hanging="180"/>
      </w:pPr>
    </w:lvl>
    <w:lvl w:ilvl="6" w:tplc="0422000F" w:tentative="1">
      <w:start w:val="1"/>
      <w:numFmt w:val="decimal"/>
      <w:lvlText w:val="%7."/>
      <w:lvlJc w:val="left"/>
      <w:pPr>
        <w:ind w:left="6438" w:hanging="360"/>
      </w:pPr>
    </w:lvl>
    <w:lvl w:ilvl="7" w:tplc="04220019" w:tentative="1">
      <w:start w:val="1"/>
      <w:numFmt w:val="lowerLetter"/>
      <w:lvlText w:val="%8."/>
      <w:lvlJc w:val="left"/>
      <w:pPr>
        <w:ind w:left="7158" w:hanging="360"/>
      </w:pPr>
    </w:lvl>
    <w:lvl w:ilvl="8" w:tplc="0422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4B400E4D"/>
    <w:multiLevelType w:val="multilevel"/>
    <w:tmpl w:val="4B400E4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34486"/>
    <w:multiLevelType w:val="hybridMultilevel"/>
    <w:tmpl w:val="81588776"/>
    <w:lvl w:ilvl="0" w:tplc="2CF2C1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32869D7"/>
    <w:multiLevelType w:val="multilevel"/>
    <w:tmpl w:val="55DA0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>
    <w:nsid w:val="57E65E34"/>
    <w:multiLevelType w:val="multilevel"/>
    <w:tmpl w:val="89E22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F0C11"/>
    <w:multiLevelType w:val="hybridMultilevel"/>
    <w:tmpl w:val="C89C862A"/>
    <w:lvl w:ilvl="0" w:tplc="646CFDD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7060A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F0044"/>
    <w:multiLevelType w:val="hybridMultilevel"/>
    <w:tmpl w:val="D20EEDFA"/>
    <w:lvl w:ilvl="0" w:tplc="B2CA73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1EA674E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B7441F"/>
    <w:multiLevelType w:val="hybridMultilevel"/>
    <w:tmpl w:val="DB2821DA"/>
    <w:lvl w:ilvl="0" w:tplc="DF206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6630059"/>
    <w:multiLevelType w:val="multilevel"/>
    <w:tmpl w:val="2320F3E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9B43915"/>
    <w:multiLevelType w:val="hybridMultilevel"/>
    <w:tmpl w:val="5E94AFF0"/>
    <w:lvl w:ilvl="0" w:tplc="BE6CD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4901EB"/>
    <w:rsid w:val="000065B1"/>
    <w:rsid w:val="000762DF"/>
    <w:rsid w:val="00082770"/>
    <w:rsid w:val="00086726"/>
    <w:rsid w:val="000A172B"/>
    <w:rsid w:val="000A5D27"/>
    <w:rsid w:val="000D0851"/>
    <w:rsid w:val="000E2A0C"/>
    <w:rsid w:val="000E52C9"/>
    <w:rsid w:val="000E66EA"/>
    <w:rsid w:val="00114BF3"/>
    <w:rsid w:val="0012047A"/>
    <w:rsid w:val="001331E9"/>
    <w:rsid w:val="001366A8"/>
    <w:rsid w:val="00145C43"/>
    <w:rsid w:val="001622BA"/>
    <w:rsid w:val="001863B2"/>
    <w:rsid w:val="001B260A"/>
    <w:rsid w:val="001C6596"/>
    <w:rsid w:val="002059CA"/>
    <w:rsid w:val="002255FB"/>
    <w:rsid w:val="002312BC"/>
    <w:rsid w:val="00285799"/>
    <w:rsid w:val="002A1580"/>
    <w:rsid w:val="002D7007"/>
    <w:rsid w:val="002E1A47"/>
    <w:rsid w:val="002F392F"/>
    <w:rsid w:val="002F3C2E"/>
    <w:rsid w:val="003134C8"/>
    <w:rsid w:val="003136A8"/>
    <w:rsid w:val="003140F1"/>
    <w:rsid w:val="003247DB"/>
    <w:rsid w:val="0033105E"/>
    <w:rsid w:val="003352BC"/>
    <w:rsid w:val="00335912"/>
    <w:rsid w:val="003578B0"/>
    <w:rsid w:val="00385BA6"/>
    <w:rsid w:val="003971D1"/>
    <w:rsid w:val="003A7418"/>
    <w:rsid w:val="003D420A"/>
    <w:rsid w:val="003E6618"/>
    <w:rsid w:val="003F78C4"/>
    <w:rsid w:val="004901EB"/>
    <w:rsid w:val="004B6571"/>
    <w:rsid w:val="004E6F00"/>
    <w:rsid w:val="004F4254"/>
    <w:rsid w:val="00535C88"/>
    <w:rsid w:val="00567AF8"/>
    <w:rsid w:val="00571D29"/>
    <w:rsid w:val="00580A08"/>
    <w:rsid w:val="005B26A9"/>
    <w:rsid w:val="005E5E54"/>
    <w:rsid w:val="0061256E"/>
    <w:rsid w:val="00654EEE"/>
    <w:rsid w:val="00662D51"/>
    <w:rsid w:val="00665528"/>
    <w:rsid w:val="00672C1B"/>
    <w:rsid w:val="00672F27"/>
    <w:rsid w:val="0068623C"/>
    <w:rsid w:val="006C6EC7"/>
    <w:rsid w:val="006D4921"/>
    <w:rsid w:val="006E7EFE"/>
    <w:rsid w:val="006F39D5"/>
    <w:rsid w:val="007038F1"/>
    <w:rsid w:val="00731C48"/>
    <w:rsid w:val="007473B9"/>
    <w:rsid w:val="0079166E"/>
    <w:rsid w:val="007A07FD"/>
    <w:rsid w:val="007C51C8"/>
    <w:rsid w:val="007C68DE"/>
    <w:rsid w:val="007D32AD"/>
    <w:rsid w:val="00802848"/>
    <w:rsid w:val="00840CEC"/>
    <w:rsid w:val="00842400"/>
    <w:rsid w:val="00843787"/>
    <w:rsid w:val="008526C1"/>
    <w:rsid w:val="00864A13"/>
    <w:rsid w:val="00895EF1"/>
    <w:rsid w:val="008F0406"/>
    <w:rsid w:val="008F152C"/>
    <w:rsid w:val="009021CC"/>
    <w:rsid w:val="009111F2"/>
    <w:rsid w:val="009358D9"/>
    <w:rsid w:val="00937629"/>
    <w:rsid w:val="00941D80"/>
    <w:rsid w:val="00951442"/>
    <w:rsid w:val="00955865"/>
    <w:rsid w:val="009679AC"/>
    <w:rsid w:val="00986ABC"/>
    <w:rsid w:val="00991D03"/>
    <w:rsid w:val="00994B50"/>
    <w:rsid w:val="009E2734"/>
    <w:rsid w:val="00A02CF1"/>
    <w:rsid w:val="00A134FB"/>
    <w:rsid w:val="00A2148B"/>
    <w:rsid w:val="00A3751D"/>
    <w:rsid w:val="00A40F6A"/>
    <w:rsid w:val="00A827E4"/>
    <w:rsid w:val="00AA4E52"/>
    <w:rsid w:val="00AC1CD5"/>
    <w:rsid w:val="00AC257E"/>
    <w:rsid w:val="00B34250"/>
    <w:rsid w:val="00B82428"/>
    <w:rsid w:val="00B97F76"/>
    <w:rsid w:val="00BC0F72"/>
    <w:rsid w:val="00C04543"/>
    <w:rsid w:val="00C26AAB"/>
    <w:rsid w:val="00C451EA"/>
    <w:rsid w:val="00C47748"/>
    <w:rsid w:val="00C57EBF"/>
    <w:rsid w:val="00CA04A2"/>
    <w:rsid w:val="00CA469A"/>
    <w:rsid w:val="00CC1847"/>
    <w:rsid w:val="00D40979"/>
    <w:rsid w:val="00D4494D"/>
    <w:rsid w:val="00D574B0"/>
    <w:rsid w:val="00D8269F"/>
    <w:rsid w:val="00D840E6"/>
    <w:rsid w:val="00DA6340"/>
    <w:rsid w:val="00DB0549"/>
    <w:rsid w:val="00DE0CA8"/>
    <w:rsid w:val="00DE51B2"/>
    <w:rsid w:val="00E12084"/>
    <w:rsid w:val="00E458EF"/>
    <w:rsid w:val="00ED7D8F"/>
    <w:rsid w:val="00EF60C0"/>
    <w:rsid w:val="00F052F1"/>
    <w:rsid w:val="00F20B3A"/>
    <w:rsid w:val="00F6218B"/>
    <w:rsid w:val="00FC4717"/>
    <w:rsid w:val="00FC6455"/>
    <w:rsid w:val="00FC76E3"/>
    <w:rsid w:val="00FD489A"/>
    <w:rsid w:val="00FF357B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4"/>
  </w:style>
  <w:style w:type="paragraph" w:styleId="1">
    <w:name w:val="heading 1"/>
    <w:basedOn w:val="a"/>
    <w:next w:val="a"/>
    <w:link w:val="10"/>
    <w:qFormat/>
    <w:rsid w:val="004901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01EB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має списку1"/>
    <w:next w:val="a2"/>
    <w:semiHidden/>
    <w:unhideWhenUsed/>
    <w:rsid w:val="004901EB"/>
  </w:style>
  <w:style w:type="paragraph" w:customStyle="1" w:styleId="a3">
    <w:name w:val="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49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901E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rsid w:val="0049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901EB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5">
    <w:name w:val="Знак Знак"/>
    <w:locked/>
    <w:rsid w:val="004901EB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4901EB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4901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0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4901EB"/>
    <w:pPr>
      <w:spacing w:after="0" w:line="240" w:lineRule="auto"/>
      <w:ind w:left="360" w:right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2">
    <w:name w:val="Char Char2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4901EB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4901EB"/>
    <w:rPr>
      <w:rFonts w:ascii="Calibri" w:eastAsia="Times New Roman" w:hAnsi="Calibri" w:cs="Times New Roman"/>
      <w:lang w:val="ru-RU" w:eastAsia="ru-RU"/>
    </w:rPr>
  </w:style>
  <w:style w:type="paragraph" w:styleId="a9">
    <w:name w:val="caption"/>
    <w:basedOn w:val="a"/>
    <w:qFormat/>
    <w:rsid w:val="004901EB"/>
    <w:pPr>
      <w:spacing w:after="0" w:line="220" w:lineRule="auto"/>
      <w:ind w:left="2160" w:right="260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4901EB"/>
    <w:pPr>
      <w:spacing w:after="120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901EB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a">
    <w:name w:val="footer"/>
    <w:basedOn w:val="a"/>
    <w:link w:val="ab"/>
    <w:rsid w:val="00490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4901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qFormat/>
    <w:rsid w:val="004901EB"/>
    <w:rPr>
      <w:b/>
      <w:bCs/>
    </w:rPr>
  </w:style>
  <w:style w:type="paragraph" w:customStyle="1" w:styleId="13">
    <w:name w:val="Знак1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sp">
    <w:name w:val="news_p"/>
    <w:basedOn w:val="a"/>
    <w:rsid w:val="004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Основний текст_"/>
    <w:link w:val="14"/>
    <w:rsid w:val="004901EB"/>
    <w:rPr>
      <w:rFonts w:ascii="Tahoma" w:eastAsia="Tahoma" w:hAnsi="Tahoma"/>
      <w:sz w:val="21"/>
      <w:szCs w:val="21"/>
      <w:shd w:val="clear" w:color="auto" w:fill="FFFFFF"/>
    </w:rPr>
  </w:style>
  <w:style w:type="paragraph" w:customStyle="1" w:styleId="14">
    <w:name w:val="Основний текст1"/>
    <w:basedOn w:val="a"/>
    <w:link w:val="ad"/>
    <w:rsid w:val="004901EB"/>
    <w:pPr>
      <w:widowControl w:val="0"/>
      <w:shd w:val="clear" w:color="auto" w:fill="FFFFFF"/>
      <w:spacing w:after="0" w:line="336" w:lineRule="exact"/>
    </w:pPr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21">
    <w:name w:val="Основний текст (2)_"/>
    <w:link w:val="22"/>
    <w:rsid w:val="004901EB"/>
    <w:rPr>
      <w:rFonts w:ascii="Tahoma" w:eastAsia="Tahoma" w:hAnsi="Tahoma"/>
      <w:b/>
      <w:b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901EB"/>
    <w:pPr>
      <w:widowControl w:val="0"/>
      <w:shd w:val="clear" w:color="auto" w:fill="FFFFFF"/>
      <w:spacing w:before="360" w:after="0" w:line="336" w:lineRule="exact"/>
      <w:ind w:hanging="340"/>
    </w:pPr>
    <w:rPr>
      <w:rFonts w:ascii="Tahoma" w:eastAsia="Tahoma" w:hAnsi="Tahoma"/>
      <w:b/>
      <w:bCs/>
      <w:shd w:val="clear" w:color="auto" w:fill="FFFFFF"/>
    </w:rPr>
  </w:style>
  <w:style w:type="character" w:customStyle="1" w:styleId="ae">
    <w:name w:val="Основний текст + Напівжирний"/>
    <w:rsid w:val="0049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Не напівжирний"/>
    <w:rsid w:val="0049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f">
    <w:name w:val="Body Text"/>
    <w:basedOn w:val="a"/>
    <w:link w:val="af0"/>
    <w:rsid w:val="0049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4901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5pt">
    <w:name w:val="Основний текст + 10;5 pt"/>
    <w:rsid w:val="0049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f1">
    <w:name w:val="Balloon Text"/>
    <w:basedOn w:val="a"/>
    <w:link w:val="af2"/>
    <w:semiHidden/>
    <w:rsid w:val="004901E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semiHidden/>
    <w:rsid w:val="004901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Основний текст + Не напівжирний"/>
    <w:rsid w:val="0049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af4">
    <w:name w:val="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rmal (Web)"/>
    <w:basedOn w:val="a"/>
    <w:rsid w:val="0049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 Знак Знак Знак Знак Знак Знак Знак1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937629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3A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A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4"/>
  </w:style>
  <w:style w:type="paragraph" w:styleId="1">
    <w:name w:val="heading 1"/>
    <w:basedOn w:val="a"/>
    <w:next w:val="a"/>
    <w:link w:val="10"/>
    <w:qFormat/>
    <w:rsid w:val="004901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01EB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має списку1"/>
    <w:next w:val="a2"/>
    <w:semiHidden/>
    <w:unhideWhenUsed/>
    <w:rsid w:val="004901EB"/>
  </w:style>
  <w:style w:type="paragraph" w:customStyle="1" w:styleId="a3">
    <w:name w:val="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49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901E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rsid w:val="0049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901EB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5">
    <w:name w:val="Знак Знак"/>
    <w:locked/>
    <w:rsid w:val="004901EB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4901EB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4901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490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4901EB"/>
    <w:pPr>
      <w:spacing w:after="0" w:line="240" w:lineRule="auto"/>
      <w:ind w:left="360" w:right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2">
    <w:name w:val="Char Char2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4901EB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4901EB"/>
    <w:rPr>
      <w:rFonts w:ascii="Calibri" w:eastAsia="Times New Roman" w:hAnsi="Calibri" w:cs="Times New Roman"/>
      <w:lang w:val="ru-RU" w:eastAsia="ru-RU"/>
    </w:rPr>
  </w:style>
  <w:style w:type="paragraph" w:styleId="a9">
    <w:name w:val="caption"/>
    <w:basedOn w:val="a"/>
    <w:qFormat/>
    <w:rsid w:val="004901EB"/>
    <w:pPr>
      <w:spacing w:after="0" w:line="220" w:lineRule="auto"/>
      <w:ind w:left="2160" w:right="260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4901EB"/>
    <w:pPr>
      <w:spacing w:after="120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4901EB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a">
    <w:name w:val="footer"/>
    <w:basedOn w:val="a"/>
    <w:link w:val="ab"/>
    <w:rsid w:val="00490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rsid w:val="004901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qFormat/>
    <w:rsid w:val="004901EB"/>
    <w:rPr>
      <w:b/>
      <w:bCs/>
    </w:rPr>
  </w:style>
  <w:style w:type="paragraph" w:customStyle="1" w:styleId="13">
    <w:name w:val="Знак1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sp">
    <w:name w:val="news_p"/>
    <w:basedOn w:val="a"/>
    <w:rsid w:val="004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Основний текст_"/>
    <w:link w:val="14"/>
    <w:rsid w:val="004901EB"/>
    <w:rPr>
      <w:rFonts w:ascii="Tahoma" w:eastAsia="Tahoma" w:hAnsi="Tahoma"/>
      <w:sz w:val="21"/>
      <w:szCs w:val="21"/>
      <w:shd w:val="clear" w:color="auto" w:fill="FFFFFF"/>
    </w:rPr>
  </w:style>
  <w:style w:type="paragraph" w:customStyle="1" w:styleId="14">
    <w:name w:val="Основний текст1"/>
    <w:basedOn w:val="a"/>
    <w:link w:val="ad"/>
    <w:rsid w:val="004901EB"/>
    <w:pPr>
      <w:widowControl w:val="0"/>
      <w:shd w:val="clear" w:color="auto" w:fill="FFFFFF"/>
      <w:spacing w:after="0" w:line="336" w:lineRule="exact"/>
    </w:pPr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21">
    <w:name w:val="Основний текст (2)_"/>
    <w:link w:val="22"/>
    <w:rsid w:val="004901EB"/>
    <w:rPr>
      <w:rFonts w:ascii="Tahoma" w:eastAsia="Tahoma" w:hAnsi="Tahoma"/>
      <w:b/>
      <w:bCs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901EB"/>
    <w:pPr>
      <w:widowControl w:val="0"/>
      <w:shd w:val="clear" w:color="auto" w:fill="FFFFFF"/>
      <w:spacing w:before="360" w:after="0" w:line="336" w:lineRule="exact"/>
      <w:ind w:hanging="340"/>
    </w:pPr>
    <w:rPr>
      <w:rFonts w:ascii="Tahoma" w:eastAsia="Tahoma" w:hAnsi="Tahoma"/>
      <w:b/>
      <w:bCs/>
      <w:shd w:val="clear" w:color="auto" w:fill="FFFFFF"/>
    </w:rPr>
  </w:style>
  <w:style w:type="character" w:customStyle="1" w:styleId="ae">
    <w:name w:val="Основний текст + Напівжирний"/>
    <w:rsid w:val="0049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Не напівжирний"/>
    <w:rsid w:val="0049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f">
    <w:name w:val="Body Text"/>
    <w:basedOn w:val="a"/>
    <w:link w:val="af0"/>
    <w:rsid w:val="00490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ий текст Знак"/>
    <w:basedOn w:val="a0"/>
    <w:link w:val="af"/>
    <w:rsid w:val="004901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5pt">
    <w:name w:val="Основний текст + 10;5 pt"/>
    <w:rsid w:val="0049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f1">
    <w:name w:val="Balloon Text"/>
    <w:basedOn w:val="a"/>
    <w:link w:val="af2"/>
    <w:semiHidden/>
    <w:rsid w:val="004901E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2">
    <w:name w:val="Текст у виносці Знак"/>
    <w:basedOn w:val="a0"/>
    <w:link w:val="af1"/>
    <w:semiHidden/>
    <w:rsid w:val="004901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Основний текст + Не напівжирний"/>
    <w:rsid w:val="0049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af4">
    <w:name w:val="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rmal (Web)"/>
    <w:basedOn w:val="a"/>
    <w:rsid w:val="0049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 Знак Знак Знак Знак Знак Знак Знак1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"/>
    <w:basedOn w:val="a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937629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3A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sid w:val="003A7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E378-7652-4700-947E-2028E85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11073</Words>
  <Characters>6313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Userr</cp:lastModifiedBy>
  <cp:revision>9</cp:revision>
  <cp:lastPrinted>2021-02-23T06:46:00Z</cp:lastPrinted>
  <dcterms:created xsi:type="dcterms:W3CDTF">2021-02-22T10:46:00Z</dcterms:created>
  <dcterms:modified xsi:type="dcterms:W3CDTF">2021-02-23T08:14:00Z</dcterms:modified>
</cp:coreProperties>
</file>