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F" w:rsidRDefault="00F53F9F" w:rsidP="00F53F9F">
      <w:pPr>
        <w:tabs>
          <w:tab w:val="left" w:pos="1066"/>
          <w:tab w:val="left" w:pos="3810"/>
        </w:tabs>
        <w:jc w:val="center"/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9F" w:rsidRDefault="00F53F9F" w:rsidP="00F53F9F">
      <w:pPr>
        <w:pStyle w:val="11"/>
      </w:pPr>
      <w:r>
        <w:t xml:space="preserve"> УКРАЇНА</w:t>
      </w:r>
    </w:p>
    <w:p w:rsidR="00F53F9F" w:rsidRDefault="00F53F9F" w:rsidP="00F53F9F">
      <w:pPr>
        <w:jc w:val="center"/>
      </w:pPr>
    </w:p>
    <w:p w:rsidR="00F53F9F" w:rsidRPr="00E270AA" w:rsidRDefault="00F53F9F" w:rsidP="00F53F9F">
      <w:pPr>
        <w:pStyle w:val="1"/>
        <w:numPr>
          <w:ilvl w:val="0"/>
          <w:numId w:val="3"/>
        </w:numPr>
        <w:suppressAutoHyphens/>
        <w:rPr>
          <w:u w:val="none"/>
        </w:rPr>
      </w:pPr>
      <w:r w:rsidRPr="00E270AA">
        <w:rPr>
          <w:u w:val="none"/>
        </w:rPr>
        <w:t>ВИКОНАВЧИЙ КОМІТЕТ ВАРАСЬКОЇ МІСЬКОЇ РАДИ</w:t>
      </w:r>
    </w:p>
    <w:p w:rsidR="00F53F9F" w:rsidRDefault="00F53F9F" w:rsidP="00F53F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РІВНЕНСЬКОЇ ОБЛАСТІ</w:t>
      </w:r>
    </w:p>
    <w:p w:rsidR="00F53F9F" w:rsidRDefault="00F53F9F" w:rsidP="00F53F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ВІДДІЛ КУЛЬТУРИ ТА ТУРИЗМУ</w:t>
      </w:r>
    </w:p>
    <w:p w:rsidR="00F53F9F" w:rsidRDefault="00F53F9F" w:rsidP="00F53F9F">
      <w:pPr>
        <w:jc w:val="center"/>
        <w:rPr>
          <w:b/>
          <w:bCs/>
          <w:sz w:val="28"/>
        </w:rPr>
      </w:pPr>
    </w:p>
    <w:p w:rsidR="00F53F9F" w:rsidRDefault="00F53F9F" w:rsidP="00F53F9F">
      <w:pPr>
        <w:jc w:val="center"/>
        <w:rPr>
          <w:sz w:val="20"/>
        </w:rPr>
      </w:pPr>
      <w:r>
        <w:rPr>
          <w:sz w:val="20"/>
        </w:rPr>
        <w:t xml:space="preserve">м-н Перемоги, 23, м. </w:t>
      </w:r>
      <w:proofErr w:type="spellStart"/>
      <w:r>
        <w:rPr>
          <w:sz w:val="20"/>
        </w:rPr>
        <w:t>Вараш</w:t>
      </w:r>
      <w:proofErr w:type="spellEnd"/>
      <w:r>
        <w:rPr>
          <w:sz w:val="20"/>
        </w:rPr>
        <w:t>, 34400,  тел./факс (03636) 2-21-13</w:t>
      </w:r>
    </w:p>
    <w:p w:rsidR="00F53F9F" w:rsidRDefault="00F53F9F" w:rsidP="00F53F9F">
      <w:pPr>
        <w:jc w:val="center"/>
        <w:rPr>
          <w:sz w:val="20"/>
        </w:rPr>
      </w:pPr>
      <w:r>
        <w:rPr>
          <w:sz w:val="20"/>
          <w:lang w:val="en-US"/>
        </w:rPr>
        <w:t>E-mail</w:t>
      </w:r>
      <w:r>
        <w:rPr>
          <w:sz w:val="20"/>
        </w:rPr>
        <w:t xml:space="preserve">: </w:t>
      </w:r>
      <w:hyperlink r:id="rId6" w:history="1">
        <w:r>
          <w:rPr>
            <w:rStyle w:val="a9"/>
            <w:sz w:val="20"/>
            <w:lang w:val="en-US"/>
          </w:rPr>
          <w:t>kulturamista@ukr.net</w:t>
        </w:r>
      </w:hyperlink>
      <w:r>
        <w:rPr>
          <w:sz w:val="20"/>
        </w:rPr>
        <w:t>, код ЄДРПОУ 0202748</w:t>
      </w:r>
    </w:p>
    <w:p w:rsidR="00F53F9F" w:rsidRPr="00454B54" w:rsidRDefault="00F53F9F" w:rsidP="00F53F9F">
      <w:pPr>
        <w:pBdr>
          <w:top w:val="thinThickSmallGap" w:sz="24" w:space="1" w:color="000000"/>
        </w:pBdr>
      </w:pPr>
    </w:p>
    <w:p w:rsidR="00F53F9F" w:rsidRPr="00382EEF" w:rsidRDefault="00F53F9F" w:rsidP="00F53F9F">
      <w:pPr>
        <w:pStyle w:val="2"/>
        <w:numPr>
          <w:ilvl w:val="1"/>
          <w:numId w:val="3"/>
        </w:numPr>
        <w:tabs>
          <w:tab w:val="left" w:pos="1066"/>
          <w:tab w:val="left" w:pos="3810"/>
        </w:tabs>
        <w:suppressAutoHyphens/>
        <w:ind w:right="0"/>
        <w:jc w:val="left"/>
        <w:rPr>
          <w:b w:val="0"/>
          <w:sz w:val="28"/>
          <w:lang w:eastAsia="ko-KR"/>
        </w:rPr>
      </w:pPr>
      <w:r w:rsidRPr="00382EEF">
        <w:rPr>
          <w:b w:val="0"/>
          <w:sz w:val="28"/>
          <w:lang w:eastAsia="ko-KR"/>
        </w:rPr>
        <w:t xml:space="preserve">«___» грудня 2020 року  № _____/01-17 </w:t>
      </w:r>
      <w:r w:rsidRPr="00382EEF">
        <w:rPr>
          <w:b w:val="0"/>
          <w:sz w:val="28"/>
          <w:lang w:eastAsia="ko-KR"/>
        </w:rPr>
        <w:tab/>
      </w:r>
      <w:r w:rsidRPr="00382EEF">
        <w:rPr>
          <w:b w:val="0"/>
          <w:sz w:val="28"/>
          <w:lang w:eastAsia="ko-KR"/>
        </w:rPr>
        <w:tab/>
      </w:r>
      <w:r w:rsidRPr="00382EEF">
        <w:rPr>
          <w:b w:val="0"/>
          <w:sz w:val="28"/>
          <w:lang w:eastAsia="ko-KR"/>
        </w:rPr>
        <w:tab/>
        <w:t xml:space="preserve">Міському голові </w:t>
      </w:r>
    </w:p>
    <w:p w:rsidR="00F53F9F" w:rsidRPr="00382EEF" w:rsidRDefault="00F53F9F" w:rsidP="00F53F9F">
      <w:pPr>
        <w:ind w:left="5040"/>
        <w:rPr>
          <w:sz w:val="28"/>
          <w:lang w:eastAsia="ko-KR"/>
        </w:rPr>
      </w:pPr>
      <w:r w:rsidRPr="00382EEF">
        <w:rPr>
          <w:sz w:val="28"/>
          <w:lang w:eastAsia="ko-KR"/>
        </w:rPr>
        <w:t xml:space="preserve">    </w:t>
      </w:r>
      <w:r w:rsidR="00484D2C">
        <w:rPr>
          <w:sz w:val="28"/>
          <w:lang w:eastAsia="ko-KR"/>
        </w:rPr>
        <w:t xml:space="preserve">                 </w:t>
      </w:r>
      <w:r w:rsidRPr="00382EEF">
        <w:rPr>
          <w:sz w:val="28"/>
          <w:lang w:eastAsia="ko-KR"/>
        </w:rPr>
        <w:t xml:space="preserve">Олександру МЕНЗУЛУ </w:t>
      </w:r>
    </w:p>
    <w:p w:rsidR="00F53F9F" w:rsidRPr="00382EEF" w:rsidRDefault="00F53F9F" w:rsidP="00F53F9F">
      <w:pPr>
        <w:ind w:left="4320" w:firstLine="720"/>
        <w:jc w:val="both"/>
        <w:rPr>
          <w:sz w:val="28"/>
          <w:lang w:eastAsia="ko-KR"/>
        </w:rPr>
      </w:pPr>
    </w:p>
    <w:p w:rsidR="00382EEF" w:rsidRPr="00382EEF" w:rsidRDefault="00382EEF" w:rsidP="00F53F9F">
      <w:pPr>
        <w:ind w:firstLine="720"/>
        <w:jc w:val="center"/>
        <w:rPr>
          <w:szCs w:val="22"/>
          <w:lang w:eastAsia="ko-KR"/>
        </w:rPr>
      </w:pPr>
    </w:p>
    <w:p w:rsidR="00382EEF" w:rsidRPr="00382EEF" w:rsidRDefault="00382EEF" w:rsidP="00F53F9F">
      <w:pPr>
        <w:ind w:firstLine="720"/>
        <w:jc w:val="center"/>
        <w:rPr>
          <w:szCs w:val="22"/>
          <w:lang w:eastAsia="ko-KR"/>
        </w:rPr>
      </w:pPr>
    </w:p>
    <w:p w:rsidR="00382EEF" w:rsidRPr="00382EEF" w:rsidRDefault="00382EEF" w:rsidP="00F53F9F">
      <w:pPr>
        <w:ind w:firstLine="720"/>
        <w:jc w:val="center"/>
        <w:rPr>
          <w:szCs w:val="22"/>
          <w:lang w:eastAsia="ko-KR"/>
        </w:rPr>
      </w:pPr>
    </w:p>
    <w:p w:rsidR="00F53F9F" w:rsidRPr="00382EEF" w:rsidRDefault="00F53F9F" w:rsidP="00F53F9F">
      <w:pPr>
        <w:ind w:firstLine="720"/>
        <w:jc w:val="center"/>
        <w:rPr>
          <w:sz w:val="28"/>
          <w:szCs w:val="22"/>
          <w:lang w:eastAsia="ko-KR"/>
        </w:rPr>
      </w:pPr>
      <w:r w:rsidRPr="00382EEF">
        <w:rPr>
          <w:sz w:val="28"/>
          <w:szCs w:val="22"/>
          <w:lang w:eastAsia="ko-KR"/>
        </w:rPr>
        <w:t>Пояснювальна записка</w:t>
      </w:r>
    </w:p>
    <w:p w:rsidR="00F53F9F" w:rsidRPr="00382EEF" w:rsidRDefault="00F53F9F" w:rsidP="00F53F9F">
      <w:pPr>
        <w:ind w:firstLine="720"/>
        <w:jc w:val="center"/>
        <w:rPr>
          <w:szCs w:val="22"/>
          <w:lang w:eastAsia="ko-KR"/>
        </w:rPr>
      </w:pPr>
    </w:p>
    <w:p w:rsidR="00F53F9F" w:rsidRDefault="00382EEF" w:rsidP="0070633F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У зв’язку із внесенням змін до програми розвитку культури та туризму, а саме зміною </w:t>
      </w:r>
      <w:r w:rsidR="003128B1">
        <w:rPr>
          <w:sz w:val="28"/>
        </w:rPr>
        <w:t xml:space="preserve">вартості окремих заходів та включення до неї 4 (чотирьох) нових пунктів </w:t>
      </w:r>
      <w:proofErr w:type="spellStart"/>
      <w:r w:rsidR="00D2483C">
        <w:rPr>
          <w:sz w:val="28"/>
        </w:rPr>
        <w:t>–</w:t>
      </w:r>
      <w:r w:rsidR="003128B1">
        <w:rPr>
          <w:sz w:val="28"/>
        </w:rPr>
        <w:t>співфінансува</w:t>
      </w:r>
      <w:r w:rsidR="00D2483C">
        <w:rPr>
          <w:sz w:val="28"/>
        </w:rPr>
        <w:t>ння</w:t>
      </w:r>
      <w:proofErr w:type="spellEnd"/>
      <w:r w:rsidR="00484D2C">
        <w:rPr>
          <w:sz w:val="28"/>
        </w:rPr>
        <w:t xml:space="preserve"> </w:t>
      </w:r>
      <w:r w:rsidR="00D2483C" w:rsidRPr="00D2483C">
        <w:rPr>
          <w:sz w:val="28"/>
        </w:rPr>
        <w:t xml:space="preserve">фестивалю </w:t>
      </w:r>
      <w:proofErr w:type="spellStart"/>
      <w:r w:rsidR="00D2483C" w:rsidRPr="00D2483C">
        <w:rPr>
          <w:sz w:val="28"/>
        </w:rPr>
        <w:t>“EnergуArtFest”</w:t>
      </w:r>
      <w:proofErr w:type="spellEnd"/>
      <w:r w:rsidR="00D2483C">
        <w:rPr>
          <w:sz w:val="28"/>
        </w:rPr>
        <w:t>, в</w:t>
      </w:r>
      <w:r w:rsidR="00D2483C" w:rsidRPr="00D2483C">
        <w:rPr>
          <w:sz w:val="28"/>
        </w:rPr>
        <w:t xml:space="preserve">ідзначення Дня села суб’єктів </w:t>
      </w:r>
      <w:proofErr w:type="spellStart"/>
      <w:r w:rsidR="00D2483C" w:rsidRPr="00D2483C">
        <w:rPr>
          <w:sz w:val="28"/>
        </w:rPr>
        <w:t>Вараської</w:t>
      </w:r>
      <w:proofErr w:type="spellEnd"/>
      <w:r w:rsidR="00D2483C" w:rsidRPr="00D2483C">
        <w:rPr>
          <w:sz w:val="28"/>
        </w:rPr>
        <w:t xml:space="preserve"> міської територіальної громади</w:t>
      </w:r>
      <w:r w:rsidR="00D2483C">
        <w:rPr>
          <w:sz w:val="28"/>
        </w:rPr>
        <w:t xml:space="preserve">, </w:t>
      </w:r>
      <w:r w:rsidR="00484D2C">
        <w:rPr>
          <w:sz w:val="28"/>
        </w:rPr>
        <w:t xml:space="preserve">спів фінансування </w:t>
      </w:r>
      <w:proofErr w:type="spellStart"/>
      <w:r w:rsidR="00D2483C" w:rsidRPr="00D2483C">
        <w:rPr>
          <w:sz w:val="28"/>
        </w:rPr>
        <w:t>проєкту</w:t>
      </w:r>
      <w:proofErr w:type="spellEnd"/>
      <w:r w:rsidR="00D2483C" w:rsidRPr="00D2483C">
        <w:rPr>
          <w:sz w:val="28"/>
        </w:rPr>
        <w:t xml:space="preserve"> «Трансформація бібліотеки»</w:t>
      </w:r>
      <w:r w:rsidR="00D2483C">
        <w:rPr>
          <w:sz w:val="28"/>
        </w:rPr>
        <w:t xml:space="preserve">, </w:t>
      </w:r>
      <w:proofErr w:type="spellStart"/>
      <w:r w:rsidR="00D2483C">
        <w:rPr>
          <w:sz w:val="28"/>
        </w:rPr>
        <w:t>а</w:t>
      </w:r>
      <w:r w:rsidR="00D2483C" w:rsidRPr="00D2483C">
        <w:rPr>
          <w:sz w:val="28"/>
        </w:rPr>
        <w:t>утсортингові</w:t>
      </w:r>
      <w:proofErr w:type="spellEnd"/>
      <w:r w:rsidR="00D2483C" w:rsidRPr="00D2483C">
        <w:rPr>
          <w:sz w:val="28"/>
        </w:rPr>
        <w:t xml:space="preserve"> послуги</w:t>
      </w:r>
      <w:r w:rsidR="0070633F">
        <w:rPr>
          <w:sz w:val="28"/>
        </w:rPr>
        <w:t xml:space="preserve">, необхідно внести зміни до </w:t>
      </w:r>
      <w:proofErr w:type="spellStart"/>
      <w:r w:rsidR="0070633F">
        <w:rPr>
          <w:sz w:val="28"/>
        </w:rPr>
        <w:t>проєкту</w:t>
      </w:r>
      <w:proofErr w:type="spellEnd"/>
      <w:r w:rsidR="0070633F">
        <w:rPr>
          <w:sz w:val="28"/>
        </w:rPr>
        <w:t xml:space="preserve"> рішення від 29.10.2020р. №2040 «</w:t>
      </w:r>
      <w:r w:rsidR="0070633F" w:rsidRPr="0070633F">
        <w:rPr>
          <w:sz w:val="28"/>
        </w:rPr>
        <w:t>Про затвердження програми розвитку культури та туризму на 2021-2025 роки</w:t>
      </w:r>
      <w:r w:rsidR="0070633F">
        <w:rPr>
          <w:sz w:val="28"/>
        </w:rPr>
        <w:t>» та затвердити його в новій редакції від 15.12.2020р.</w:t>
      </w:r>
    </w:p>
    <w:p w:rsidR="00382EEF" w:rsidRPr="00382EEF" w:rsidRDefault="00382EEF" w:rsidP="0070633F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Додаток: на 4 арк. в 1 прим.</w:t>
      </w:r>
    </w:p>
    <w:p w:rsidR="00F53F9F" w:rsidRDefault="00F53F9F"/>
    <w:p w:rsidR="00F53F9F" w:rsidRPr="00382EEF" w:rsidRDefault="00F53F9F" w:rsidP="00F53F9F">
      <w:pPr>
        <w:rPr>
          <w:sz w:val="28"/>
          <w:szCs w:val="22"/>
        </w:rPr>
      </w:pPr>
      <w:r w:rsidRPr="00382EEF">
        <w:rPr>
          <w:sz w:val="28"/>
          <w:szCs w:val="22"/>
        </w:rPr>
        <w:t xml:space="preserve">Начальник </w:t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</w:r>
      <w:r w:rsidRPr="00382EEF">
        <w:rPr>
          <w:sz w:val="28"/>
          <w:szCs w:val="22"/>
        </w:rPr>
        <w:tab/>
        <w:t>Оксана САВОНІК</w:t>
      </w:r>
    </w:p>
    <w:p w:rsidR="00F53F9F" w:rsidRPr="00382EEF" w:rsidRDefault="00F53F9F" w:rsidP="00F53F9F">
      <w:pPr>
        <w:rPr>
          <w:sz w:val="36"/>
        </w:rPr>
      </w:pPr>
    </w:p>
    <w:p w:rsidR="00F53F9F" w:rsidRPr="00454B54" w:rsidRDefault="00E270AA" w:rsidP="00F53F9F">
      <w:pPr>
        <w:rPr>
          <w:sz w:val="18"/>
          <w:szCs w:val="18"/>
        </w:rPr>
      </w:pPr>
      <w:r>
        <w:rPr>
          <w:sz w:val="18"/>
          <w:szCs w:val="18"/>
        </w:rPr>
        <w:t xml:space="preserve">Дар’я </w:t>
      </w:r>
      <w:proofErr w:type="spellStart"/>
      <w:r>
        <w:rPr>
          <w:sz w:val="18"/>
          <w:szCs w:val="18"/>
        </w:rPr>
        <w:t>Бліно</w:t>
      </w:r>
      <w:bookmarkStart w:id="0" w:name="_GoBack"/>
      <w:bookmarkEnd w:id="0"/>
      <w:r>
        <w:rPr>
          <w:sz w:val="18"/>
          <w:szCs w:val="18"/>
        </w:rPr>
        <w:t>ва</w:t>
      </w:r>
      <w:proofErr w:type="spellEnd"/>
    </w:p>
    <w:p w:rsidR="00F53F9F" w:rsidRPr="00454B54" w:rsidRDefault="00F53F9F" w:rsidP="00F53F9F">
      <w:pPr>
        <w:rPr>
          <w:sz w:val="18"/>
          <w:szCs w:val="18"/>
        </w:rPr>
      </w:pPr>
      <w:r w:rsidRPr="00454B54">
        <w:rPr>
          <w:sz w:val="18"/>
          <w:szCs w:val="18"/>
        </w:rPr>
        <w:t>2-40-22</w:t>
      </w:r>
    </w:p>
    <w:p w:rsidR="00F53F9F" w:rsidRDefault="00F53F9F">
      <w:pPr>
        <w:sectPr w:rsidR="00F53F9F" w:rsidSect="00382E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53F9F" w:rsidRDefault="00F53F9F"/>
    <w:p w:rsidR="00F53F9F" w:rsidRDefault="00F53F9F" w:rsidP="00F53F9F">
      <w:pPr>
        <w:jc w:val="center"/>
      </w:pPr>
      <w:r>
        <w:t>Порівняльна таблиця</w:t>
      </w:r>
    </w:p>
    <w:p w:rsidR="00F53F9F" w:rsidRDefault="00F53F9F" w:rsidP="00F53F9F">
      <w:pPr>
        <w:jc w:val="center"/>
      </w:pPr>
    </w:p>
    <w:tbl>
      <w:tblPr>
        <w:tblStyle w:val="a8"/>
        <w:tblW w:w="15877" w:type="dxa"/>
        <w:tblInd w:w="-289" w:type="dxa"/>
        <w:tblLayout w:type="fixed"/>
        <w:tblLook w:val="04A0"/>
      </w:tblPr>
      <w:tblGrid>
        <w:gridCol w:w="568"/>
        <w:gridCol w:w="3969"/>
        <w:gridCol w:w="1075"/>
        <w:gridCol w:w="933"/>
        <w:gridCol w:w="933"/>
        <w:gridCol w:w="933"/>
        <w:gridCol w:w="933"/>
        <w:gridCol w:w="934"/>
        <w:gridCol w:w="933"/>
        <w:gridCol w:w="933"/>
        <w:gridCol w:w="933"/>
        <w:gridCol w:w="933"/>
        <w:gridCol w:w="933"/>
        <w:gridCol w:w="934"/>
      </w:tblGrid>
      <w:tr w:rsidR="007971AC" w:rsidTr="00273A26">
        <w:tc>
          <w:tcPr>
            <w:tcW w:w="568" w:type="dxa"/>
            <w:vMerge w:val="restart"/>
            <w:vAlign w:val="center"/>
          </w:tcPr>
          <w:p w:rsidR="007971AC" w:rsidRDefault="00B86AAD" w:rsidP="00273A26">
            <w:pPr>
              <w:jc w:val="center"/>
            </w:pPr>
            <w:r>
              <w:t>№</w:t>
            </w:r>
          </w:p>
          <w:p w:rsidR="00B86AAD" w:rsidRDefault="00B86AAD" w:rsidP="00273A26">
            <w:pPr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7971AC" w:rsidRPr="007A0984" w:rsidRDefault="00B86AAD" w:rsidP="00273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заходу</w:t>
            </w:r>
          </w:p>
        </w:tc>
        <w:tc>
          <w:tcPr>
            <w:tcW w:w="5741" w:type="dxa"/>
            <w:gridSpan w:val="6"/>
            <w:vAlign w:val="center"/>
          </w:tcPr>
          <w:p w:rsidR="007971AC" w:rsidRPr="002A6D3B" w:rsidRDefault="00B86AAD" w:rsidP="00833FA4">
            <w:pPr>
              <w:jc w:val="center"/>
              <w:rPr>
                <w:b/>
                <w:sz w:val="20"/>
              </w:rPr>
            </w:pPr>
            <w:proofErr w:type="spellStart"/>
            <w:r w:rsidRPr="002A6D3B">
              <w:rPr>
                <w:b/>
                <w:sz w:val="20"/>
              </w:rPr>
              <w:t>Проєкт</w:t>
            </w:r>
            <w:proofErr w:type="spellEnd"/>
            <w:r w:rsidRPr="002A6D3B">
              <w:rPr>
                <w:b/>
                <w:sz w:val="20"/>
              </w:rPr>
              <w:t xml:space="preserve"> рішення від 29.10.2020р. №2040 «</w:t>
            </w:r>
            <w:r w:rsidR="00273A26" w:rsidRPr="002A6D3B">
              <w:rPr>
                <w:b/>
                <w:sz w:val="20"/>
              </w:rPr>
              <w:t>Про затвердження програми розвитку культури та туризму на 2021-2025 роки</w:t>
            </w:r>
            <w:r w:rsidRPr="002A6D3B">
              <w:rPr>
                <w:b/>
                <w:sz w:val="20"/>
              </w:rPr>
              <w:t>»</w:t>
            </w:r>
          </w:p>
        </w:tc>
        <w:tc>
          <w:tcPr>
            <w:tcW w:w="5599" w:type="dxa"/>
            <w:gridSpan w:val="6"/>
            <w:vAlign w:val="center"/>
          </w:tcPr>
          <w:p w:rsidR="00273A26" w:rsidRPr="002A6D3B" w:rsidRDefault="00273A26" w:rsidP="00143436">
            <w:pPr>
              <w:jc w:val="center"/>
              <w:rPr>
                <w:b/>
                <w:sz w:val="20"/>
              </w:rPr>
            </w:pPr>
            <w:proofErr w:type="spellStart"/>
            <w:r w:rsidRPr="002A6D3B">
              <w:rPr>
                <w:b/>
                <w:sz w:val="20"/>
              </w:rPr>
              <w:t>Проєкт</w:t>
            </w:r>
            <w:proofErr w:type="spellEnd"/>
            <w:r w:rsidRPr="002A6D3B">
              <w:rPr>
                <w:b/>
                <w:sz w:val="20"/>
              </w:rPr>
              <w:t xml:space="preserve"> рішення від 29.10.2020р. №2040 «Про затвердження програми розвитку культури та туризму на 2021-2025 роки»</w:t>
            </w:r>
          </w:p>
          <w:p w:rsidR="007971AC" w:rsidRPr="002974ED" w:rsidRDefault="00273A26" w:rsidP="00143436">
            <w:pPr>
              <w:jc w:val="center"/>
              <w:rPr>
                <w:sz w:val="20"/>
              </w:rPr>
            </w:pPr>
            <w:r w:rsidRPr="002A6D3B">
              <w:rPr>
                <w:b/>
                <w:sz w:val="20"/>
              </w:rPr>
              <w:t>(в новій редакції від 15.12.2020р.)</w:t>
            </w:r>
          </w:p>
        </w:tc>
      </w:tr>
      <w:tr w:rsidR="007971AC" w:rsidTr="00143436">
        <w:tc>
          <w:tcPr>
            <w:tcW w:w="568" w:type="dxa"/>
            <w:vMerge/>
          </w:tcPr>
          <w:p w:rsidR="007971AC" w:rsidRDefault="007971AC" w:rsidP="00833FA4"/>
        </w:tc>
        <w:tc>
          <w:tcPr>
            <w:tcW w:w="3969" w:type="dxa"/>
            <w:vMerge/>
          </w:tcPr>
          <w:p w:rsidR="007971AC" w:rsidRPr="007A0984" w:rsidRDefault="007971AC" w:rsidP="00833FA4">
            <w:pPr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7971AC" w:rsidRPr="00273A26" w:rsidRDefault="007971AC" w:rsidP="00833FA4">
            <w:pPr>
              <w:jc w:val="center"/>
              <w:rPr>
                <w:b/>
                <w:sz w:val="20"/>
              </w:rPr>
            </w:pPr>
            <w:r w:rsidRPr="00273A26">
              <w:rPr>
                <w:b/>
                <w:sz w:val="20"/>
              </w:rPr>
              <w:t>Всього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833FA4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2021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833FA4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2022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833FA4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2023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833FA4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2024</w:t>
            </w:r>
          </w:p>
        </w:tc>
        <w:tc>
          <w:tcPr>
            <w:tcW w:w="934" w:type="dxa"/>
            <w:vAlign w:val="center"/>
          </w:tcPr>
          <w:p w:rsidR="007971AC" w:rsidRPr="002A6D3B" w:rsidRDefault="007971AC" w:rsidP="00833FA4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2025</w:t>
            </w:r>
          </w:p>
        </w:tc>
        <w:tc>
          <w:tcPr>
            <w:tcW w:w="933" w:type="dxa"/>
            <w:vAlign w:val="center"/>
          </w:tcPr>
          <w:p w:rsidR="007971AC" w:rsidRPr="00273A26" w:rsidRDefault="007971AC" w:rsidP="00143436">
            <w:pPr>
              <w:jc w:val="center"/>
              <w:rPr>
                <w:b/>
                <w:sz w:val="20"/>
              </w:rPr>
            </w:pPr>
            <w:r w:rsidRPr="00273A26">
              <w:rPr>
                <w:b/>
                <w:sz w:val="20"/>
              </w:rPr>
              <w:t>Всього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143436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2021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143436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2022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143436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2023</w:t>
            </w:r>
          </w:p>
        </w:tc>
        <w:tc>
          <w:tcPr>
            <w:tcW w:w="933" w:type="dxa"/>
            <w:vAlign w:val="center"/>
          </w:tcPr>
          <w:p w:rsidR="007971AC" w:rsidRPr="002A6D3B" w:rsidRDefault="007971AC" w:rsidP="00143436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2024</w:t>
            </w:r>
          </w:p>
        </w:tc>
        <w:tc>
          <w:tcPr>
            <w:tcW w:w="934" w:type="dxa"/>
            <w:vAlign w:val="center"/>
          </w:tcPr>
          <w:p w:rsidR="007971AC" w:rsidRPr="002A6D3B" w:rsidRDefault="007971AC" w:rsidP="00143436">
            <w:pPr>
              <w:jc w:val="center"/>
              <w:rPr>
                <w:i/>
                <w:sz w:val="20"/>
              </w:rPr>
            </w:pPr>
            <w:r w:rsidRPr="002A6D3B">
              <w:rPr>
                <w:i/>
                <w:sz w:val="20"/>
              </w:rPr>
              <w:t>2025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Регіональний фестиваль  колядок і  щедрівок «Ой,  радуйся земле»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152,83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27,10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28,78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30,30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32,15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34,5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176,23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22,50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35,78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37,30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39,15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41,5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Урочисті заходи та святковий концерт до Дня Соборності України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14,77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2,62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2,78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2,93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3,1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3,34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13,45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1,30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2,78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2,93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3,10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3,34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3.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Урочисті заходи із вшанування Міжнародного дня пам'яті жертв Голокосту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33,92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6,00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6,39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6,73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7,14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7,66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32,62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4,70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6,39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6,73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7,14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7,66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4.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Вшанування учасників бойових дій на території інших держав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33,84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6,37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6,71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7,12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7,64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34,19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6,35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6,37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6,71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7,12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7,64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5.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із вшанування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33,27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5,90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6,26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6,60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7,0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7,51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33,62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6,25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6,26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6,60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7,0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7,51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6.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Урочисті заходи до дня народження Т. Г. Шевченка. Всеукраїнський конкурс читців-аматорів «Кобзарева струна не вмирає»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266,60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47,27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50,20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52,86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56,09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60,18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267,48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48,15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50,20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52,86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56,09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60,18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7.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Міське свято народного мистецтва та дитячої творчості «Великодні  гостини»  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260,56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46,20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49,06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51,66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54,82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58,82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261,48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47,12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49,06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51,66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54,82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58,82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8.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до річниці Чорнобильської трагедії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14,10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2,50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2,65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2,80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2,97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3,18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14,45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2,85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2,65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2,80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2,97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3,18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9.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Тематичні заходи до   Дня пам’яті та примирення,  річниці Перемоги над нацизмом у Другій світовій війні 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67,56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11,98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12,72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13,40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14,21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15,25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68,44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12,86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12,72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13,40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14,21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15,25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10.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Міська «Книжкова толока»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21,44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3,80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4,04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4,25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4,51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4,84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103,28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20,78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20,8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21,2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11.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Відзначення Дня Героїв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152,86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27,10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28,80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30,31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32,15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34,50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21,79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4,15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4,04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4,25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4,51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4,84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12.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Міський фестиваль-конкурс дитячої та молодіжної творчості «Зіркова хвиля»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14,66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2,60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2,76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2,91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3,08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3,31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153,74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27,98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28,80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30,31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32,15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34,50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lastRenderedPageBreak/>
              <w:t>13.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до Дня скорботи і вшанування пам’яті жертв війни в Україні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1 353,01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239,90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254,77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268,28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284,64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305,42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14,66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2,60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2,76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2,91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3,08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3,31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14.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Урочистості до Дня Конституції України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29,32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5,52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5,81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6,17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6,62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1 356,51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243,40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254,77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268,28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284,64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305,42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15.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Свято Івана-Купала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1 073,28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190,30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202,10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212,81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225,80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242,27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29,67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5,55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5,52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5,81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6,17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6,62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16.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Урочисті святкові заходи до Дня Державного Прапора України та Дня  незалежності України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40,61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7,64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8,06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8,54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9,17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1 891,30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298,26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338,26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378,26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418,26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458,26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17.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до Дня пам'яті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40,61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7,64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8,06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8,54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9,17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39,76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6,35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7,64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8,06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8,54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9,17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18.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Святкові заходи до Дня міста та обласне свято народної творчості, історії та побуту «Барви </w:t>
            </w:r>
            <w:proofErr w:type="spellStart"/>
            <w:r w:rsidRPr="007A0984">
              <w:rPr>
                <w:sz w:val="22"/>
              </w:rPr>
              <w:t>Надстир’я</w:t>
            </w:r>
            <w:proofErr w:type="spellEnd"/>
            <w:r w:rsidRPr="007A0984">
              <w:rPr>
                <w:sz w:val="22"/>
              </w:rPr>
              <w:t>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2 130,19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377,70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401,11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422,38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448,14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480,86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2 135,44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382,95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401,11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422,38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448,14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480,86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19.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proofErr w:type="spellStart"/>
            <w:r w:rsidRPr="007A0984">
              <w:rPr>
                <w:sz w:val="22"/>
              </w:rPr>
              <w:t>Співфінансування</w:t>
            </w:r>
            <w:proofErr w:type="spellEnd"/>
            <w:r w:rsidRPr="007A0984">
              <w:rPr>
                <w:sz w:val="22"/>
              </w:rPr>
              <w:t xml:space="preserve"> фестивалю </w:t>
            </w:r>
            <w:proofErr w:type="spellStart"/>
            <w:r w:rsidRPr="007A0984">
              <w:rPr>
                <w:sz w:val="22"/>
              </w:rPr>
              <w:t>“EnergуArtFest”</w:t>
            </w:r>
            <w:proofErr w:type="spellEnd"/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1 900,00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280,00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330,00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380,00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430,00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480,00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20.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Урочиста програма до Дня українського козацтва та Дня  захисника України Фестиваль патріотичної пісні «З Україною в серці»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307,03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54,44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57,81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60,88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64,59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69,31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307,91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55,32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57,81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60,88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64,59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69,31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21.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Урочиста програма до Всеукраїнського дня працівників культури та майстрів народного мистецтва</w:t>
            </w:r>
            <w:r>
              <w:rPr>
                <w:sz w:val="22"/>
              </w:rPr>
              <w:t>.</w:t>
            </w:r>
            <w:r w:rsidRPr="007A0984">
              <w:rPr>
                <w:sz w:val="22"/>
              </w:rPr>
              <w:t xml:space="preserve"> Регіональний фестиваль духовної пісні та музики «Господь посеред нас»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14,10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2,50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2,65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2,80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2,97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3,18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12,90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1,30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2,65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2,80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2,97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3,18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23.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до Дня гідності та Свободи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607,12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107,65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114,32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120,38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127,72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137,05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610,62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111,15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114,32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120,38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127,72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137,05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24.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Заходи до Дня пам’яті жертв голодоморів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40,61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7,20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7,65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8,05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8,54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9,17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40,96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7,55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7,65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8,05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8,54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9,17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25.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Заходи до Дня місцевого самоврядування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33,19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5,90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6,27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6,60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7,00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7,42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31,99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4,70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6,27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6,60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7,00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7,42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26.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Заходи до Дня вшанування ліквідаторів аварії на ЧАЕС   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21,44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3,80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4,04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4,25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4,51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4,84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20,24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2,60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4,04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4,25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4,51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4,84</w:t>
            </w:r>
          </w:p>
        </w:tc>
      </w:tr>
      <w:tr w:rsidR="00833FA4" w:rsidTr="007971AC">
        <w:tc>
          <w:tcPr>
            <w:tcW w:w="568" w:type="dxa"/>
          </w:tcPr>
          <w:p w:rsidR="00833FA4" w:rsidRDefault="00833FA4" w:rsidP="00833FA4">
            <w:r>
              <w:t>27.</w:t>
            </w:r>
          </w:p>
        </w:tc>
        <w:tc>
          <w:tcPr>
            <w:tcW w:w="3969" w:type="dxa"/>
          </w:tcPr>
          <w:p w:rsidR="00833FA4" w:rsidRPr="007A0984" w:rsidRDefault="00833FA4" w:rsidP="00833FA4">
            <w:pPr>
              <w:rPr>
                <w:sz w:val="22"/>
              </w:rPr>
            </w:pPr>
            <w:r w:rsidRPr="007A0984">
              <w:rPr>
                <w:sz w:val="22"/>
              </w:rPr>
              <w:t>Святкові заходи  до Дня Святого Миколая. Урочисте відкриття головної міської новорічної ялинки</w:t>
            </w:r>
          </w:p>
        </w:tc>
        <w:tc>
          <w:tcPr>
            <w:tcW w:w="1075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416,68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73,88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78,46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82,62</w:t>
            </w:r>
          </w:p>
        </w:tc>
        <w:tc>
          <w:tcPr>
            <w:tcW w:w="933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87,66</w:t>
            </w:r>
          </w:p>
        </w:tc>
        <w:tc>
          <w:tcPr>
            <w:tcW w:w="934" w:type="dxa"/>
            <w:vAlign w:val="center"/>
          </w:tcPr>
          <w:p w:rsidR="00833FA4" w:rsidRPr="008D51BA" w:rsidRDefault="00833FA4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94,06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28,35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5,04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5,42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5,65</w:t>
            </w:r>
          </w:p>
        </w:tc>
        <w:tc>
          <w:tcPr>
            <w:tcW w:w="933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5,94</w:t>
            </w:r>
          </w:p>
        </w:tc>
        <w:tc>
          <w:tcPr>
            <w:tcW w:w="934" w:type="dxa"/>
            <w:vAlign w:val="center"/>
          </w:tcPr>
          <w:p w:rsidR="00833FA4" w:rsidRPr="002974ED" w:rsidRDefault="00833FA4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6,30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lastRenderedPageBreak/>
              <w:t>28.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Відзначення Дня села суб’єктів </w:t>
            </w:r>
            <w:proofErr w:type="spellStart"/>
            <w:r w:rsidRPr="007A0984">
              <w:rPr>
                <w:sz w:val="22"/>
              </w:rPr>
              <w:t>Вараської</w:t>
            </w:r>
            <w:proofErr w:type="spellEnd"/>
            <w:r w:rsidRPr="007A0984">
              <w:rPr>
                <w:sz w:val="22"/>
              </w:rPr>
              <w:t xml:space="preserve"> міської територіальної громади</w:t>
            </w:r>
          </w:p>
        </w:tc>
        <w:tc>
          <w:tcPr>
            <w:tcW w:w="1075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vAlign w:val="center"/>
          </w:tcPr>
          <w:p w:rsidR="002974ED" w:rsidRPr="008D51BA" w:rsidRDefault="00143436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4 250,12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750,12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850,00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900,00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950,00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29.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Участь художніх аматорських   колективів, солістів, читців, майстрів декоративно-ужиткового мистецтва  міста  в обласних, Всеукраїнських, міжнародних конкурсах, виставках, фестивалях 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268,46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47,60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50,55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53,23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56,48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60,60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268,46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47,60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50,55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53,23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56,48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60,60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30.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>Міські огляди конкурси, виставки,  фестивалі на визначення кращих вокалістів, інструменталістів, читців-декламаторів, майстрів декоративно-ужиткового мистецтва та інші культурно – мистецькі заходи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268,46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47,60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50,55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53,23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56,48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60,60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268,46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47,60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50,55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53,23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56,48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60,60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31.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>Забезпечення розвитку книговидання та книгодрукування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25,40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4,50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4,80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5,03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5,34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5,73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80,00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12,00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14,00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16,00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18,00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20,00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32.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proofErr w:type="spellStart"/>
            <w:r w:rsidRPr="007A0984">
              <w:rPr>
                <w:sz w:val="22"/>
              </w:rPr>
              <w:t>Співфінансуванняпроєкту</w:t>
            </w:r>
            <w:proofErr w:type="spellEnd"/>
            <w:r w:rsidRPr="007A0984">
              <w:rPr>
                <w:sz w:val="22"/>
              </w:rPr>
              <w:t xml:space="preserve"> «Трансформація бібліотеки»</w:t>
            </w:r>
          </w:p>
        </w:tc>
        <w:tc>
          <w:tcPr>
            <w:tcW w:w="1075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33.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proofErr w:type="spellStart"/>
            <w:r w:rsidRPr="007A0984">
              <w:rPr>
                <w:sz w:val="22"/>
              </w:rPr>
              <w:t>Аутсортингові</w:t>
            </w:r>
            <w:proofErr w:type="spellEnd"/>
            <w:r w:rsidRPr="007A0984">
              <w:rPr>
                <w:sz w:val="22"/>
              </w:rPr>
              <w:t xml:space="preserve"> послуги</w:t>
            </w:r>
          </w:p>
        </w:tc>
        <w:tc>
          <w:tcPr>
            <w:tcW w:w="1075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4" w:type="dxa"/>
            <w:vAlign w:val="center"/>
          </w:tcPr>
          <w:p w:rsidR="002974ED" w:rsidRPr="008D51BA" w:rsidRDefault="007971AC" w:rsidP="00797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-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34.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>Організація системи зелених насаджень парку (озеленення, санація, обрізка, вирубка дерев та кущів; догляд за газонами)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150,00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25,00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27,00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33,00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35,00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150,00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25,00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27,00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33,00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35,00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35.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>Придбання, виготовлення та встановлення спортивних та інших майданчиків, атракціонів, малих архітектурних форм, поточний ремонт існуючих та створення нових  конструктивних елементів благоустрою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2 150,00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250,00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350,00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430,00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480,00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640,00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1 910,00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380,00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440,00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590,00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>
            <w:r>
              <w:t>36.</w:t>
            </w:r>
          </w:p>
        </w:tc>
        <w:tc>
          <w:tcPr>
            <w:tcW w:w="3969" w:type="dxa"/>
          </w:tcPr>
          <w:p w:rsidR="002974ED" w:rsidRPr="007A0984" w:rsidRDefault="002974ED" w:rsidP="002974ED">
            <w:pPr>
              <w:rPr>
                <w:sz w:val="22"/>
              </w:rPr>
            </w:pPr>
            <w:r w:rsidRPr="007A0984">
              <w:rPr>
                <w:sz w:val="22"/>
              </w:rPr>
              <w:t xml:space="preserve">Утримання КЗ «ПКТВ» (заробітна плата та нарахування на оплату праці, комунальні  послуги, послуги з вивезення сміття, телекомунікаційні та інші послуги; програмне забезпечення; навчання; ремонт та обслуговування </w:t>
            </w:r>
            <w:r w:rsidRPr="007A0984">
              <w:rPr>
                <w:sz w:val="22"/>
              </w:rPr>
              <w:lastRenderedPageBreak/>
              <w:t>обладнання; відрядження; передплата періодичних видань; придбання основних засобів, господарських товарів, робочого інвентарю та дрібного канцелярського приладдя)</w:t>
            </w:r>
          </w:p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lastRenderedPageBreak/>
              <w:t>9 100,00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1 480,00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1 650,00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1 790,00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1 950,00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2 230,00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9 100,00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1 480,00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1 650,00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1 790,00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1 950,00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2 230,00</w:t>
            </w:r>
          </w:p>
        </w:tc>
      </w:tr>
      <w:tr w:rsidR="002974ED" w:rsidTr="007971AC">
        <w:tc>
          <w:tcPr>
            <w:tcW w:w="568" w:type="dxa"/>
          </w:tcPr>
          <w:p w:rsidR="002974ED" w:rsidRDefault="002974ED" w:rsidP="002974ED"/>
        </w:tc>
        <w:tc>
          <w:tcPr>
            <w:tcW w:w="3969" w:type="dxa"/>
          </w:tcPr>
          <w:p w:rsidR="002974ED" w:rsidRPr="00597A73" w:rsidRDefault="002974ED" w:rsidP="002974ED"/>
        </w:tc>
        <w:tc>
          <w:tcPr>
            <w:tcW w:w="1075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19 118,78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3 123,60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3 480,47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3 780,52</w:t>
            </w:r>
          </w:p>
        </w:tc>
        <w:tc>
          <w:tcPr>
            <w:tcW w:w="933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4 086,86</w:t>
            </w:r>
          </w:p>
        </w:tc>
        <w:tc>
          <w:tcPr>
            <w:tcW w:w="934" w:type="dxa"/>
            <w:vAlign w:val="center"/>
          </w:tcPr>
          <w:p w:rsidR="002974ED" w:rsidRPr="008D51BA" w:rsidRDefault="002974ED" w:rsidP="007971AC">
            <w:pPr>
              <w:jc w:val="center"/>
              <w:rPr>
                <w:sz w:val="20"/>
              </w:rPr>
            </w:pPr>
            <w:r w:rsidRPr="008D51BA">
              <w:rPr>
                <w:sz w:val="20"/>
              </w:rPr>
              <w:t>4 647,33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26 346,60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4 549,71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4 733,93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5 165,34</w:t>
            </w:r>
          </w:p>
        </w:tc>
        <w:tc>
          <w:tcPr>
            <w:tcW w:w="933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5 610,78</w:t>
            </w:r>
          </w:p>
        </w:tc>
        <w:tc>
          <w:tcPr>
            <w:tcW w:w="934" w:type="dxa"/>
            <w:vAlign w:val="center"/>
          </w:tcPr>
          <w:p w:rsidR="002974ED" w:rsidRPr="002974ED" w:rsidRDefault="002974ED" w:rsidP="00143436">
            <w:pPr>
              <w:jc w:val="center"/>
              <w:rPr>
                <w:sz w:val="20"/>
              </w:rPr>
            </w:pPr>
            <w:r w:rsidRPr="002974ED">
              <w:rPr>
                <w:sz w:val="20"/>
              </w:rPr>
              <w:t>6 286,79</w:t>
            </w:r>
          </w:p>
        </w:tc>
      </w:tr>
    </w:tbl>
    <w:p w:rsidR="00254306" w:rsidRDefault="00254306"/>
    <w:p w:rsidR="002A6D3B" w:rsidRDefault="002A6D3B"/>
    <w:p w:rsidR="002A6D3B" w:rsidRDefault="002A6D3B">
      <w:r>
        <w:t>Начальник                                                                                                                                                                                                        Оксана САВОНІК</w:t>
      </w:r>
    </w:p>
    <w:p w:rsidR="002A6D3B" w:rsidRDefault="002A6D3B"/>
    <w:p w:rsidR="002A6D3B" w:rsidRPr="002A6D3B" w:rsidRDefault="002A6D3B">
      <w:pPr>
        <w:rPr>
          <w:sz w:val="16"/>
        </w:rPr>
      </w:pPr>
      <w:r w:rsidRPr="002A6D3B">
        <w:rPr>
          <w:sz w:val="16"/>
        </w:rPr>
        <w:t xml:space="preserve">Дар’я </w:t>
      </w:r>
      <w:proofErr w:type="spellStart"/>
      <w:r w:rsidRPr="002A6D3B">
        <w:rPr>
          <w:sz w:val="16"/>
        </w:rPr>
        <w:t>Блінова</w:t>
      </w:r>
      <w:proofErr w:type="spellEnd"/>
    </w:p>
    <w:p w:rsidR="002A6D3B" w:rsidRPr="002A6D3B" w:rsidRDefault="002A6D3B">
      <w:pPr>
        <w:rPr>
          <w:sz w:val="16"/>
        </w:rPr>
      </w:pPr>
      <w:r w:rsidRPr="002A6D3B">
        <w:rPr>
          <w:sz w:val="16"/>
        </w:rPr>
        <w:t>2-40-22</w:t>
      </w:r>
    </w:p>
    <w:sectPr w:rsidR="002A6D3B" w:rsidRPr="002A6D3B" w:rsidSect="00172C5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1310FB"/>
    <w:multiLevelType w:val="multilevel"/>
    <w:tmpl w:val="641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5A1740"/>
    <w:multiLevelType w:val="singleLevel"/>
    <w:tmpl w:val="6CFA4E78"/>
    <w:lvl w:ilvl="0">
      <w:start w:val="5"/>
      <w:numFmt w:val="upperRoman"/>
      <w:lvlText w:val="%1. "/>
      <w:legacy w:legacy="1" w:legacySpace="0" w:legacyIndent="283"/>
      <w:lvlJc w:val="left"/>
      <w:pPr>
        <w:ind w:left="878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C5A"/>
    <w:rsid w:val="000057A5"/>
    <w:rsid w:val="000540A4"/>
    <w:rsid w:val="00086D94"/>
    <w:rsid w:val="000E09BA"/>
    <w:rsid w:val="000F7F43"/>
    <w:rsid w:val="00143436"/>
    <w:rsid w:val="00154B86"/>
    <w:rsid w:val="0016331A"/>
    <w:rsid w:val="00172C5A"/>
    <w:rsid w:val="001918CC"/>
    <w:rsid w:val="002207F3"/>
    <w:rsid w:val="00254306"/>
    <w:rsid w:val="00273A26"/>
    <w:rsid w:val="00282AA5"/>
    <w:rsid w:val="002974ED"/>
    <w:rsid w:val="002A6D3B"/>
    <w:rsid w:val="003128B1"/>
    <w:rsid w:val="003220E8"/>
    <w:rsid w:val="003454F2"/>
    <w:rsid w:val="00382EEF"/>
    <w:rsid w:val="00424DD4"/>
    <w:rsid w:val="00484D2C"/>
    <w:rsid w:val="004B2ED9"/>
    <w:rsid w:val="005D473D"/>
    <w:rsid w:val="0063771F"/>
    <w:rsid w:val="00681104"/>
    <w:rsid w:val="0070633F"/>
    <w:rsid w:val="007744C7"/>
    <w:rsid w:val="00785955"/>
    <w:rsid w:val="007971AC"/>
    <w:rsid w:val="007A0984"/>
    <w:rsid w:val="007D5C85"/>
    <w:rsid w:val="00826C4A"/>
    <w:rsid w:val="00833FA4"/>
    <w:rsid w:val="00855871"/>
    <w:rsid w:val="00881D69"/>
    <w:rsid w:val="008B3ED3"/>
    <w:rsid w:val="008D51BA"/>
    <w:rsid w:val="00943FCC"/>
    <w:rsid w:val="00956D48"/>
    <w:rsid w:val="00992FD3"/>
    <w:rsid w:val="009D17D8"/>
    <w:rsid w:val="009D557E"/>
    <w:rsid w:val="00A55683"/>
    <w:rsid w:val="00A779AE"/>
    <w:rsid w:val="00AB29C3"/>
    <w:rsid w:val="00B12143"/>
    <w:rsid w:val="00B228AC"/>
    <w:rsid w:val="00B24F3E"/>
    <w:rsid w:val="00B86AAD"/>
    <w:rsid w:val="00C56A42"/>
    <w:rsid w:val="00CA2685"/>
    <w:rsid w:val="00D13F1B"/>
    <w:rsid w:val="00D2483C"/>
    <w:rsid w:val="00DF4A99"/>
    <w:rsid w:val="00E270AA"/>
    <w:rsid w:val="00E6347C"/>
    <w:rsid w:val="00ED0F1B"/>
    <w:rsid w:val="00F21666"/>
    <w:rsid w:val="00F53F9F"/>
    <w:rsid w:val="00FB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A5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2AA5"/>
    <w:pPr>
      <w:keepNext/>
      <w:ind w:left="8789" w:hanging="283"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282AA5"/>
    <w:pPr>
      <w:keepNext/>
      <w:ind w:left="284" w:right="335" w:hanging="28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AA5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82AA5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82AA5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82AA5"/>
    <w:pPr>
      <w:keepNext/>
      <w:ind w:right="51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82AA5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82AA5"/>
    <w:pPr>
      <w:keepNext/>
      <w:ind w:right="335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82AA5"/>
    <w:pPr>
      <w:keepNext/>
      <w:ind w:left="2160" w:hanging="21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A5"/>
    <w:rPr>
      <w:b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82AA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282AA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82AA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82AA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282AA5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282AA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82AA5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282AA5"/>
    <w:rPr>
      <w:b/>
      <w:sz w:val="24"/>
      <w:lang w:eastAsia="ru-RU"/>
    </w:rPr>
  </w:style>
  <w:style w:type="paragraph" w:styleId="a3">
    <w:name w:val="caption"/>
    <w:basedOn w:val="a"/>
    <w:next w:val="a"/>
    <w:qFormat/>
    <w:rsid w:val="00282AA5"/>
    <w:rPr>
      <w:b/>
      <w:sz w:val="21"/>
    </w:rPr>
  </w:style>
  <w:style w:type="paragraph" w:styleId="a4">
    <w:name w:val="Title"/>
    <w:basedOn w:val="a"/>
    <w:link w:val="a5"/>
    <w:qFormat/>
    <w:rsid w:val="00282AA5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282AA5"/>
    <w:rPr>
      <w:b/>
      <w:sz w:val="32"/>
      <w:lang w:eastAsia="ru-RU"/>
    </w:rPr>
  </w:style>
  <w:style w:type="paragraph" w:styleId="a6">
    <w:name w:val="Subtitle"/>
    <w:basedOn w:val="a"/>
    <w:link w:val="a7"/>
    <w:qFormat/>
    <w:rsid w:val="00282AA5"/>
    <w:pPr>
      <w:ind w:left="284" w:right="284"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282AA5"/>
    <w:rPr>
      <w:b/>
      <w:sz w:val="24"/>
      <w:lang w:eastAsia="ru-RU"/>
    </w:rPr>
  </w:style>
  <w:style w:type="table" w:styleId="a8">
    <w:name w:val="Table Grid"/>
    <w:basedOn w:val="a1"/>
    <w:uiPriority w:val="39"/>
    <w:rsid w:val="0008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53F9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F53F9F"/>
    <w:pPr>
      <w:suppressAutoHyphens/>
      <w:jc w:val="center"/>
    </w:pPr>
    <w:rPr>
      <w:b/>
      <w:sz w:val="28"/>
      <w:szCs w:val="24"/>
      <w:lang w:eastAsia="zh-CN"/>
    </w:rPr>
  </w:style>
  <w:style w:type="paragraph" w:customStyle="1" w:styleId="xfmc1">
    <w:name w:val="xfmc1"/>
    <w:basedOn w:val="a"/>
    <w:rsid w:val="00F53F9F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FontStyle11">
    <w:name w:val="Font Style11"/>
    <w:rsid w:val="00F53F9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270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A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mist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4734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</cp:revision>
  <cp:lastPrinted>2020-12-15T11:23:00Z</cp:lastPrinted>
  <dcterms:created xsi:type="dcterms:W3CDTF">2020-12-15T12:17:00Z</dcterms:created>
  <dcterms:modified xsi:type="dcterms:W3CDTF">2020-12-15T12:17:00Z</dcterms:modified>
</cp:coreProperties>
</file>