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XLIII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О.Дерев’янчук, К.Пікусь, С.Анощенко</w:t>
      </w:r>
      <w:r>
        <w:rPr>
          <w:rStyle w:val="italic"/>
        </w:rPr>
        <w:t xml:space="preserve"> (1-е засідання, 10.01.2024 09:25 - нині)</w:t>
      </w:r>
    </w:p>
    <w:p>
      <w:pPr>
        <w:ind w:left="720" w:right="0"/>
      </w:pPr>
      <w:r>
        <w:rPr>
          <w:rStyle w:val="bold"/>
        </w:rPr>
        <w:t xml:space="preserve">Голосували: </w:t>
      </w:r>
      <w:r>
        <w:rPr/>
        <w:t xml:space="preserve">за - 18</w:t>
      </w:r>
      <w:r>
        <w:rPr/>
        <w:t xml:space="preserve">, </w:t>
      </w:r>
      <w:r>
        <w:rPr/>
        <w:t xml:space="preserve">не голосували - 4</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r>
        <w:rPr>
          <w:rStyle w:val="H3"/>
        </w:rPr>
        <w:t xml:space="preserve">Створення секретаріату</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10.01.2024 09:25 - нині)</w:t>
      </w:r>
    </w:p>
    <w:p>
      <w:pPr>
        <w:ind w:left="72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Ющук Д. А.: </w:t>
      </w:r>
      <w:r>
        <w:rPr/>
        <w:t xml:space="preserve">Включити до ПД   
№2778-ПРР-VIII-4330 від 08.01.2024 р. "Про внесення змін до Програми реалізації питань будівництва, модернізації та поточних ремонтів на 2024 рік № 4300-ПР-36" 
</w:t>
      </w:r>
      <w:r>
        <w:rPr>
          <w:rStyle w:val="italic"/>
        </w:rPr>
        <w:t xml:space="preserve"> (1-е засідання, 10.01.2024 09:25 - нині)</w:t>
      </w:r>
    </w:p>
    <w:p>
      <w:pPr>
        <w:ind w:left="720" w:right="0"/>
      </w:pPr>
      <w:r>
        <w:rPr>
          <w:rStyle w:val="bold"/>
        </w:rPr>
        <w:t xml:space="preserve">Голосували: </w:t>
      </w:r>
      <w:r>
        <w:rPr/>
        <w:t xml:space="preserve">за - 20</w:t>
      </w:r>
      <w:r>
        <w:rPr/>
        <w:t xml:space="preserve">, </w:t>
      </w:r>
      <w:r>
        <w:rPr/>
        <w:t xml:space="preserve">не голосували - 8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Виключити з ПД №2767-ПРР-VIII-7220  від  28.12.2023 р. Про схвалення угоду про співробітництво між містом Вараш (Україна) та містом Остроленка (Республіка Польща).</w:t>
      </w:r>
      <w:r>
        <w:rPr>
          <w:rStyle w:val="italic"/>
        </w:rPr>
        <w:t xml:space="preserve"> (1-е засідання, 10.01.2024 09:25 - нині)</w:t>
      </w:r>
    </w:p>
    <w:p>
      <w:pPr>
        <w:ind w:left="72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Добровольський Д. О.: </w:t>
      </w:r>
      <w:r>
        <w:rPr/>
        <w:t xml:space="preserve">Включити до ПД №2755-ПРР-VIII-2100  від  21.12.2023 р. Про влаштування «Скверу пам’яті» по мікрорайону Перемоги, м.Вараш, Вараський район, Рівненської області        </w:t>
      </w:r>
      <w:r>
        <w:rPr>
          <w:rStyle w:val="italic"/>
        </w:rPr>
        <w:t xml:space="preserve"> (1-е засідання, 10.01.2024 09:25 - нині)</w:t>
      </w:r>
    </w:p>
    <w:p>
      <w:pPr>
        <w:ind w:left="72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- 5</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Прийняти ПД в цілому</w:t>
      </w:r>
      <w:r>
        <w:rPr>
          <w:rStyle w:val="italic"/>
        </w:rPr>
        <w:t xml:space="preserve"> (1-е засідання, 10.01.2024 09:25 - нині)</w:t>
      </w:r>
    </w:p>
    <w:p>
      <w:pPr>
        <w:ind w:left="720" w:right="0"/>
      </w:pPr>
      <w:r>
        <w:rPr>
          <w:rStyle w:val="bold"/>
        </w:rPr>
        <w:t xml:space="preserve">Голосували: </w:t>
      </w:r>
      <w:r>
        <w:rPr/>
        <w:t xml:space="preserve">за - 29</w:t>
      </w:r>
      <w:r>
        <w:rPr/>
        <w:t xml:space="preserve">, </w:t>
      </w:r>
      <w:r>
        <w:rPr/>
        <w:t xml:space="preserve">не голосували - 1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Литвин В. А.: </w:t>
      </w:r>
      <w:r>
        <w:rPr/>
        <w:t xml:space="preserve">Звернення до міського голови 
1. Посприяти у вирішенні питання відкрити дорогу від блоків;
2. Щодо функціонування (відкриття) садочка у с.Стара Рафалівка</w:t>
      </w:r>
    </w:p>
    <w:p>
      <w:pPr>
        <w:ind w:left="720" w:right="0"/>
      </w:pPr>
      <w:r>
        <w:rPr>
          <w:rStyle w:val="bold"/>
        </w:rPr>
        <w:t xml:space="preserve">2. </w:t>
      </w:r>
      <w:r>
        <w:rPr>
          <w:rStyle w:val="bold"/>
        </w:rPr>
        <w:t xml:space="preserve">Анощенко С. І.: </w:t>
      </w:r>
      <w:r>
        <w:rPr/>
        <w:t xml:space="preserve">Звернення до міського голови та першого заступника міського голови щодо фінансування на укриття ліцею №3 та його готовності до експлуатації</w:t>
      </w:r>
    </w:p>
    <w:p>
      <w:pPr>
        <w:ind w:left="720" w:right="0"/>
      </w:pPr>
      <w:r>
        <w:rPr>
          <w:rStyle w:val="bold"/>
        </w:rPr>
        <w:t xml:space="preserve">3. </w:t>
      </w:r>
      <w:r>
        <w:rPr>
          <w:rStyle w:val="bold"/>
        </w:rPr>
        <w:t xml:space="preserve">Саворона І. В.: </w:t>
      </w:r>
      <w:r>
        <w:rPr/>
        <w:t xml:space="preserve">Звернення до міського голови
1. про освітлення вул.Хлібороб, стосовно встановлення дорожніх знаків по вул.Хлібороб та вул.Шкільна (перехрестя)
2. Про причини невиконання РМР №1903</w:t>
      </w:r>
    </w:p>
    <w:p>
      <w:pPr>
        <w:ind w:left="720" w:right="0"/>
      </w:pPr>
      <w:r>
        <w:rPr>
          <w:rStyle w:val="bold"/>
        </w:rPr>
        <w:t xml:space="preserve">4. </w:t>
      </w:r>
      <w:r>
        <w:rPr>
          <w:rStyle w:val="bold"/>
        </w:rPr>
        <w:t xml:space="preserve">Камінська Н. І.: </w:t>
      </w:r>
      <w:r>
        <w:rPr/>
        <w:t xml:space="preserve">Прохання до міського голови організувати звіти заступників міського голови, керівників департаментів</w:t>
      </w:r>
    </w:p>
    <w:p>
      <w:pPr>
        <w:ind w:left="360" w:right="0"/>
      </w:pPr>
      <w:r>
        <w:rPr>
          <w:rStyle w:val="bold"/>
        </w:rPr>
        <w:t xml:space="preserve">2.</w:t>
      </w:r>
      <w:r>
        <w:rPr/>
        <w:t xml:space="preserve"> №2751-ПРР-VIII-1200  від  19.12.2023 р.  «Про безоплатну передачу майна з комунальної власності Вараської міської територіальної громади у державну власність».
Доповідач: С.Антоніч, начальник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- 29</w:t>
      </w:r>
      <w:r>
        <w:rPr/>
        <w:t xml:space="preserve">, </w:t>
      </w:r>
      <w:r>
        <w:rPr/>
        <w:t xml:space="preserve">не голосували - 1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№2756-ПРР-VIII-1200  від  26.12.2023 р. "Про безоплатну передачу майна з комунальної власності Вараської міської територіальної громади у державну власність".
Доповідач: С.Антоніч, начальник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- 28</w:t>
      </w:r>
      <w:r>
        <w:rPr/>
        <w:t xml:space="preserve">, </w:t>
      </w:r>
      <w:r>
        <w:rPr/>
        <w:t xml:space="preserve">не голосували - 2</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№2775-ПРР-VIII-7220  від  03.01.2024 р. «Про внесення змін до рішення Вараської міської ради від 25 жовтня 2023 року №2111-РР-VIII «Про затвердження плану діяльності Вараської міської ради з підготовки проєктів регуляторних актів на 2024 рік».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№2684-ПРР-VIII-1100 від 02.11.2023 р. «Про присвоєння чергового рангу посадової особи місцевого самоврядування Бойку С.В.».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- 28</w:t>
      </w:r>
      <w:r>
        <w:rPr/>
        <w:t xml:space="preserve">, </w:t>
      </w:r>
      <w:r>
        <w:rPr/>
        <w:t xml:space="preserve">не голосували - 2</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№2716-ПРР-VIII-1100 від 27.11.2023 р. «Про внесення змін до Положення Віче старост виконавчого комітету Вараської міської ради».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- 17</w:t>
      </w:r>
      <w:r>
        <w:rPr/>
        <w:t xml:space="preserve">, </w:t>
      </w:r>
      <w:r>
        <w:rPr/>
        <w:t xml:space="preserve">утримались - 13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 не прийнято</w:t>
      </w:r>
    </w:p>
    <w:p>
      <w:pPr>
        <w:ind w:left="360" w:right="0"/>
      </w:pPr>
      <w:r>
        <w:rPr>
          <w:rStyle w:val="bold"/>
        </w:rPr>
        <w:t xml:space="preserve">7.</w:t>
      </w:r>
      <w:r>
        <w:rPr/>
        <w:t xml:space="preserve"> №2654-ПРР-VIII-5200 від 16.10.2023 р. «Про припинення юридичної особи – дошкільного навчального закладу (ясел-садка) №3 Вараської міської ради Рівненської області в результаті реорганізації шляхом приєднання до дошкільного навчального закладу (ясла-садок) комбінованого типу №4 Вараської міської ради Рівненської області».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- 18</w:t>
      </w:r>
      <w:r>
        <w:rPr/>
        <w:t xml:space="preserve">, </w:t>
      </w:r>
      <w:r>
        <w:rPr/>
        <w:t xml:space="preserve">утримались - 8</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№2661-ПРР-VIII-5200 від 17.10.2023 р. «Про внесення змін до установчих документів Центру дитячої та юнацької творчості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№2746-ПРР-VIII-5200  від  15.12.2023 р. «Про передачу незавершених капітальних інвестицій (ПД) та експертного звіту з балансу управління освіти ВК ВМР на баланс ДЖКГМБ ВК ВМР».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- 20</w:t>
      </w:r>
      <w:r>
        <w:rPr/>
        <w:t xml:space="preserve">, </w:t>
      </w:r>
      <w:r>
        <w:rPr/>
        <w:t xml:space="preserve">проти - 1</w:t>
      </w:r>
      <w:r>
        <w:rPr/>
        <w:t xml:space="preserve">, </w:t>
      </w:r>
      <w:r>
        <w:rPr/>
        <w:t xml:space="preserve">утримались - 8</w:t>
      </w:r>
      <w:r>
        <w:rPr/>
        <w:t xml:space="preserve">, </w:t>
      </w:r>
      <w:r>
        <w:rPr/>
        <w:t xml:space="preserve">не голосували - 1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№2769-ПРР-VIII-5200  від  28.12.2023 р. Про внесення змін до рішення Вараської міської ради від 25.10.2023 № 2093-РР-VIII «Про додаткові заходи щодо кадрового забезпечення закладів освіти Вараської міської територіальної громади».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10.01.2024 09:25 - нині)</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дату  1 січня 2024 року замінити на 1 травня 2024 року</w:t>
      </w:r>
      <w:r>
        <w:rPr>
          <w:rStyle w:val="italic"/>
        </w:rPr>
        <w:t xml:space="preserve"> (1-е засідання, 10.01.2024 09:25 - нині)</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№2708-ПРР-VIII-7170  від  22.11.2023 р. «Про безоплатну передачу майна з балансу ТЦСО (НСП) м.Вараш на баланс ВЦССП».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- 28</w:t>
      </w:r>
      <w:r>
        <w:rPr/>
        <w:t xml:space="preserve">, </w:t>
      </w:r>
      <w:r>
        <w:rPr/>
        <w:t xml:space="preserve">не голосували - 2</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№2762-ПРР-VIII-7130  від  28.12.2023 р. Про внесення змін до Програми соціальної допомоги та підтримки мешканців на 2024-2026 роки.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2773-ПРР-VIII-7130 від 28.12.2023 р. "Про внесення змін до рішення Вараської міської ради від 07.06.2023 №1937-РР-VIII".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- 29</w:t>
      </w:r>
      <w:r>
        <w:rPr/>
        <w:t xml:space="preserve">, </w:t>
      </w:r>
      <w:r>
        <w:rPr/>
        <w:t xml:space="preserve">не голосували - 1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№2763-ПРР-VIII-7130  від  28.12.2023 р.  Про затвердження Порядку надання щомісячної матеріальної допомоги дітям загиблих (померлих) Захисників та Захисниць України.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№2764-ПРР-VIII-7130  від  28.12.2023 р. Про затвердження порядків відшкодування витрат на проведення протезування та лікування зубів Захисників і Захисниць України та членів сімей загиблих (померлих) Захисників і Захисниць України.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- 28</w:t>
      </w:r>
      <w:r>
        <w:rPr/>
        <w:t xml:space="preserve">, </w:t>
      </w:r>
      <w:r>
        <w:rPr/>
        <w:t xml:space="preserve">не голосували - 2</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№2765-ПРР-VIII-7130  від  28.12.2023 р.Про затвердження порядку надання одноразової грошової допомоги членам сім’ї Захисників та Захисниць України, які зникли безвісти чи перебувають в полоні.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- 30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№2766-ПРР-VIII-7130  від  28.12.2023 р. Про затвердження Порядку надання матеріальної допомоги для придбання путівки (оплати послуг) на відпочинок дітям загиблих (померлих) Захисників та Захисниць України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- 29</w:t>
      </w:r>
      <w:r>
        <w:rPr/>
        <w:t xml:space="preserve">, </w:t>
      </w:r>
      <w:r>
        <w:rPr/>
        <w:t xml:space="preserve">не голосували - 1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№2768-ПРР-VIII-7132  від  28.12.2023 р. Про затвердження Порядку 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№2753-ПРР-VIII-7500  від  21.12.2023 р "Про передачу незавершених капітальних інвестицій (проектної документації) з балансу КНП ВМР «Вараський ЦПМД» на баланс ДЖКГМБ ВК ВМР".
Доповідач: Ж.Мирончук, директор КНП «Вараський центр первинної медичної допомоги»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№2777-ПРР-VIII-4320  від  04.01.2024 р. «Про безоплатну передачу окремого індивідуально визначеного комунального майна із комунальної власності Вараської МТГ у державну власність».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№2641-ПРР-VIII-4340 від 05.10.2023 р. «Про затвердження Порядку виконання контрольних функцій у сфері оренди комунального майна».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- 15</w:t>
      </w:r>
      <w:r>
        <w:rPr/>
        <w:t xml:space="preserve">, </w:t>
      </w:r>
      <w:r>
        <w:rPr/>
        <w:t xml:space="preserve">проти - 2</w:t>
      </w:r>
      <w:r>
        <w:rPr/>
        <w:t xml:space="preserve">, </w:t>
      </w:r>
      <w:r>
        <w:rPr/>
        <w:t xml:space="preserve">утримались - 6</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№21 не прийнято</w:t>
      </w:r>
    </w:p>
    <w:p>
      <w:pPr>
        <w:ind w:left="360" w:right="0"/>
      </w:pPr>
      <w:r>
        <w:rPr>
          <w:rStyle w:val="bold"/>
        </w:rPr>
        <w:t xml:space="preserve">22.</w:t>
      </w:r>
      <w:r>
        <w:rPr/>
        <w:t xml:space="preserve"> №2692-ПРР-VIII-4320 від 13.11.2023 р. «Про безоплатну передачу нерухомого майна».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№2724-ПРР-VIII-4320 від 05.12.2023 р. «Про безоплатну передачу комунального майна з балансового обліку КП «Благоустрій» ВМР на балансовий облік ВК ВМР».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- 14</w:t>
      </w:r>
      <w:r>
        <w:rPr/>
        <w:t xml:space="preserve">, </w:t>
      </w:r>
      <w:r>
        <w:rPr/>
        <w:t xml:space="preserve">проти - 1</w:t>
      </w:r>
      <w:r>
        <w:rPr/>
        <w:t xml:space="preserve">, </w:t>
      </w:r>
      <w:r>
        <w:rPr/>
        <w:t xml:space="preserve">утримались - 7</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№23 не прийнято</w:t>
      </w:r>
    </w:p>
    <w:p>
      <w:pPr>
        <w:ind w:left="360" w:right="0"/>
      </w:pPr>
      <w:r>
        <w:rPr>
          <w:rStyle w:val="bold"/>
        </w:rPr>
        <w:t xml:space="preserve">24.</w:t>
      </w:r>
      <w:r>
        <w:rPr/>
        <w:t xml:space="preserve"> №2745-ПРР-VIII-4320  від  14.12.2023 р. «Про внесення змін до Програми забезпечення ефективного управління майном, що належить до комунальної власності Вараської міської територіальної громади на 2022-2024 роки».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- 9</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№2750-ПРР-VIII-4320  від  18.12.2023 р. «Про надання згоди на вибракування (списання) транспортного засобу».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№2390-ПРР-VIII-4310 від 05.04.2023 р. «Про затвердження Правил розміщення зовнішньої реклами на території Вараської міської територіальної громади».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 №2757-ПРР-VIII-4310  від  26.12.2023 р."Про внесення змін до Комплексної програми благоустрою та розвитку комунального господарства Вараської міської територіальної громади на 2021-2025 роки".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№2770-ПРР-VIII-4320  від  28.12.2023 р. "Про безоплатну передачу дизельного палива з балансового обліку КП «ВТВК» ВМР на балансовий облік КП «Благоустрій» ВМР".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№2772-ПРР-VIII-4330 від 28.12.2023 р. Про надання права користування земельною ділянкою комунальної власності для забудови (суперфіцію). Доповідач: Д.Ющук, директор департаменту житлово-комунального господарства,майна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№2778-ПРР-VIII-4330  від  08.01.2024 р. "Про внесення змін до Програми реалізації питань будівництва, модернізації та поточних ремонтів на 2024 рік № 4300-ПР-36". Доповідач: Д.Ющук, директор департаменту житлово-комунального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утримались - 3</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Додати 12 захід «Будівництво інших об'єктів комунальної власності» ОВ заходу, 136,408 тис.грн. на 1 об’єкт. В пунктах 9, 9.1 паспорту суму 165 231,272 замінити на 165367,680 тис.грн. Розділ 1 доповнити абзацом: «Будівництво інших об'єктів комунальної власності... З метою забезпечення місць для поховання померлих є необхідність у будівництві кладовища на відведеній земельній ділянці». Розділ 3 доповнити пунктом: «будівництво інших об'єктів комунальної власності».</w:t>
      </w:r>
      <w:r>
        <w:rPr>
          <w:rStyle w:val="italic"/>
        </w:rPr>
        <w:t xml:space="preserve"> (1-е засідання, 10.01.2024 09:25 - нині)</w:t>
      </w:r>
    </w:p>
    <w:p>
      <w:pPr>
        <w:ind w:left="1080" w:right="0"/>
      </w:pPr>
      <w:r>
        <w:rPr>
          <w:rStyle w:val="bold"/>
        </w:rPr>
        <w:t xml:space="preserve">Голосували: </w:t>
      </w:r>
      <w:r>
        <w:rPr/>
        <w:t xml:space="preserve">за - 20</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- 9</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№2755-ПРР-VIII-2100  від  21.12.2023 р. Про влаштування «Скверу пам’яті» по мікрорайону Перемоги, м.Вараш, Вараський район, Рівненської області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10.01.2024 09:25 - нині)</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Анощенко С. І.: </w:t>
      </w:r>
      <w:r>
        <w:rPr/>
        <w:t xml:space="preserve">виключити п.5 із проєкту рішення, у п. 4. змінити дату на 15.02.2024, у п.2 виключити слова "за адресою" та доповнити словами "поруч з пам’ятником «Жертвам Чорнобильської катастрофи»</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утримались - 2</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№2247-ПРР-VIII-4200  від  16.12.2022 р. «Про затвердження містобудівної документації «Детальний план території по дорозі Рівненська в м.Вараш».
Доповідач: Н.Колесінська, в.о. начальника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- 10</w:t>
      </w:r>
      <w:r>
        <w:rPr/>
        <w:t xml:space="preserve">, </w:t>
      </w:r>
      <w:r>
        <w:rPr/>
        <w:t xml:space="preserve">проти - 4</w:t>
      </w:r>
      <w:r>
        <w:rPr/>
        <w:t xml:space="preserve">, </w:t>
      </w:r>
      <w:r>
        <w:rPr/>
        <w:t xml:space="preserve">утримались - 10</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№32 не прийнято</w:t>
      </w:r>
    </w:p>
    <w:p>
      <w:pPr>
        <w:ind w:left="360" w:right="0"/>
      </w:pPr>
      <w:r>
        <w:rPr>
          <w:rStyle w:val="bold"/>
        </w:rPr>
        <w:t xml:space="preserve">33.</w:t>
      </w:r>
      <w:r>
        <w:rPr/>
        <w:t xml:space="preserve"> №2685-ПРР-VIII-4100 від 06.11.2023 р. «Про затвердження громадянці Прокопович В.І.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№2689-ПРР-VIII-4100 від 09.11.2023 р. «Про затвердження громадянці Прокопович В.І.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- 21</w:t>
      </w:r>
      <w:r>
        <w:rPr/>
        <w:t xml:space="preserve">, </w:t>
      </w:r>
      <w:r>
        <w:rPr/>
        <w:t xml:space="preserve">проти - 1</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№2700-ПРР-VIII-4100 від 16.11.2023 р. «Про затвердження громадянам Пашку А.І., Хомич Н.І., Кулеш О.Є., Ісаєнко Є.Є.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проти - 1</w:t>
      </w:r>
      <w:r>
        <w:rPr/>
        <w:t xml:space="preserve">, </w:t>
      </w:r>
      <w:r>
        <w:rPr/>
        <w:t xml:space="preserve">утримались - 3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№2699-ПРР-VIII-4100 від 16.11.2023 р. «Про затвердження громадянці Регент В.І.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проти - 1</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№2704-ПРР-VIII-4100 від 20.11.2023 р.  «Про затвердження громадянці Літвінчук М.П.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№2709-ПРР-VIII-4100 від 23.11.2023 р. «Про затвердження громадянці Дудік О.М.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№2712-ПРР-VIII-4100 від 24.11.2023 р. «Про затвердження громадянину Мокрусі О.П.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№2713-ПРР-VIII-4100 від 24.11.2023 р. «Про затвердження громадянам Мацюку Б.Б., Кофлюк Л.Б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№2710-ПРР-VIII-4100 від 24.11.2023 р. «Про затвердження документації із землеустрою та передачу земельної ділянки у власність громадянину Максимчуку 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№2693-ПРР-VIII-4100 від 13.11.2023 р. «Про затвердження документації із землеустрою та передачу земельної ділянки у власність громадянці Волянській О.Д.».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№2703-ПРР-VIII-4100 від 20.11.2023 р. «Про затвердження документації із землеустрою та передачу земельної ділянки у власність громадянці Ярмолюк Н.П.».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№2711-ПРР-VIII-4100 від 24.11.2023 р. «Про затвердження технічної документації із землеустрою щодо поділу та об’єднання земельних ділянок комунальної власності».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№2714-ПРР-VIII-4100 від 24.11.2023 р. «Про затвердження проєкту землеустрою щодо відведення земельної ділянки Державному підприємству «Національна атомна енергогенеруюча компанія «Енергоатом» у постійне користування».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№2687-ПРР-VIII-4100 від 09.11.2023 р. «Про надання згоди на розроблення технічної документації із землеустрою щодо поділу та об’єднання земельних ділянок комунальної власності».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№2702-ПРР-VIII-4100 від 20.11.2023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«ГРІН ЗОНА».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№2715-ПРР-VIII-4100 від 24.11.2023 р. «Про надання дозволу на розроблення проєкту землеустрою щодо відведення земельної ділянки в постійне користування КП «Перспектива»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- 20</w:t>
      </w:r>
      <w:r>
        <w:rPr/>
        <w:t xml:space="preserve">, </w:t>
      </w:r>
      <w:r>
        <w:rPr/>
        <w:t xml:space="preserve">утримались - 3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№2495-ПРР-VIII-4100 від 09.06.2023 р. «Про надання дозволу на розроблення проєкту землеустрою щодо відведення земельної ділянки в оренду Приватному підприємству фірмі «ІМБЕКС».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№2723-ПРР-VIII-4100 від 05.12.2023 р. «Про надання згоди на передачу земельної ділянки в суборенду».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- 21</w:t>
      </w:r>
      <w:r>
        <w:rPr/>
        <w:t xml:space="preserve">, </w:t>
      </w:r>
      <w:r>
        <w:rPr/>
        <w:t xml:space="preserve">не голосували - 9</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№2701-ПРР-VIII-4100 від 20.11.2023 р. «Про надання дозволу на проведення експертної грошової оцінки земельної ділянки для викупу її у власність фізичній-особі підприємцю Батанову П.І.».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- 18</w:t>
      </w:r>
      <w:r>
        <w:rPr/>
        <w:t xml:space="preserve">, </w:t>
      </w:r>
      <w:r>
        <w:rPr/>
        <w:t xml:space="preserve">утримались - 2</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№2730-ПРР-VIII-4100 від 07.12.2023 р. «Про затвердження громадянину Губені Ю.В.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- 21</w:t>
      </w:r>
      <w:r>
        <w:rPr/>
        <w:t xml:space="preserve">, </w:t>
      </w:r>
      <w:r>
        <w:rPr/>
        <w:t xml:space="preserve">не голосували - 9</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№2729-ПРР-VIII-4100 від 07.12.2023 р. «Про затвердження громадянці Грековій Л.І.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№2732-ПРР-VIII-4100 від 11.12.2023 р. «Про визначення уразливою зоною масив поверхневих вод».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- 21</w:t>
      </w:r>
      <w:r>
        <w:rPr/>
        <w:t xml:space="preserve">, </w:t>
      </w:r>
      <w:r>
        <w:rPr/>
        <w:t xml:space="preserve">утримались - 1</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№2565-ПРР-VIII-4100 від 25.07.2023 р. «Про затвердження технічної документації із землеустрою щодо поділу та об’єднання земельних ділянок комунальної власності».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- 13</w:t>
      </w:r>
      <w:r>
        <w:rPr/>
        <w:t xml:space="preserve">, </w:t>
      </w:r>
      <w:r>
        <w:rPr/>
        <w:t xml:space="preserve">проти - 1</w:t>
      </w:r>
      <w:r>
        <w:rPr/>
        <w:t xml:space="preserve">, </w:t>
      </w:r>
      <w:r>
        <w:rPr/>
        <w:t xml:space="preserve">утримались - 3</w:t>
      </w:r>
      <w:r>
        <w:rPr/>
        <w:t xml:space="preserve">, </w:t>
      </w:r>
      <w:r>
        <w:rPr/>
        <w:t xml:space="preserve">не голосували - 13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№55 не прийнято</w:t>
      </w:r>
    </w:p>
    <w:p>
      <w:pPr>
        <w:ind w:left="360" w:right="0"/>
      </w:pPr>
      <w:r>
        <w:rPr>
          <w:rStyle w:val="bold"/>
        </w:rPr>
        <w:t xml:space="preserve">56.</w:t>
      </w:r>
      <w:r>
        <w:rPr/>
        <w:t xml:space="preserve"> №2617-ПРР-VIII-4100 від 14.09.2023 р. «Про затвердження громадянці Водько Л.З.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- 6</w:t>
      </w:r>
      <w:r>
        <w:rPr/>
        <w:t xml:space="preserve">, </w:t>
      </w:r>
      <w:r>
        <w:rPr/>
        <w:t xml:space="preserve">проти - 4</w:t>
      </w:r>
      <w:r>
        <w:rPr/>
        <w:t xml:space="preserve">, </w:t>
      </w:r>
      <w:r>
        <w:rPr/>
        <w:t xml:space="preserve">утримались - 9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№56 не прийнято</w:t>
      </w:r>
    </w:p>
    <w:p>
      <w:pPr>
        <w:ind w:left="360" w:right="0"/>
      </w:pPr>
      <w:r>
        <w:rPr>
          <w:rStyle w:val="bold"/>
        </w:rPr>
        <w:t xml:space="preserve">57.</w:t>
      </w:r>
      <w:r>
        <w:rPr/>
        <w:t xml:space="preserve"> №2594-ПРР-VIII-4100 від 28.08.2023 р. «Про продаж земельної ділянки несільськогосподарського призначення у власність громадянину Єсіпову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- 5</w:t>
      </w:r>
      <w:r>
        <w:rPr/>
        <w:t xml:space="preserve">, </w:t>
      </w:r>
      <w:r>
        <w:rPr/>
        <w:t xml:space="preserve">проти - 3</w:t>
      </w:r>
      <w:r>
        <w:rPr/>
        <w:t xml:space="preserve">, </w:t>
      </w:r>
      <w:r>
        <w:rPr/>
        <w:t xml:space="preserve">утримались - 13</w:t>
      </w:r>
      <w:r>
        <w:rPr/>
        <w:t xml:space="preserve">, </w:t>
      </w:r>
      <w:r>
        <w:rPr/>
        <w:t xml:space="preserve">не голосували - 9</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№57 не прийнято</w:t>
      </w:r>
    </w:p>
    <w:p>
      <w:pPr>
        <w:ind w:left="360" w:right="0"/>
      </w:pPr>
      <w:r>
        <w:rPr>
          <w:rStyle w:val="bold"/>
        </w:rPr>
        <w:t xml:space="preserve">58.</w:t>
      </w:r>
      <w:r>
        <w:rPr/>
        <w:t xml:space="preserve"> №2731-ПРР-VIII-4100  від  11.12.2023 р. Про затвердження громадянці Грековій Л.І.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№2735-ПРР-VIII-4100  від  11.12.2023 р.  Про затвердження громадянці Булан В.Б.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№2736-ПРР-VIII-4100  від  11.12.2023 р. Про затвердження громадянину Павлюку Р.О.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№2761-ПРР-VIII-4100  від  28.12.2023 р.  Про продаж земельної ділянки несільськогосподарського призначення у власність фізичній особі-підприємцю Жмурак Л.І.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 2771-ПРР-VIII-4100 від 28.12.2023 Про припинення Договорів оренди землі, укладених Головним управлінням Держгеокадастру у Рівненській області з Обслуговуючим кооперативом «Садівничо-дачне товариство «Здоров’я 1988-2».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10.01.2024 09:25 - нині)</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2024-01-10T12:50:41+02:00</dcterms:created>
  <dcterms:modified xsi:type="dcterms:W3CDTF">2024-01-10T12:50:41+02:00</dcterms:modified>
</cp:coreProperties>
</file>

<file path=docProps/custom.xml><?xml version="1.0" encoding="utf-8"?>
<Properties xmlns="http://schemas.openxmlformats.org/officeDocument/2006/custom-properties" xmlns:vt="http://schemas.openxmlformats.org/officeDocument/2006/docPropsVTypes"/>
</file>